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890" w:rsidRPr="00DE2EB0" w:rsidRDefault="00A12890" w:rsidP="00A12890">
      <w:pPr>
        <w:jc w:val="center"/>
        <w:rPr>
          <w:rFonts w:ascii="Times New Roman" w:eastAsia="Times New Roman" w:hAnsi="Times New Roman" w:cs="Times New Roman"/>
          <w:b/>
          <w:sz w:val="28"/>
          <w:szCs w:val="28"/>
          <w:lang w:eastAsia="ru-RU"/>
        </w:rPr>
      </w:pPr>
      <w:r>
        <w:rPr>
          <w:rFonts w:ascii="Calibri" w:eastAsia="Calibri" w:hAnsi="Calibri" w:cs="Times New Roman"/>
          <w:noProof/>
          <w:lang w:eastAsia="ru-RU"/>
        </w:rPr>
        <w:drawing>
          <wp:anchor distT="0" distB="0" distL="114300" distR="114300" simplePos="0" relativeHeight="251659264" behindDoc="0" locked="0" layoutInCell="1" allowOverlap="1" wp14:anchorId="44574618" wp14:editId="6328D31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Официальное периодическое печатное издание,</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 xml:space="preserve"> </w:t>
      </w:r>
      <w:proofErr w:type="gramStart"/>
      <w:r w:rsidRPr="00DE2EB0">
        <w:rPr>
          <w:rFonts w:ascii="Times New Roman" w:eastAsia="Times New Roman" w:hAnsi="Times New Roman" w:cs="Times New Roman"/>
          <w:b/>
          <w:sz w:val="32"/>
          <w:szCs w:val="32"/>
          <w:lang w:eastAsia="ru-RU"/>
        </w:rPr>
        <w:t>предназначенное</w:t>
      </w:r>
      <w:proofErr w:type="gramEnd"/>
      <w:r w:rsidRPr="00DE2EB0">
        <w:rPr>
          <w:rFonts w:ascii="Times New Roman" w:eastAsia="Times New Roman" w:hAnsi="Times New Roman" w:cs="Times New Roman"/>
          <w:b/>
          <w:sz w:val="32"/>
          <w:szCs w:val="32"/>
          <w:lang w:eastAsia="ru-RU"/>
        </w:rPr>
        <w:t xml:space="preserve"> для опубликования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правовых актов органов местного самоуправления Артёмовского сельского поселения</w:t>
      </w:r>
    </w:p>
    <w:p w:rsidR="00A12890" w:rsidRPr="00DE2EB0" w:rsidRDefault="00A12890" w:rsidP="00A12890">
      <w:pPr>
        <w:jc w:val="center"/>
        <w:rPr>
          <w:rFonts w:ascii="Times New Roman" w:eastAsia="Times New Roman" w:hAnsi="Times New Roman" w:cs="Times New Roman"/>
          <w:b/>
          <w:sz w:val="32"/>
          <w:szCs w:val="32"/>
          <w:lang w:eastAsia="ru-RU"/>
        </w:rPr>
      </w:pPr>
      <w:r w:rsidRPr="00DE2EB0">
        <w:rPr>
          <w:rFonts w:ascii="Times New Roman" w:eastAsia="Times New Roman" w:hAnsi="Times New Roman" w:cs="Times New Roman"/>
          <w:b/>
          <w:sz w:val="32"/>
          <w:szCs w:val="32"/>
          <w:lang w:eastAsia="ru-RU"/>
        </w:rPr>
        <w:t>и иной официальной информации</w:t>
      </w: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92"/>
      </w:tblGrid>
      <w:tr w:rsidR="00A12890" w:rsidRPr="00DE2EB0" w:rsidTr="002C26B3">
        <w:trPr>
          <w:trHeight w:val="3780"/>
        </w:trPr>
        <w:tc>
          <w:tcPr>
            <w:tcW w:w="8892" w:type="dxa"/>
            <w:shd w:val="clear" w:color="auto" w:fill="E6E6E6"/>
          </w:tcPr>
          <w:p w:rsidR="009A2CF4" w:rsidRDefault="00F00AD0" w:rsidP="009A2CF4">
            <w:pPr>
              <w:keepNext/>
              <w:jc w:val="center"/>
            </w:pPr>
            <w:r>
              <w:rPr>
                <w:rFonts w:ascii="Times New Roman" w:eastAsia="Times New Roman" w:hAnsi="Times New Roman" w:cs="Times New Roman"/>
                <w:b/>
                <w:noProof/>
                <w:sz w:val="32"/>
                <w:szCs w:val="32"/>
                <w:lang w:eastAsia="ru-RU"/>
              </w:rPr>
              <mc:AlternateContent>
                <mc:Choice Requires="wps">
                  <w:drawing>
                    <wp:inline distT="0" distB="0" distL="0" distR="0">
                      <wp:extent cx="5048250" cy="2400300"/>
                      <wp:effectExtent l="19050" t="9525" r="9525" b="9525"/>
                      <wp:docPr id="8"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48250" cy="2400300"/>
                              </a:xfrm>
                              <a:prstGeom prst="rect">
                                <a:avLst/>
                              </a:prstGeom>
                              <a:extLst>
                                <a:ext uri="{AF507438-7753-43E0-B8FC-AC1667EBCBE1}">
                                  <a14:hiddenEffects xmlns:a14="http://schemas.microsoft.com/office/drawing/2010/main">
                                    <a:effectLst/>
                                  </a14:hiddenEffects>
                                </a:ext>
                              </a:extLst>
                            </wps:spPr>
                            <wps:txbx>
                              <w:txbxContent>
                                <w:p w:rsidR="00053D37" w:rsidRDefault="00053D3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053D37" w:rsidRDefault="00053D3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053D37" w:rsidRDefault="00053D3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053D37" w:rsidRDefault="00053D3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11(241)</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397.5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" filled="f" stroked="f">
                      <o:lock v:ext="edit" text="t" shapetype="t"/>
                      <v:textbox style="mso-fit-shape-to-text:t">
                        <w:txbxContent>
                          <w:p w:rsidR="00053D37" w:rsidRDefault="00053D3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ИНФОРМАЦИОННЫЙ</w:t>
                            </w:r>
                          </w:p>
                          <w:p w:rsidR="00053D37" w:rsidRDefault="00053D3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БЮЛЛЕТЕНЬ </w:t>
                            </w:r>
                          </w:p>
                          <w:p w:rsidR="00053D37" w:rsidRDefault="00053D3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Артемовского сельского поселения</w:t>
                            </w:r>
                          </w:p>
                          <w:p w:rsidR="00053D37" w:rsidRDefault="00053D37" w:rsidP="00F00AD0">
                            <w:pPr>
                              <w:pStyle w:val="ac"/>
                              <w:spacing w:before="0" w:beforeAutospacing="0" w:after="0" w:afterAutospacing="0"/>
                              <w:jc w:val="center"/>
                            </w:pPr>
                            <w:r>
                              <w:rPr>
                                <w:rFonts w:ascii="Arial" w:hAnsi="Arial" w:cs="Arial"/>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 xml:space="preserve"> № 11(241)</w:t>
                            </w:r>
                          </w:p>
                        </w:txbxContent>
                      </v:textbox>
                      <w10:anchorlock/>
                    </v:shape>
                  </w:pict>
                </mc:Fallback>
              </mc:AlternateContent>
            </w:r>
          </w:p>
          <w:p w:rsidR="00A12890" w:rsidRPr="00DE2EB0" w:rsidRDefault="00A12890" w:rsidP="009A2CF4">
            <w:pPr>
              <w:pStyle w:val="aff4"/>
              <w:jc w:val="center"/>
              <w:rPr>
                <w:rFonts w:ascii="Times New Roman" w:eastAsia="Times New Roman" w:hAnsi="Times New Roman" w:cs="Times New Roman"/>
                <w:sz w:val="24"/>
                <w:szCs w:val="24"/>
                <w:lang w:eastAsia="ru-RU"/>
              </w:rPr>
            </w:pPr>
          </w:p>
          <w:p w:rsidR="00A12890" w:rsidRPr="00DE2EB0" w:rsidRDefault="00A12890" w:rsidP="002C26B3">
            <w:pPr>
              <w:rPr>
                <w:rFonts w:ascii="Times New Roman" w:eastAsia="Times New Roman" w:hAnsi="Times New Roman" w:cs="Times New Roman"/>
                <w:b/>
                <w:sz w:val="32"/>
                <w:szCs w:val="32"/>
                <w:lang w:eastAsia="ru-RU"/>
              </w:rPr>
            </w:pPr>
          </w:p>
        </w:tc>
      </w:tr>
    </w:tbl>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framePr w:hSpace="180" w:wrap="around" w:vAnchor="text" w:hAnchor="page" w:x="1522" w:y="349"/>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36"/>
          <w:szCs w:val="36"/>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A12890" w:rsidP="00A12890">
      <w:pPr>
        <w:jc w:val="center"/>
        <w:rPr>
          <w:rFonts w:ascii="Times New Roman" w:eastAsia="Times New Roman" w:hAnsi="Times New Roman" w:cs="Times New Roman"/>
          <w:b/>
          <w:sz w:val="28"/>
          <w:szCs w:val="28"/>
          <w:lang w:eastAsia="ru-RU"/>
        </w:rPr>
      </w:pPr>
      <w:r w:rsidRPr="00DE2EB0">
        <w:rPr>
          <w:rFonts w:ascii="Times New Roman" w:eastAsia="Times New Roman" w:hAnsi="Times New Roman" w:cs="Times New Roman"/>
          <w:b/>
          <w:sz w:val="28"/>
          <w:szCs w:val="28"/>
          <w:lang w:eastAsia="ru-RU"/>
        </w:rPr>
        <w:t>ежемесячный бюллетень</w:t>
      </w:r>
    </w:p>
    <w:p w:rsidR="00A12890" w:rsidRPr="00DE2EB0" w:rsidRDefault="00A12890" w:rsidP="00A12890">
      <w:pPr>
        <w:jc w:val="center"/>
        <w:rPr>
          <w:rFonts w:ascii="Times New Roman" w:eastAsia="Times New Roman" w:hAnsi="Times New Roman" w:cs="Times New Roman"/>
          <w:b/>
          <w:sz w:val="28"/>
          <w:szCs w:val="28"/>
          <w:lang w:eastAsia="ru-RU"/>
        </w:rPr>
      </w:pPr>
    </w:p>
    <w:p w:rsidR="00A12890" w:rsidRPr="00DE2EB0" w:rsidRDefault="00FE1563" w:rsidP="0020266E">
      <w:pPr>
        <w:ind w:left="142"/>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17</w:t>
      </w:r>
      <w:r w:rsidR="0083009E">
        <w:rPr>
          <w:rFonts w:ascii="Times New Roman" w:eastAsia="Times New Roman" w:hAnsi="Times New Roman" w:cs="Times New Roman"/>
          <w:b/>
          <w:sz w:val="28"/>
          <w:szCs w:val="28"/>
          <w:lang w:eastAsia="ru-RU"/>
        </w:rPr>
        <w:t xml:space="preserve"> </w:t>
      </w:r>
      <w:r w:rsidR="00411A60">
        <w:rPr>
          <w:rFonts w:ascii="Times New Roman" w:eastAsia="Times New Roman" w:hAnsi="Times New Roman" w:cs="Times New Roman"/>
          <w:b/>
          <w:sz w:val="28"/>
          <w:szCs w:val="28"/>
          <w:lang w:eastAsia="ru-RU"/>
        </w:rPr>
        <w:t>ноября</w:t>
      </w:r>
      <w:r w:rsidR="00CD374D">
        <w:rPr>
          <w:rFonts w:ascii="Times New Roman" w:eastAsia="Times New Roman" w:hAnsi="Times New Roman" w:cs="Times New Roman"/>
          <w:b/>
          <w:sz w:val="28"/>
          <w:szCs w:val="28"/>
          <w:lang w:eastAsia="ru-RU"/>
        </w:rPr>
        <w:t xml:space="preserve"> </w:t>
      </w:r>
      <w:r w:rsidR="00845D58">
        <w:rPr>
          <w:rFonts w:ascii="Times New Roman" w:eastAsia="Times New Roman" w:hAnsi="Times New Roman" w:cs="Times New Roman"/>
          <w:b/>
          <w:sz w:val="28"/>
          <w:szCs w:val="28"/>
          <w:lang w:eastAsia="ru-RU"/>
        </w:rPr>
        <w:t>202</w:t>
      </w:r>
      <w:r>
        <w:rPr>
          <w:rFonts w:ascii="Times New Roman" w:eastAsia="Times New Roman" w:hAnsi="Times New Roman" w:cs="Times New Roman"/>
          <w:b/>
          <w:sz w:val="28"/>
          <w:szCs w:val="28"/>
          <w:lang w:eastAsia="ru-RU"/>
        </w:rPr>
        <w:t>5</w:t>
      </w:r>
      <w:r w:rsidR="00A12890" w:rsidRPr="00DE2EB0">
        <w:rPr>
          <w:rFonts w:ascii="Times New Roman" w:eastAsia="Times New Roman" w:hAnsi="Times New Roman" w:cs="Times New Roman"/>
          <w:b/>
          <w:sz w:val="28"/>
          <w:szCs w:val="28"/>
          <w:lang w:eastAsia="ru-RU"/>
        </w:rPr>
        <w:t xml:space="preserve"> года</w:t>
      </w:r>
    </w:p>
    <w:p w:rsidR="00A12890" w:rsidRDefault="00A12890" w:rsidP="00A12890">
      <w:pPr>
        <w:ind w:left="360"/>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302B3F" w:rsidRDefault="00302B3F" w:rsidP="00A12890">
      <w:pPr>
        <w:jc w:val="center"/>
        <w:rPr>
          <w:rFonts w:ascii="Times New Roman" w:eastAsia="Times New Roman" w:hAnsi="Times New Roman" w:cs="Times New Roman"/>
          <w:b/>
          <w:sz w:val="24"/>
          <w:szCs w:val="24"/>
          <w:lang w:eastAsia="ru-RU"/>
        </w:rPr>
      </w:pPr>
    </w:p>
    <w:p w:rsidR="00A12890" w:rsidRPr="000E31D2" w:rsidRDefault="00A12890" w:rsidP="00A12890">
      <w:pPr>
        <w:jc w:val="center"/>
        <w:rPr>
          <w:rFonts w:ascii="Times New Roman" w:eastAsia="Times New Roman" w:hAnsi="Times New Roman" w:cs="Times New Roman"/>
          <w:b/>
          <w:sz w:val="24"/>
          <w:szCs w:val="24"/>
          <w:lang w:eastAsia="ru-RU"/>
        </w:rPr>
      </w:pPr>
      <w:r w:rsidRPr="000E31D2">
        <w:rPr>
          <w:rFonts w:ascii="Times New Roman" w:eastAsia="Times New Roman" w:hAnsi="Times New Roman" w:cs="Times New Roman"/>
          <w:b/>
          <w:sz w:val="24"/>
          <w:szCs w:val="24"/>
          <w:lang w:eastAsia="ru-RU"/>
        </w:rPr>
        <w:t>Содержание:</w:t>
      </w:r>
    </w:p>
    <w:p w:rsidR="00411A60" w:rsidRPr="00411A60" w:rsidRDefault="00A760E2" w:rsidP="0011410A">
      <w:pPr>
        <w:spacing w:line="0" w:lineRule="atLeast"/>
        <w:jc w:val="both"/>
        <w:rPr>
          <w:rFonts w:ascii="Times New Roman" w:eastAsia="Times New Roman" w:hAnsi="Times New Roman"/>
          <w:sz w:val="24"/>
          <w:szCs w:val="24"/>
          <w:lang w:eastAsia="ru-RU"/>
        </w:rPr>
      </w:pPr>
      <w:r w:rsidRPr="00CD374D">
        <w:rPr>
          <w:rFonts w:ascii="Times New Roman" w:eastAsia="Times New Roman" w:hAnsi="Times New Roman" w:cs="Times New Roman"/>
          <w:sz w:val="24"/>
          <w:szCs w:val="24"/>
          <w:lang w:eastAsia="ru-RU"/>
        </w:rPr>
        <w:t xml:space="preserve">      1.    </w:t>
      </w:r>
      <w:r w:rsidR="00411A60">
        <w:rPr>
          <w:rFonts w:ascii="Times New Roman" w:eastAsia="Times New Roman" w:hAnsi="Times New Roman" w:cs="Times New Roman"/>
          <w:sz w:val="24"/>
          <w:szCs w:val="24"/>
          <w:lang w:eastAsia="ru-RU"/>
        </w:rPr>
        <w:t xml:space="preserve">Постановление </w:t>
      </w:r>
      <w:r w:rsidR="00411A60" w:rsidRPr="00AF3537">
        <w:rPr>
          <w:rFonts w:ascii="Times New Roman" w:eastAsia="Times New Roman" w:hAnsi="Times New Roman"/>
          <w:sz w:val="24"/>
          <w:szCs w:val="24"/>
          <w:lang w:eastAsia="ru-RU"/>
        </w:rPr>
        <w:t xml:space="preserve">Собрания депутатов Артемовского сельского поселения от </w:t>
      </w:r>
      <w:r w:rsidR="00FE1563">
        <w:rPr>
          <w:rFonts w:ascii="Times New Roman" w:eastAsia="Times New Roman" w:hAnsi="Times New Roman"/>
          <w:sz w:val="24"/>
          <w:szCs w:val="24"/>
          <w:lang w:eastAsia="ru-RU"/>
        </w:rPr>
        <w:t>17</w:t>
      </w:r>
      <w:r w:rsidR="00411A60" w:rsidRPr="00AF3537">
        <w:rPr>
          <w:rFonts w:ascii="Times New Roman" w:eastAsia="Times New Roman" w:hAnsi="Times New Roman"/>
          <w:sz w:val="24"/>
          <w:szCs w:val="24"/>
          <w:lang w:eastAsia="ru-RU"/>
        </w:rPr>
        <w:t>.11.202</w:t>
      </w:r>
      <w:r w:rsidR="00FE1563">
        <w:rPr>
          <w:rFonts w:ascii="Times New Roman" w:eastAsia="Times New Roman" w:hAnsi="Times New Roman"/>
          <w:sz w:val="24"/>
          <w:szCs w:val="24"/>
          <w:lang w:eastAsia="ru-RU"/>
        </w:rPr>
        <w:t>5</w:t>
      </w:r>
      <w:r w:rsidR="00411A60" w:rsidRPr="00AF3537">
        <w:rPr>
          <w:rFonts w:ascii="Times New Roman" w:eastAsia="Times New Roman" w:hAnsi="Times New Roman"/>
          <w:sz w:val="24"/>
          <w:szCs w:val="24"/>
          <w:lang w:eastAsia="ru-RU"/>
        </w:rPr>
        <w:t>г. №</w:t>
      </w:r>
      <w:r w:rsidR="00F52877">
        <w:rPr>
          <w:rFonts w:ascii="Times New Roman" w:eastAsia="Times New Roman" w:hAnsi="Times New Roman"/>
          <w:sz w:val="24"/>
          <w:szCs w:val="24"/>
          <w:lang w:eastAsia="ru-RU"/>
        </w:rPr>
        <w:t>4</w:t>
      </w:r>
      <w:r w:rsidR="00411A60">
        <w:rPr>
          <w:rFonts w:ascii="Times New Roman" w:eastAsia="Times New Roman" w:hAnsi="Times New Roman"/>
          <w:sz w:val="24"/>
          <w:szCs w:val="24"/>
          <w:lang w:eastAsia="ru-RU"/>
        </w:rPr>
        <w:t xml:space="preserve"> «</w:t>
      </w:r>
      <w:r w:rsidR="00411A60" w:rsidRPr="00411A60">
        <w:rPr>
          <w:rFonts w:ascii="Times New Roman" w:eastAsia="Times New Roman" w:hAnsi="Times New Roman"/>
          <w:sz w:val="24"/>
          <w:szCs w:val="24"/>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w:t>
      </w:r>
      <w:r w:rsidR="00FE1563">
        <w:rPr>
          <w:rFonts w:ascii="Times New Roman" w:eastAsia="Times New Roman" w:hAnsi="Times New Roman"/>
          <w:sz w:val="24"/>
          <w:szCs w:val="24"/>
          <w:lang w:eastAsia="ru-RU"/>
        </w:rPr>
        <w:t>6</w:t>
      </w:r>
      <w:r w:rsidR="00411A60" w:rsidRPr="00411A60">
        <w:rPr>
          <w:rFonts w:ascii="Times New Roman" w:eastAsia="Times New Roman" w:hAnsi="Times New Roman"/>
          <w:sz w:val="24"/>
          <w:szCs w:val="24"/>
          <w:lang w:eastAsia="ru-RU"/>
        </w:rPr>
        <w:t xml:space="preserve"> год  и на плановый период 202</w:t>
      </w:r>
      <w:r w:rsidR="00FE1563">
        <w:rPr>
          <w:rFonts w:ascii="Times New Roman" w:eastAsia="Times New Roman" w:hAnsi="Times New Roman"/>
          <w:sz w:val="24"/>
          <w:szCs w:val="24"/>
          <w:lang w:eastAsia="ru-RU"/>
        </w:rPr>
        <w:t>7</w:t>
      </w:r>
      <w:r w:rsidR="00411A60" w:rsidRPr="00411A60">
        <w:rPr>
          <w:rFonts w:ascii="Times New Roman" w:eastAsia="Times New Roman" w:hAnsi="Times New Roman"/>
          <w:sz w:val="24"/>
          <w:szCs w:val="24"/>
          <w:lang w:eastAsia="ru-RU"/>
        </w:rPr>
        <w:t xml:space="preserve"> и 202</w:t>
      </w:r>
      <w:r w:rsidR="00FE1563">
        <w:rPr>
          <w:rFonts w:ascii="Times New Roman" w:eastAsia="Times New Roman" w:hAnsi="Times New Roman"/>
          <w:sz w:val="24"/>
          <w:szCs w:val="24"/>
          <w:lang w:eastAsia="ru-RU"/>
        </w:rPr>
        <w:t>8</w:t>
      </w:r>
      <w:r w:rsidR="00411A60" w:rsidRPr="00411A60">
        <w:rPr>
          <w:rFonts w:ascii="Times New Roman" w:eastAsia="Times New Roman" w:hAnsi="Times New Roman"/>
          <w:sz w:val="24"/>
          <w:szCs w:val="24"/>
          <w:lang w:eastAsia="ru-RU"/>
        </w:rPr>
        <w:t xml:space="preserve"> годов»</w:t>
      </w:r>
    </w:p>
    <w:p w:rsidR="0011410A" w:rsidRPr="0011410A" w:rsidRDefault="0011410A" w:rsidP="0011410A">
      <w:pPr>
        <w:spacing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2.   </w:t>
      </w:r>
      <w:r w:rsidRPr="0011410A">
        <w:rPr>
          <w:rFonts w:ascii="Times New Roman" w:eastAsia="Times New Roman" w:hAnsi="Times New Roman" w:cs="Times New Roman"/>
          <w:sz w:val="24"/>
          <w:szCs w:val="24"/>
          <w:lang w:eastAsia="ru-RU"/>
        </w:rPr>
        <w:t>Проект Решения Собрания депутатов Артемовского сельского поселения «О бюджете Артемовского сельского поселения Октябрьского района на 202</w:t>
      </w:r>
      <w:r w:rsidR="00FE1563">
        <w:rPr>
          <w:rFonts w:ascii="Times New Roman" w:eastAsia="Times New Roman" w:hAnsi="Times New Roman" w:cs="Times New Roman"/>
          <w:sz w:val="24"/>
          <w:szCs w:val="24"/>
          <w:lang w:eastAsia="ru-RU"/>
        </w:rPr>
        <w:t>6</w:t>
      </w:r>
      <w:r w:rsidRPr="0011410A">
        <w:rPr>
          <w:rFonts w:ascii="Times New Roman" w:eastAsia="Times New Roman" w:hAnsi="Times New Roman" w:cs="Times New Roman"/>
          <w:sz w:val="24"/>
          <w:szCs w:val="24"/>
          <w:lang w:eastAsia="ru-RU"/>
        </w:rPr>
        <w:t xml:space="preserve"> год и на плановый период 202</w:t>
      </w:r>
      <w:r w:rsidR="00FE1563">
        <w:rPr>
          <w:rFonts w:ascii="Times New Roman" w:eastAsia="Times New Roman" w:hAnsi="Times New Roman" w:cs="Times New Roman"/>
          <w:sz w:val="24"/>
          <w:szCs w:val="24"/>
          <w:lang w:eastAsia="ru-RU"/>
        </w:rPr>
        <w:t>7</w:t>
      </w:r>
      <w:r w:rsidRPr="0011410A">
        <w:rPr>
          <w:rFonts w:ascii="Times New Roman" w:eastAsia="Times New Roman" w:hAnsi="Times New Roman" w:cs="Times New Roman"/>
          <w:sz w:val="24"/>
          <w:szCs w:val="24"/>
          <w:lang w:eastAsia="ru-RU"/>
        </w:rPr>
        <w:t xml:space="preserve"> и 202</w:t>
      </w:r>
      <w:r w:rsidR="00FE1563">
        <w:rPr>
          <w:rFonts w:ascii="Times New Roman" w:eastAsia="Times New Roman" w:hAnsi="Times New Roman" w:cs="Times New Roman"/>
          <w:sz w:val="24"/>
          <w:szCs w:val="24"/>
          <w:lang w:eastAsia="ru-RU"/>
        </w:rPr>
        <w:t>8</w:t>
      </w:r>
      <w:r w:rsidRPr="0011410A">
        <w:rPr>
          <w:rFonts w:ascii="Times New Roman" w:eastAsia="Times New Roman" w:hAnsi="Times New Roman" w:cs="Times New Roman"/>
          <w:sz w:val="24"/>
          <w:szCs w:val="24"/>
          <w:lang w:eastAsia="ru-RU"/>
        </w:rPr>
        <w:t xml:space="preserve"> годов»</w:t>
      </w:r>
      <w:r>
        <w:rPr>
          <w:rFonts w:ascii="Times New Roman" w:eastAsia="Times New Roman" w:hAnsi="Times New Roman" w:cs="Times New Roman"/>
          <w:sz w:val="24"/>
          <w:szCs w:val="24"/>
          <w:lang w:eastAsia="ru-RU"/>
        </w:rPr>
        <w:t>.</w:t>
      </w:r>
    </w:p>
    <w:p w:rsidR="0083009E" w:rsidRPr="00115A55" w:rsidRDefault="008466F4" w:rsidP="00F52877">
      <w:pPr>
        <w:spacing w:line="0" w:lineRule="atLeas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9F6BB5">
        <w:rPr>
          <w:rFonts w:ascii="Times New Roman" w:eastAsia="Times New Roman" w:hAnsi="Times New Roman" w:cs="Times New Roman"/>
          <w:sz w:val="24"/>
          <w:szCs w:val="24"/>
          <w:lang w:eastAsia="ru-RU"/>
        </w:rPr>
        <w:t xml:space="preserve">3. </w:t>
      </w:r>
      <w:r w:rsidR="00A81F5B">
        <w:rPr>
          <w:rFonts w:ascii="Times New Roman" w:eastAsia="Times New Roman" w:hAnsi="Times New Roman" w:cs="Times New Roman"/>
          <w:sz w:val="24"/>
          <w:szCs w:val="24"/>
          <w:lang w:eastAsia="ru-RU"/>
        </w:rPr>
        <w:t xml:space="preserve">     Проект </w:t>
      </w:r>
      <w:r w:rsidR="009F6BB5" w:rsidRPr="009F6BB5">
        <w:rPr>
          <w:rFonts w:ascii="Times New Roman" w:eastAsia="Times New Roman" w:hAnsi="Times New Roman" w:cs="Times New Roman"/>
          <w:sz w:val="24"/>
          <w:szCs w:val="24"/>
          <w:lang w:eastAsia="ru-RU"/>
        </w:rPr>
        <w:t xml:space="preserve">Решения Собрания депутатов Артемовского сельского поселения </w:t>
      </w:r>
      <w:r w:rsidR="009F6BB5">
        <w:rPr>
          <w:rFonts w:ascii="Times New Roman" w:eastAsia="Times New Roman" w:hAnsi="Times New Roman" w:cs="Times New Roman"/>
          <w:sz w:val="24"/>
          <w:szCs w:val="24"/>
          <w:lang w:eastAsia="ru-RU"/>
        </w:rPr>
        <w:t xml:space="preserve"> «</w:t>
      </w:r>
      <w:r w:rsidR="009F6BB5" w:rsidRPr="009F6BB5">
        <w:rPr>
          <w:rFonts w:ascii="Times New Roman" w:eastAsia="Times New Roman" w:hAnsi="Times New Roman" w:cs="Times New Roman"/>
          <w:sz w:val="24"/>
          <w:szCs w:val="24"/>
          <w:lang w:eastAsia="ru-RU"/>
        </w:rPr>
        <w:t>Об утверждении прогнозного плана приватизации муниципального имущества Артемовс</w:t>
      </w:r>
      <w:r w:rsidR="00A81F5B">
        <w:rPr>
          <w:rFonts w:ascii="Times New Roman" w:eastAsia="Times New Roman" w:hAnsi="Times New Roman" w:cs="Times New Roman"/>
          <w:sz w:val="24"/>
          <w:szCs w:val="24"/>
          <w:lang w:eastAsia="ru-RU"/>
        </w:rPr>
        <w:t>кого сельского поселения на 2026</w:t>
      </w:r>
      <w:r w:rsidR="009F6BB5" w:rsidRPr="009F6BB5">
        <w:rPr>
          <w:rFonts w:ascii="Times New Roman" w:eastAsia="Times New Roman" w:hAnsi="Times New Roman" w:cs="Times New Roman"/>
          <w:sz w:val="24"/>
          <w:szCs w:val="24"/>
          <w:lang w:eastAsia="ru-RU"/>
        </w:rPr>
        <w:t xml:space="preserve"> год</w:t>
      </w:r>
      <w:r w:rsidR="009F6BB5">
        <w:rPr>
          <w:rFonts w:ascii="Times New Roman" w:eastAsia="Times New Roman" w:hAnsi="Times New Roman" w:cs="Times New Roman"/>
          <w:sz w:val="24"/>
          <w:szCs w:val="24"/>
          <w:lang w:eastAsia="ru-RU"/>
        </w:rPr>
        <w:t>».</w:t>
      </w: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053D37" w:rsidRDefault="00053D37" w:rsidP="00A12890">
      <w:pPr>
        <w:widowControl w:val="0"/>
        <w:jc w:val="center"/>
        <w:rPr>
          <w:rFonts w:ascii="Times New Roman" w:eastAsia="Times New Roman" w:hAnsi="Times New Roman"/>
          <w:b/>
          <w:sz w:val="28"/>
          <w:szCs w:val="28"/>
          <w:lang w:eastAsia="ru-RU"/>
        </w:rPr>
      </w:pPr>
    </w:p>
    <w:p w:rsidR="00053D37" w:rsidRDefault="00053D37" w:rsidP="00A12890">
      <w:pPr>
        <w:widowControl w:val="0"/>
        <w:jc w:val="center"/>
        <w:rPr>
          <w:rFonts w:ascii="Times New Roman" w:eastAsia="Times New Roman" w:hAnsi="Times New Roman"/>
          <w:b/>
          <w:sz w:val="28"/>
          <w:szCs w:val="28"/>
          <w:lang w:eastAsia="ru-RU"/>
        </w:rPr>
      </w:pPr>
    </w:p>
    <w:p w:rsidR="00053D37" w:rsidRDefault="00053D37" w:rsidP="00A12890">
      <w:pPr>
        <w:widowControl w:val="0"/>
        <w:jc w:val="center"/>
        <w:rPr>
          <w:rFonts w:ascii="Times New Roman" w:eastAsia="Times New Roman" w:hAnsi="Times New Roman"/>
          <w:b/>
          <w:sz w:val="28"/>
          <w:szCs w:val="28"/>
          <w:lang w:eastAsia="ru-RU"/>
        </w:rPr>
      </w:pPr>
    </w:p>
    <w:p w:rsidR="00053D37" w:rsidRDefault="00053D37" w:rsidP="00A12890">
      <w:pPr>
        <w:widowControl w:val="0"/>
        <w:jc w:val="center"/>
        <w:rPr>
          <w:rFonts w:ascii="Times New Roman" w:eastAsia="Times New Roman" w:hAnsi="Times New Roman"/>
          <w:b/>
          <w:sz w:val="28"/>
          <w:szCs w:val="28"/>
          <w:lang w:eastAsia="ru-RU"/>
        </w:rPr>
      </w:pPr>
    </w:p>
    <w:p w:rsidR="00053D37" w:rsidRDefault="00053D37"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3009E" w:rsidRDefault="0083009E"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804DB1" w:rsidRDefault="00804DB1" w:rsidP="00A12890">
      <w:pPr>
        <w:widowControl w:val="0"/>
        <w:jc w:val="center"/>
        <w:rPr>
          <w:rFonts w:ascii="Times New Roman" w:eastAsia="Times New Roman" w:hAnsi="Times New Roman"/>
          <w:b/>
          <w:sz w:val="28"/>
          <w:szCs w:val="28"/>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22DC3" w:rsidRDefault="00322DC3" w:rsidP="00E449D4">
      <w:pPr>
        <w:tabs>
          <w:tab w:val="left" w:pos="1515"/>
        </w:tabs>
        <w:rPr>
          <w:rFonts w:ascii="Times New Roman" w:eastAsia="Times New Roman" w:hAnsi="Times New Roman" w:cs="Times New Roman"/>
          <w:sz w:val="26"/>
          <w:szCs w:val="24"/>
          <w:lang w:eastAsia="ru-RU"/>
        </w:rPr>
      </w:pPr>
    </w:p>
    <w:p w:rsidR="00302B3F" w:rsidRPr="00302B3F" w:rsidRDefault="00302B3F" w:rsidP="00302B3F">
      <w:pPr>
        <w:jc w:val="center"/>
        <w:rPr>
          <w:rFonts w:ascii="Times New Roman" w:eastAsia="Times New Roman" w:hAnsi="Times New Roman" w:cs="Times New Roman"/>
          <w:b/>
          <w:sz w:val="40"/>
          <w:szCs w:val="40"/>
          <w:u w:val="single"/>
          <w:lang w:eastAsia="ru-RU"/>
        </w:rPr>
      </w:pPr>
      <w:r>
        <w:rPr>
          <w:rFonts w:ascii="Times New Roman" w:eastAsia="Times New Roman" w:hAnsi="Times New Roman" w:cs="Times New Roman"/>
          <w:noProof/>
          <w:sz w:val="24"/>
          <w:szCs w:val="28"/>
          <w:lang w:eastAsia="ru-RU"/>
        </w:rPr>
        <w:lastRenderedPageBreak/>
        <w:drawing>
          <wp:inline distT="0" distB="0" distL="0" distR="0" wp14:anchorId="0C72EADB" wp14:editId="2FA89486">
            <wp:extent cx="419100" cy="657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9100" cy="657225"/>
                    </a:xfrm>
                    <a:prstGeom prst="rect">
                      <a:avLst/>
                    </a:prstGeom>
                    <a:noFill/>
                    <a:ln>
                      <a:noFill/>
                    </a:ln>
                  </pic:spPr>
                </pic:pic>
              </a:graphicData>
            </a:graphic>
          </wp:inline>
        </w:drawing>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РОССИЙСКАЯ ФЕДЕРАЦИЯ</w:t>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РОСТОВСКАЯ ОБЛАСТЬ</w:t>
      </w:r>
    </w:p>
    <w:p w:rsidR="00302B3F" w:rsidRPr="00302B3F" w:rsidRDefault="00302B3F" w:rsidP="00302B3F">
      <w:pPr>
        <w:jc w:val="center"/>
        <w:rPr>
          <w:rFonts w:ascii="Times New Roman" w:eastAsia="Times New Roman" w:hAnsi="Times New Roman" w:cs="Times New Roman"/>
          <w:b/>
          <w:caps/>
          <w:sz w:val="28"/>
          <w:szCs w:val="28"/>
          <w:lang w:eastAsia="ru-RU"/>
        </w:rPr>
      </w:pPr>
      <w:r w:rsidRPr="00302B3F">
        <w:rPr>
          <w:rFonts w:ascii="Times New Roman" w:eastAsia="Times New Roman" w:hAnsi="Times New Roman" w:cs="Times New Roman"/>
          <w:b/>
          <w:caps/>
          <w:sz w:val="28"/>
          <w:szCs w:val="28"/>
          <w:lang w:eastAsia="ru-RU"/>
        </w:rPr>
        <w:t>ОКТЯБРЬСКИЙ РАЙОН</w:t>
      </w:r>
    </w:p>
    <w:p w:rsidR="00302B3F" w:rsidRPr="00302B3F" w:rsidRDefault="00302B3F" w:rsidP="00302B3F">
      <w:pPr>
        <w:jc w:val="cente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Муниципальное образование «Артёмовское сельское поселение»</w:t>
      </w:r>
    </w:p>
    <w:p w:rsidR="00302B3F" w:rsidRPr="00302B3F" w:rsidRDefault="00302B3F" w:rsidP="00302B3F">
      <w:pPr>
        <w:jc w:val="center"/>
        <w:rPr>
          <w:rFonts w:ascii="Times New Roman" w:eastAsia="Times New Roman" w:hAnsi="Times New Roman" w:cs="Times New Roman"/>
          <w:b/>
          <w:sz w:val="28"/>
          <w:szCs w:val="28"/>
          <w:lang w:eastAsia="ru-RU"/>
        </w:rPr>
      </w:pPr>
      <w:r w:rsidRPr="00302B3F">
        <w:rPr>
          <w:rFonts w:ascii="Times New Roman" w:eastAsia="Times New Roman" w:hAnsi="Times New Roman" w:cs="Times New Roman"/>
          <w:b/>
          <w:sz w:val="28"/>
          <w:szCs w:val="28"/>
          <w:lang w:eastAsia="ru-RU"/>
        </w:rPr>
        <w:t>Собрание депутатов Артёмовского сельского поселения</w:t>
      </w:r>
    </w:p>
    <w:p w:rsidR="00302B3F" w:rsidRPr="00302B3F" w:rsidRDefault="00302B3F" w:rsidP="00302B3F">
      <w:pPr>
        <w:jc w:val="center"/>
        <w:rPr>
          <w:rFonts w:ascii="Times New Roman" w:eastAsia="Times New Roman" w:hAnsi="Times New Roman" w:cs="Times New Roman"/>
          <w:b/>
          <w:caps/>
          <w:sz w:val="28"/>
          <w:szCs w:val="28"/>
          <w:lang w:eastAsia="ru-RU"/>
        </w:rPr>
      </w:pPr>
    </w:p>
    <w:p w:rsidR="00A81F5B" w:rsidRPr="00A81F5B" w:rsidRDefault="00A81F5B" w:rsidP="00A81F5B">
      <w:pPr>
        <w:jc w:val="center"/>
        <w:rPr>
          <w:rFonts w:ascii="Times New Roman" w:eastAsia="Times New Roman" w:hAnsi="Times New Roman" w:cs="Times New Roman"/>
          <w:b/>
          <w:caps/>
          <w:sz w:val="28"/>
          <w:szCs w:val="28"/>
          <w:lang w:eastAsia="ru-RU"/>
        </w:rPr>
      </w:pPr>
      <w:r w:rsidRPr="00A81F5B">
        <w:rPr>
          <w:rFonts w:ascii="Times New Roman" w:eastAsia="Times New Roman" w:hAnsi="Times New Roman" w:cs="Times New Roman"/>
          <w:b/>
          <w:caps/>
          <w:sz w:val="28"/>
          <w:szCs w:val="28"/>
          <w:lang w:eastAsia="ru-RU"/>
        </w:rPr>
        <w:t>ПОСТАНОВЛЕНИЕ</w:t>
      </w:r>
    </w:p>
    <w:p w:rsidR="00A81F5B" w:rsidRPr="00A81F5B" w:rsidRDefault="00A81F5B" w:rsidP="00A81F5B">
      <w:pPr>
        <w:jc w:val="center"/>
        <w:rPr>
          <w:rFonts w:ascii="Times New Roman" w:eastAsia="Times New Roman" w:hAnsi="Times New Roman" w:cs="Times New Roman"/>
          <w:sz w:val="28"/>
          <w:szCs w:val="28"/>
          <w:lang w:eastAsia="ru-RU"/>
        </w:rPr>
      </w:pPr>
    </w:p>
    <w:p w:rsidR="00A81F5B" w:rsidRPr="00A81F5B" w:rsidRDefault="00A81F5B" w:rsidP="00A81F5B">
      <w:pPr>
        <w:rPr>
          <w:rFonts w:ascii="Times New Roman" w:eastAsia="Times New Roman" w:hAnsi="Times New Roman" w:cs="Times New Roman"/>
          <w:b/>
          <w:sz w:val="28"/>
          <w:szCs w:val="28"/>
          <w:lang w:eastAsia="ru-RU"/>
        </w:rPr>
      </w:pPr>
      <w:r w:rsidRPr="00A81F5B">
        <w:rPr>
          <w:rFonts w:ascii="Times New Roman" w:eastAsia="Times New Roman" w:hAnsi="Times New Roman" w:cs="Times New Roman"/>
          <w:b/>
          <w:sz w:val="28"/>
          <w:szCs w:val="28"/>
          <w:lang w:eastAsia="ru-RU"/>
        </w:rPr>
        <w:softHyphen/>
        <w:t xml:space="preserve">17.11.2025 г.                                                 №4                               п. </w:t>
      </w:r>
      <w:proofErr w:type="spellStart"/>
      <w:r w:rsidRPr="00A81F5B">
        <w:rPr>
          <w:rFonts w:ascii="Times New Roman" w:eastAsia="Times New Roman" w:hAnsi="Times New Roman" w:cs="Times New Roman"/>
          <w:b/>
          <w:sz w:val="28"/>
          <w:szCs w:val="28"/>
          <w:lang w:eastAsia="ru-RU"/>
        </w:rPr>
        <w:t>Новокадамово</w:t>
      </w:r>
      <w:proofErr w:type="spellEnd"/>
    </w:p>
    <w:p w:rsidR="00A81F5B" w:rsidRPr="00A81F5B" w:rsidRDefault="00A81F5B" w:rsidP="00A81F5B">
      <w:pPr>
        <w:jc w:val="both"/>
        <w:rPr>
          <w:rFonts w:ascii="Times New Roman" w:eastAsia="Times New Roman" w:hAnsi="Times New Roman" w:cs="Times New Roman"/>
          <w:sz w:val="28"/>
          <w:szCs w:val="28"/>
          <w:lang w:eastAsia="ru-RU"/>
        </w:rPr>
      </w:pPr>
    </w:p>
    <w:p w:rsidR="00A81F5B" w:rsidRPr="00A81F5B" w:rsidRDefault="00A81F5B" w:rsidP="00A81F5B">
      <w:pPr>
        <w:tabs>
          <w:tab w:val="left" w:pos="3969"/>
        </w:tabs>
        <w:ind w:right="5668"/>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О проведении публичных слушаний по проекту решения Собрания депутатов Артемовского сельского поселения Октябрьского района «О бюджете Артемовского сельского поселения Октябрьского района на 2026 год  и на плановый период 2027 и 2028 годов»</w:t>
      </w:r>
    </w:p>
    <w:p w:rsidR="00A81F5B" w:rsidRPr="00A81F5B" w:rsidRDefault="00A81F5B" w:rsidP="00A81F5B">
      <w:pPr>
        <w:jc w:val="both"/>
        <w:rPr>
          <w:rFonts w:ascii="Times New Roman" w:eastAsia="Times New Roman" w:hAnsi="Times New Roman" w:cs="Times New Roman"/>
          <w:sz w:val="24"/>
          <w:szCs w:val="24"/>
          <w:lang w:eastAsia="ru-RU"/>
        </w:rPr>
      </w:pPr>
    </w:p>
    <w:p w:rsidR="00A81F5B" w:rsidRPr="00A81F5B" w:rsidRDefault="00A81F5B" w:rsidP="00A81F5B">
      <w:pPr>
        <w:ind w:right="-7" w:firstLine="709"/>
        <w:jc w:val="both"/>
        <w:rPr>
          <w:rFonts w:ascii="Times New Roman" w:eastAsia="Times New Roman" w:hAnsi="Times New Roman" w:cs="Times New Roman"/>
          <w:sz w:val="28"/>
          <w:szCs w:val="28"/>
          <w:lang w:eastAsia="ru-RU"/>
        </w:rPr>
      </w:pPr>
      <w:proofErr w:type="gramStart"/>
      <w:r w:rsidRPr="00A81F5B">
        <w:rPr>
          <w:rFonts w:ascii="Times New Roman" w:eastAsia="Times New Roman" w:hAnsi="Times New Roman" w:cs="Times New Roman"/>
          <w:sz w:val="28"/>
          <w:szCs w:val="28"/>
          <w:lang w:eastAsia="ru-RU"/>
        </w:rPr>
        <w:t>В целях принятия бюджета муниципального образования «Артемовское сельское поселение» на 2026 год и на плановый период 2027 и 2028 годов, в соответствии с частью 2 пункта 3 статьи 17 Устава муниципального образования «Артемовское сельское поселение»,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 бюджете Артемовского сельского поселения Октябрьского района на</w:t>
      </w:r>
      <w:proofErr w:type="gramEnd"/>
      <w:r w:rsidRPr="00A81F5B">
        <w:rPr>
          <w:rFonts w:ascii="Times New Roman" w:eastAsia="Times New Roman" w:hAnsi="Times New Roman" w:cs="Times New Roman"/>
          <w:sz w:val="28"/>
          <w:szCs w:val="28"/>
          <w:lang w:eastAsia="ru-RU"/>
        </w:rPr>
        <w:t xml:space="preserve"> 2026 и на плановый период 2027- и 2028 годов»,</w:t>
      </w:r>
    </w:p>
    <w:p w:rsidR="00A81F5B" w:rsidRPr="00A81F5B" w:rsidRDefault="00A81F5B" w:rsidP="00A81F5B">
      <w:pPr>
        <w:ind w:right="-7" w:firstLine="709"/>
        <w:jc w:val="both"/>
        <w:rPr>
          <w:rFonts w:ascii="Times New Roman" w:eastAsia="Times New Roman" w:hAnsi="Times New Roman" w:cs="Times New Roman"/>
          <w:sz w:val="28"/>
          <w:szCs w:val="28"/>
          <w:lang w:eastAsia="ru-RU"/>
        </w:rPr>
      </w:pPr>
    </w:p>
    <w:p w:rsidR="00A81F5B" w:rsidRPr="00A81F5B" w:rsidRDefault="00A81F5B" w:rsidP="00A81F5B">
      <w:pPr>
        <w:jc w:val="cente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ПОСТАНОВЛЯЮ:</w:t>
      </w:r>
    </w:p>
    <w:p w:rsidR="00A81F5B" w:rsidRPr="00A81F5B" w:rsidRDefault="00A81F5B" w:rsidP="00A81F5B">
      <w:pPr>
        <w:ind w:right="-7" w:firstLine="709"/>
        <w:jc w:val="both"/>
        <w:rPr>
          <w:rFonts w:ascii="Times New Roman" w:eastAsia="Times New Roman" w:hAnsi="Times New Roman" w:cs="Times New Roman"/>
          <w:sz w:val="28"/>
          <w:szCs w:val="28"/>
          <w:lang w:eastAsia="ru-RU"/>
        </w:rPr>
      </w:pPr>
    </w:p>
    <w:p w:rsidR="00A81F5B" w:rsidRPr="00A81F5B" w:rsidRDefault="00A81F5B" w:rsidP="00A81F5B">
      <w:pPr>
        <w:tabs>
          <w:tab w:val="left" w:pos="900"/>
        </w:tabs>
        <w:ind w:firstLine="567"/>
        <w:jc w:val="both"/>
        <w:rPr>
          <w:rFonts w:ascii="Times New Roman" w:eastAsia="Times New Roman" w:hAnsi="Times New Roman" w:cs="Times New Roman"/>
          <w:b/>
          <w:sz w:val="28"/>
          <w:szCs w:val="28"/>
          <w:lang w:eastAsia="ru-RU"/>
        </w:rPr>
      </w:pPr>
      <w:r w:rsidRPr="00A81F5B">
        <w:rPr>
          <w:rFonts w:ascii="Times New Roman" w:eastAsia="Times New Roman" w:hAnsi="Times New Roman" w:cs="Times New Roman"/>
          <w:sz w:val="28"/>
          <w:szCs w:val="28"/>
          <w:lang w:eastAsia="ru-RU"/>
        </w:rPr>
        <w:t xml:space="preserve">1. </w:t>
      </w:r>
      <w:proofErr w:type="gramStart"/>
      <w:r w:rsidRPr="00A81F5B">
        <w:rPr>
          <w:rFonts w:ascii="Times New Roman" w:eastAsia="Times New Roman" w:hAnsi="Times New Roman" w:cs="Times New Roman"/>
          <w:sz w:val="28"/>
          <w:szCs w:val="28"/>
          <w:lang w:eastAsia="ru-RU"/>
        </w:rPr>
        <w:t xml:space="preserve">Назначить проведение публичных слушаний по проекту решения Собрания депутатов Артемовского сельского поселения «О бюджете Артемовского сельского поселения Октябрьского района на 2026 год и на плановый период 2027 и 2028 годов» на </w:t>
      </w:r>
      <w:r w:rsidRPr="00A81F5B">
        <w:rPr>
          <w:rFonts w:ascii="Times New Roman" w:eastAsia="Times New Roman" w:hAnsi="Times New Roman" w:cs="Times New Roman"/>
          <w:b/>
          <w:sz w:val="28"/>
          <w:szCs w:val="28"/>
          <w:lang w:eastAsia="ru-RU"/>
        </w:rPr>
        <w:t>05 декабря 2025 года в 10 часов 00 минут</w:t>
      </w:r>
      <w:r w:rsidRPr="00A81F5B">
        <w:rPr>
          <w:rFonts w:ascii="Times New Roman" w:eastAsia="Times New Roman" w:hAnsi="Times New Roman" w:cs="Times New Roman"/>
          <w:sz w:val="28"/>
          <w:szCs w:val="28"/>
          <w:lang w:eastAsia="ru-RU"/>
        </w:rPr>
        <w:t xml:space="preserve"> и провести публичные слушания в здании администрации Артемовского сельского поселения по адресу:</w:t>
      </w:r>
      <w:proofErr w:type="gramEnd"/>
      <w:r w:rsidRPr="00A81F5B">
        <w:rPr>
          <w:rFonts w:ascii="Times New Roman" w:eastAsia="Times New Roman" w:hAnsi="Times New Roman" w:cs="Times New Roman"/>
          <w:sz w:val="28"/>
          <w:szCs w:val="28"/>
          <w:lang w:eastAsia="ru-RU"/>
        </w:rPr>
        <w:t xml:space="preserve"> Ростовская область, Октябрьский район, п. </w:t>
      </w:r>
      <w:proofErr w:type="spellStart"/>
      <w:r w:rsidRPr="00A81F5B">
        <w:rPr>
          <w:rFonts w:ascii="Times New Roman" w:eastAsia="Times New Roman" w:hAnsi="Times New Roman" w:cs="Times New Roman"/>
          <w:sz w:val="28"/>
          <w:szCs w:val="28"/>
          <w:lang w:eastAsia="ru-RU"/>
        </w:rPr>
        <w:t>Новокадамово</w:t>
      </w:r>
      <w:proofErr w:type="spellEnd"/>
      <w:r w:rsidRPr="00A81F5B">
        <w:rPr>
          <w:rFonts w:ascii="Times New Roman" w:eastAsia="Times New Roman" w:hAnsi="Times New Roman" w:cs="Times New Roman"/>
          <w:sz w:val="28"/>
          <w:szCs w:val="28"/>
          <w:lang w:eastAsia="ru-RU"/>
        </w:rPr>
        <w:t>, ул. Шоссейная, 1.</w:t>
      </w:r>
    </w:p>
    <w:p w:rsidR="00A81F5B" w:rsidRPr="00A81F5B" w:rsidRDefault="00A81F5B" w:rsidP="00A81F5B">
      <w:pPr>
        <w:ind w:firstLine="567"/>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2. Установить порядок 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2026 год и на плановый период 2027 и 2028 годов» и участия граждан в его обсуждении согласно приложению 1.</w:t>
      </w:r>
    </w:p>
    <w:p w:rsidR="00A81F5B" w:rsidRPr="00A81F5B" w:rsidRDefault="00A81F5B" w:rsidP="00A81F5B">
      <w:pPr>
        <w:ind w:firstLine="567"/>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3. Настоящее постановление подлежит опубликованию в информационном бюллетене и размещению на официальном сайте поселения в сети Интернет.</w:t>
      </w:r>
    </w:p>
    <w:p w:rsidR="00A81F5B" w:rsidRPr="00A81F5B" w:rsidRDefault="00A81F5B" w:rsidP="00A81F5B">
      <w:pPr>
        <w:ind w:firstLine="567"/>
        <w:jc w:val="both"/>
        <w:rPr>
          <w:rFonts w:ascii="Times New Roman" w:eastAsia="Times New Roman" w:hAnsi="Times New Roman" w:cs="Times New Roman"/>
          <w:sz w:val="28"/>
          <w:szCs w:val="28"/>
          <w:lang w:eastAsia="ru-RU"/>
        </w:rPr>
      </w:pPr>
    </w:p>
    <w:p w:rsidR="00A81F5B" w:rsidRPr="00A81F5B" w:rsidRDefault="00A81F5B" w:rsidP="00A81F5B">
      <w:pPr>
        <w:ind w:firstLine="426"/>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Председатель Собрания депутатов – </w:t>
      </w:r>
    </w:p>
    <w:p w:rsidR="00A81F5B" w:rsidRDefault="00A81F5B" w:rsidP="00A81F5B">
      <w:pPr>
        <w:ind w:firstLine="426"/>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A81F5B">
        <w:rPr>
          <w:rFonts w:ascii="Times New Roman" w:eastAsia="Times New Roman" w:hAnsi="Times New Roman" w:cs="Times New Roman"/>
          <w:sz w:val="28"/>
          <w:szCs w:val="28"/>
          <w:lang w:eastAsia="ru-RU"/>
        </w:rPr>
        <w:t>В.В.Ситникова</w:t>
      </w:r>
      <w:proofErr w:type="spellEnd"/>
    </w:p>
    <w:p w:rsidR="00A81F5B" w:rsidRPr="00A81F5B" w:rsidRDefault="00A81F5B" w:rsidP="00A81F5B">
      <w:pPr>
        <w:rPr>
          <w:rFonts w:ascii="Times New Roman" w:eastAsia="Times New Roman" w:hAnsi="Times New Roman" w:cs="Times New Roman"/>
          <w:sz w:val="28"/>
          <w:szCs w:val="28"/>
          <w:lang w:eastAsia="ru-RU"/>
        </w:rPr>
      </w:pPr>
    </w:p>
    <w:p w:rsidR="00A81F5B" w:rsidRDefault="00A81F5B" w:rsidP="00A81F5B">
      <w:pPr>
        <w:rPr>
          <w:rFonts w:ascii="Times New Roman" w:eastAsia="Times New Roman" w:hAnsi="Times New Roman" w:cs="Times New Roman"/>
          <w:sz w:val="28"/>
          <w:szCs w:val="28"/>
          <w:lang w:eastAsia="ru-RU"/>
        </w:rPr>
      </w:pPr>
    </w:p>
    <w:p w:rsidR="00A81F5B" w:rsidRPr="00A81F5B" w:rsidRDefault="00A81F5B" w:rsidP="00A81F5B">
      <w:pPr>
        <w:rPr>
          <w:rFonts w:ascii="Times New Roman" w:eastAsia="Times New Roman" w:hAnsi="Times New Roman" w:cs="Times New Roman"/>
          <w:sz w:val="28"/>
          <w:szCs w:val="28"/>
          <w:lang w:eastAsia="ru-RU"/>
        </w:rPr>
      </w:pPr>
    </w:p>
    <w:p w:rsidR="00A81F5B" w:rsidRPr="00A81F5B" w:rsidRDefault="00A81F5B" w:rsidP="00A81F5B">
      <w:pPr>
        <w:tabs>
          <w:tab w:val="left" w:pos="6765"/>
        </w:tabs>
        <w:jc w:val="right"/>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Приложение 1</w:t>
      </w:r>
    </w:p>
    <w:p w:rsidR="00A81F5B" w:rsidRPr="00A81F5B" w:rsidRDefault="00A81F5B" w:rsidP="00A81F5B">
      <w:pPr>
        <w:tabs>
          <w:tab w:val="left" w:pos="6765"/>
        </w:tabs>
        <w:jc w:val="right"/>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к постановлению председателя </w:t>
      </w:r>
    </w:p>
    <w:p w:rsidR="00A81F5B" w:rsidRPr="00A81F5B" w:rsidRDefault="00A81F5B" w:rsidP="00A81F5B">
      <w:pPr>
        <w:tabs>
          <w:tab w:val="left" w:pos="6765"/>
        </w:tabs>
        <w:jc w:val="right"/>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Собрания депутатов – </w:t>
      </w:r>
    </w:p>
    <w:p w:rsidR="00A81F5B" w:rsidRPr="00A81F5B" w:rsidRDefault="00A81F5B" w:rsidP="00A81F5B">
      <w:pPr>
        <w:tabs>
          <w:tab w:val="left" w:pos="6765"/>
        </w:tabs>
        <w:jc w:val="right"/>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главы </w:t>
      </w:r>
      <w:proofErr w:type="gramStart"/>
      <w:r w:rsidRPr="00A81F5B">
        <w:rPr>
          <w:rFonts w:ascii="Times New Roman" w:eastAsia="Times New Roman" w:hAnsi="Times New Roman" w:cs="Times New Roman"/>
          <w:sz w:val="28"/>
          <w:szCs w:val="28"/>
          <w:lang w:eastAsia="ru-RU"/>
        </w:rPr>
        <w:t>Артемовского</w:t>
      </w:r>
      <w:proofErr w:type="gramEnd"/>
      <w:r w:rsidRPr="00A81F5B">
        <w:rPr>
          <w:rFonts w:ascii="Times New Roman" w:eastAsia="Times New Roman" w:hAnsi="Times New Roman" w:cs="Times New Roman"/>
          <w:sz w:val="28"/>
          <w:szCs w:val="28"/>
          <w:lang w:eastAsia="ru-RU"/>
        </w:rPr>
        <w:t xml:space="preserve"> </w:t>
      </w:r>
    </w:p>
    <w:p w:rsidR="00A81F5B" w:rsidRPr="00A81F5B" w:rsidRDefault="00A81F5B" w:rsidP="00A81F5B">
      <w:pPr>
        <w:tabs>
          <w:tab w:val="left" w:pos="6765"/>
        </w:tabs>
        <w:jc w:val="right"/>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сельского поселения </w:t>
      </w:r>
    </w:p>
    <w:p w:rsidR="00A81F5B" w:rsidRPr="00A81F5B" w:rsidRDefault="00A81F5B" w:rsidP="00A81F5B">
      <w:pPr>
        <w:tabs>
          <w:tab w:val="left" w:pos="6765"/>
        </w:tabs>
        <w:jc w:val="right"/>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от 17.11.2025 №4</w:t>
      </w:r>
    </w:p>
    <w:p w:rsidR="00A81F5B" w:rsidRPr="00A81F5B" w:rsidRDefault="00A81F5B" w:rsidP="00A81F5B">
      <w:pPr>
        <w:widowControl w:val="0"/>
        <w:autoSpaceDE w:val="0"/>
        <w:autoSpaceDN w:val="0"/>
        <w:adjustRightInd w:val="0"/>
        <w:ind w:left="5103"/>
        <w:jc w:val="both"/>
        <w:rPr>
          <w:rFonts w:ascii="Times New Roman CYR" w:eastAsia="Times New Roman" w:hAnsi="Times New Roman CYR" w:cs="Times New Roman CYR"/>
          <w:sz w:val="28"/>
          <w:szCs w:val="28"/>
          <w:lang w:eastAsia="ru-RU"/>
        </w:rPr>
      </w:pPr>
    </w:p>
    <w:p w:rsidR="00A81F5B" w:rsidRPr="00A81F5B" w:rsidRDefault="00A81F5B" w:rsidP="00A81F5B">
      <w:pPr>
        <w:keepNext/>
        <w:jc w:val="center"/>
        <w:outlineLvl w:val="1"/>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Порядок </w:t>
      </w:r>
    </w:p>
    <w:p w:rsidR="00A81F5B" w:rsidRPr="00A81F5B" w:rsidRDefault="00A81F5B" w:rsidP="00A81F5B">
      <w:pPr>
        <w:keepNext/>
        <w:jc w:val="center"/>
        <w:outlineLvl w:val="1"/>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учета предложений по проекту решения Собрания депутатов Артемовского сельского поселения «О бюджете Артемовского сельского поселения Октябрьского района на 2026 год и на плановый период 2027 и 2028 годов» и порядок участия граждан в его обсуждении </w:t>
      </w:r>
    </w:p>
    <w:p w:rsidR="00A81F5B" w:rsidRPr="00A81F5B" w:rsidRDefault="00A81F5B" w:rsidP="00A81F5B">
      <w:pPr>
        <w:rPr>
          <w:rFonts w:ascii="Times New Roman" w:eastAsia="Times New Roman" w:hAnsi="Times New Roman" w:cs="Times New Roman"/>
          <w:sz w:val="28"/>
          <w:szCs w:val="28"/>
          <w:lang w:eastAsia="ru-RU"/>
        </w:rPr>
      </w:pP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1. </w:t>
      </w:r>
      <w:proofErr w:type="gramStart"/>
      <w:r w:rsidRPr="00A81F5B">
        <w:rPr>
          <w:rFonts w:ascii="Times New Roman" w:eastAsia="Times New Roman" w:hAnsi="Times New Roman" w:cs="Times New Roman"/>
          <w:sz w:val="28"/>
          <w:szCs w:val="28"/>
          <w:lang w:eastAsia="ru-RU"/>
        </w:rPr>
        <w:t>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«О бюджете Артемовского сельского поселения Октябрьского района на 2026 год и на плановый период 2027 и 2028 годов»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w:t>
      </w:r>
      <w:proofErr w:type="gramEnd"/>
      <w:r w:rsidRPr="00A81F5B">
        <w:rPr>
          <w:rFonts w:ascii="Times New Roman" w:eastAsia="Times New Roman" w:hAnsi="Times New Roman" w:cs="Times New Roman"/>
          <w:sz w:val="28"/>
          <w:szCs w:val="28"/>
          <w:lang w:eastAsia="ru-RU"/>
        </w:rPr>
        <w:t xml:space="preserve"> рассматривается вопрос о проекте решения «О бюджете Артемовского сельского поселения Октябрьского района на 2026 год и на плановый период 2027 и 2028 годов» и путем внесения предложений к указанному проекту решения.</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2.Публичные слушания с участием жителей Артемовского сельского поселения по проекту решения состоятся 05.12.2025 года в 10 часов 00 минут по адресу: Ростовская область, Октябрьский район, п. </w:t>
      </w:r>
      <w:proofErr w:type="spellStart"/>
      <w:r w:rsidRPr="00A81F5B">
        <w:rPr>
          <w:rFonts w:ascii="Times New Roman" w:eastAsia="Times New Roman" w:hAnsi="Times New Roman" w:cs="Times New Roman"/>
          <w:sz w:val="28"/>
          <w:szCs w:val="28"/>
          <w:lang w:eastAsia="ru-RU"/>
        </w:rPr>
        <w:t>Новокадамово</w:t>
      </w:r>
      <w:proofErr w:type="spellEnd"/>
      <w:r w:rsidRPr="00A81F5B">
        <w:rPr>
          <w:rFonts w:ascii="Times New Roman" w:eastAsia="Times New Roman" w:hAnsi="Times New Roman" w:cs="Times New Roman"/>
          <w:sz w:val="28"/>
          <w:szCs w:val="28"/>
          <w:lang w:eastAsia="ru-RU"/>
        </w:rPr>
        <w:t>, ул. Шоссейная, 1, актовый зал здания администрации поселения.</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w:t>
      </w:r>
      <w:proofErr w:type="gramStart"/>
      <w:r w:rsidRPr="00A81F5B">
        <w:rPr>
          <w:rFonts w:ascii="Times New Roman" w:eastAsia="Times New Roman" w:hAnsi="Times New Roman" w:cs="Times New Roman"/>
          <w:sz w:val="28"/>
          <w:szCs w:val="28"/>
          <w:lang w:eastAsia="ru-RU"/>
        </w:rPr>
        <w:t xml:space="preserve">3.Предложения по проекту решения принимаются по адресу: 346521, Ростовская область, Октябрьский район, п. </w:t>
      </w:r>
      <w:proofErr w:type="spellStart"/>
      <w:r w:rsidRPr="00A81F5B">
        <w:rPr>
          <w:rFonts w:ascii="Times New Roman" w:eastAsia="Times New Roman" w:hAnsi="Times New Roman" w:cs="Times New Roman"/>
          <w:sz w:val="28"/>
          <w:szCs w:val="28"/>
          <w:lang w:eastAsia="ru-RU"/>
        </w:rPr>
        <w:t>Новокадамово</w:t>
      </w:r>
      <w:proofErr w:type="spellEnd"/>
      <w:r w:rsidRPr="00A81F5B">
        <w:rPr>
          <w:rFonts w:ascii="Times New Roman" w:eastAsia="Times New Roman" w:hAnsi="Times New Roman" w:cs="Times New Roman"/>
          <w:sz w:val="28"/>
          <w:szCs w:val="28"/>
          <w:lang w:eastAsia="ru-RU"/>
        </w:rPr>
        <w:t>, ул. Шоссейная, 1, кабинет Председателя Собрания депутатов - Главы Артемовского сельского поселения, со дня официального опубликования указанного проекта, в письменном виде, только в отношении положений, содержащихся в проекте решения (тел. для справок 8(86360) 3-79-18), и оформляются в виде таблицы:</w:t>
      </w:r>
      <w:proofErr w:type="gramEnd"/>
    </w:p>
    <w:p w:rsidR="00A81F5B" w:rsidRPr="00A81F5B" w:rsidRDefault="00A81F5B" w:rsidP="00A81F5B">
      <w:pPr>
        <w:autoSpaceDE w:val="0"/>
        <w:autoSpaceDN w:val="0"/>
        <w:adjustRightInd w:val="0"/>
        <w:ind w:firstLine="540"/>
        <w:jc w:val="both"/>
        <w:rPr>
          <w:rFonts w:ascii="Times New Roman" w:eastAsia="Times New Roman" w:hAnsi="Times New Roman" w:cs="Times New Roman"/>
          <w:sz w:val="28"/>
          <w:szCs w:val="28"/>
          <w:lang w:eastAsia="ru-RU"/>
        </w:rPr>
      </w:pPr>
    </w:p>
    <w:tbl>
      <w:tblPr>
        <w:tblW w:w="0" w:type="auto"/>
        <w:tblInd w:w="70" w:type="dxa"/>
        <w:tblLayout w:type="fixed"/>
        <w:tblCellMar>
          <w:left w:w="70" w:type="dxa"/>
          <w:right w:w="70" w:type="dxa"/>
        </w:tblCellMar>
        <w:tblLook w:val="0000" w:firstRow="0" w:lastRow="0" w:firstColumn="0" w:lastColumn="0" w:noHBand="0" w:noVBand="0"/>
      </w:tblPr>
      <w:tblGrid>
        <w:gridCol w:w="567"/>
        <w:gridCol w:w="2410"/>
        <w:gridCol w:w="2126"/>
        <w:gridCol w:w="3402"/>
        <w:gridCol w:w="1134"/>
      </w:tblGrid>
      <w:tr w:rsidR="00A81F5B" w:rsidRPr="00A81F5B" w:rsidTr="00A81F5B">
        <w:trPr>
          <w:cantSplit/>
          <w:trHeight w:val="480"/>
        </w:trPr>
        <w:tc>
          <w:tcPr>
            <w:tcW w:w="567"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jc w:val="cente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N </w:t>
            </w:r>
            <w:r w:rsidRPr="00A81F5B">
              <w:rPr>
                <w:rFonts w:ascii="Times New Roman" w:eastAsia="Times New Roman" w:hAnsi="Times New Roman" w:cs="Times New Roman"/>
                <w:sz w:val="28"/>
                <w:szCs w:val="28"/>
                <w:lang w:eastAsia="ru-RU"/>
              </w:rPr>
              <w:br/>
            </w:r>
            <w:proofErr w:type="gramStart"/>
            <w:r w:rsidRPr="00A81F5B">
              <w:rPr>
                <w:rFonts w:ascii="Times New Roman" w:eastAsia="Times New Roman" w:hAnsi="Times New Roman" w:cs="Times New Roman"/>
                <w:sz w:val="28"/>
                <w:szCs w:val="28"/>
                <w:lang w:eastAsia="ru-RU"/>
              </w:rPr>
              <w:t>п</w:t>
            </w:r>
            <w:proofErr w:type="gramEnd"/>
            <w:r w:rsidRPr="00A81F5B">
              <w:rPr>
                <w:rFonts w:ascii="Times New Roman" w:eastAsia="Times New Roman" w:hAnsi="Times New Roman" w:cs="Times New Roman"/>
                <w:sz w:val="28"/>
                <w:szCs w:val="28"/>
                <w:lang w:eastAsia="ru-RU"/>
              </w:rPr>
              <w:t>/п</w:t>
            </w:r>
          </w:p>
        </w:tc>
        <w:tc>
          <w:tcPr>
            <w:tcW w:w="2410"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jc w:val="cente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Формулировка</w:t>
            </w:r>
            <w:r w:rsidRPr="00A81F5B">
              <w:rPr>
                <w:rFonts w:ascii="Times New Roman" w:eastAsia="Times New Roman" w:hAnsi="Times New Roman" w:cs="Times New Roman"/>
                <w:sz w:val="28"/>
                <w:szCs w:val="28"/>
                <w:lang w:eastAsia="ru-RU"/>
              </w:rPr>
              <w:br/>
              <w:t>вопроса</w:t>
            </w:r>
          </w:p>
        </w:tc>
        <w:tc>
          <w:tcPr>
            <w:tcW w:w="2126"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jc w:val="cente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Те</w:t>
            </w:r>
            <w:proofErr w:type="gramStart"/>
            <w:r w:rsidRPr="00A81F5B">
              <w:rPr>
                <w:rFonts w:ascii="Times New Roman" w:eastAsia="Times New Roman" w:hAnsi="Times New Roman" w:cs="Times New Roman"/>
                <w:sz w:val="28"/>
                <w:szCs w:val="28"/>
                <w:lang w:eastAsia="ru-RU"/>
              </w:rPr>
              <w:t xml:space="preserve">кст   </w:t>
            </w:r>
            <w:r w:rsidRPr="00A81F5B">
              <w:rPr>
                <w:rFonts w:ascii="Times New Roman" w:eastAsia="Times New Roman" w:hAnsi="Times New Roman" w:cs="Times New Roman"/>
                <w:sz w:val="28"/>
                <w:szCs w:val="28"/>
                <w:lang w:eastAsia="ru-RU"/>
              </w:rPr>
              <w:br/>
              <w:t>пр</w:t>
            </w:r>
            <w:proofErr w:type="gramEnd"/>
            <w:r w:rsidRPr="00A81F5B">
              <w:rPr>
                <w:rFonts w:ascii="Times New Roman" w:eastAsia="Times New Roman" w:hAnsi="Times New Roman" w:cs="Times New Roman"/>
                <w:sz w:val="28"/>
                <w:szCs w:val="28"/>
                <w:lang w:eastAsia="ru-RU"/>
              </w:rPr>
              <w:t>едложения</w:t>
            </w:r>
          </w:p>
        </w:tc>
        <w:tc>
          <w:tcPr>
            <w:tcW w:w="3402"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jc w:val="cente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Ф.И.О., адрес места  жительства гражданина, внесшего предложение</w:t>
            </w:r>
          </w:p>
        </w:tc>
        <w:tc>
          <w:tcPr>
            <w:tcW w:w="1134"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jc w:val="cente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Личная </w:t>
            </w:r>
            <w:r w:rsidRPr="00A81F5B">
              <w:rPr>
                <w:rFonts w:ascii="Times New Roman" w:eastAsia="Times New Roman" w:hAnsi="Times New Roman" w:cs="Times New Roman"/>
                <w:sz w:val="28"/>
                <w:szCs w:val="28"/>
                <w:lang w:eastAsia="ru-RU"/>
              </w:rPr>
              <w:br/>
              <w:t>подпись</w:t>
            </w:r>
          </w:p>
        </w:tc>
      </w:tr>
      <w:tr w:rsidR="00A81F5B" w:rsidRPr="00A81F5B" w:rsidTr="00A81F5B">
        <w:trPr>
          <w:cantSplit/>
          <w:trHeight w:val="240"/>
        </w:trPr>
        <w:tc>
          <w:tcPr>
            <w:tcW w:w="567"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rPr>
                <w:rFonts w:ascii="Times New Roman" w:eastAsia="Times New Roman" w:hAnsi="Times New Roman" w:cs="Times New Roman"/>
                <w:sz w:val="28"/>
                <w:szCs w:val="28"/>
                <w:lang w:eastAsia="ru-RU"/>
              </w:rPr>
            </w:pPr>
          </w:p>
        </w:tc>
        <w:tc>
          <w:tcPr>
            <w:tcW w:w="2410"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rPr>
                <w:rFonts w:ascii="Times New Roman" w:eastAsia="Times New Roman" w:hAnsi="Times New Roman" w:cs="Times New Roman"/>
                <w:sz w:val="28"/>
                <w:szCs w:val="28"/>
                <w:lang w:eastAsia="ru-RU"/>
              </w:rPr>
            </w:pPr>
          </w:p>
        </w:tc>
        <w:tc>
          <w:tcPr>
            <w:tcW w:w="2126"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rPr>
                <w:rFonts w:ascii="Times New Roman" w:eastAsia="Times New Roman" w:hAnsi="Times New Roman" w:cs="Times New Roman"/>
                <w:sz w:val="28"/>
                <w:szCs w:val="28"/>
                <w:lang w:eastAsia="ru-RU"/>
              </w:rPr>
            </w:pPr>
          </w:p>
        </w:tc>
        <w:tc>
          <w:tcPr>
            <w:tcW w:w="3402"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rPr>
                <w:rFonts w:ascii="Times New Roman" w:eastAsia="Times New Roman" w:hAnsi="Times New Roman" w:cs="Times New Roman"/>
                <w:sz w:val="28"/>
                <w:szCs w:val="28"/>
                <w:lang w:eastAsia="ru-RU"/>
              </w:rPr>
            </w:pPr>
          </w:p>
        </w:tc>
        <w:tc>
          <w:tcPr>
            <w:tcW w:w="1134" w:type="dxa"/>
            <w:tcBorders>
              <w:top w:val="single" w:sz="6" w:space="0" w:color="auto"/>
              <w:left w:val="single" w:sz="6" w:space="0" w:color="auto"/>
              <w:bottom w:val="single" w:sz="6" w:space="0" w:color="auto"/>
              <w:right w:val="single" w:sz="6" w:space="0" w:color="auto"/>
            </w:tcBorders>
          </w:tcPr>
          <w:p w:rsidR="00A81F5B" w:rsidRPr="00A81F5B" w:rsidRDefault="00A81F5B" w:rsidP="00A81F5B">
            <w:pPr>
              <w:autoSpaceDE w:val="0"/>
              <w:autoSpaceDN w:val="0"/>
              <w:adjustRightInd w:val="0"/>
              <w:rPr>
                <w:rFonts w:ascii="Times New Roman" w:eastAsia="Times New Roman" w:hAnsi="Times New Roman" w:cs="Times New Roman"/>
                <w:sz w:val="28"/>
                <w:szCs w:val="28"/>
                <w:lang w:eastAsia="ru-RU"/>
              </w:rPr>
            </w:pPr>
          </w:p>
        </w:tc>
      </w:tr>
    </w:tbl>
    <w:p w:rsidR="00A81F5B" w:rsidRPr="00A81F5B" w:rsidRDefault="00A81F5B" w:rsidP="00A81F5B">
      <w:pPr>
        <w:autoSpaceDE w:val="0"/>
        <w:autoSpaceDN w:val="0"/>
        <w:adjustRightInd w:val="0"/>
        <w:ind w:firstLine="540"/>
        <w:jc w:val="both"/>
        <w:rPr>
          <w:rFonts w:ascii="Times New Roman" w:eastAsia="Times New Roman" w:hAnsi="Times New Roman" w:cs="Times New Roman"/>
          <w:sz w:val="28"/>
          <w:szCs w:val="28"/>
          <w:lang w:eastAsia="ru-RU"/>
        </w:rPr>
      </w:pPr>
    </w:p>
    <w:p w:rsidR="00A81F5B" w:rsidRPr="00A81F5B" w:rsidRDefault="00A81F5B" w:rsidP="00A81F5B">
      <w:pPr>
        <w:autoSpaceDE w:val="0"/>
        <w:autoSpaceDN w:val="0"/>
        <w:adjustRightInd w:val="0"/>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lastRenderedPageBreak/>
        <w:t xml:space="preserve">  </w:t>
      </w:r>
      <w:proofErr w:type="gramStart"/>
      <w:r w:rsidRPr="00A81F5B">
        <w:rPr>
          <w:rFonts w:ascii="Times New Roman" w:eastAsia="Times New Roman" w:hAnsi="Times New Roman" w:cs="Times New Roman"/>
          <w:sz w:val="28"/>
          <w:szCs w:val="28"/>
          <w:lang w:eastAsia="ru-RU"/>
        </w:rPr>
        <w:t>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«О бюджете Артемовского сельского поселения Октябрьского района на 2026 год и на плановый период 2027 и 2028 годов»</w:t>
      </w:r>
      <w:r w:rsidRPr="00A81F5B">
        <w:rPr>
          <w:rFonts w:ascii="Arial" w:eastAsia="Times New Roman" w:hAnsi="Arial" w:cs="Arial"/>
          <w:sz w:val="28"/>
          <w:szCs w:val="28"/>
          <w:lang w:eastAsia="ru-RU"/>
        </w:rPr>
        <w:t xml:space="preserve"> </w:t>
      </w:r>
      <w:r w:rsidRPr="00A81F5B">
        <w:rPr>
          <w:rFonts w:ascii="Times New Roman" w:eastAsia="Times New Roman" w:hAnsi="Times New Roman" w:cs="Times New Roman"/>
          <w:sz w:val="28"/>
          <w:szCs w:val="28"/>
          <w:lang w:eastAsia="ru-RU"/>
        </w:rPr>
        <w:t>с положениями Бюджетного кодекса Российской Федерации, Устава муниципального образования «Артемовское сельское поселение».</w:t>
      </w:r>
      <w:proofErr w:type="gramEnd"/>
    </w:p>
    <w:p w:rsidR="00A81F5B" w:rsidRPr="00A81F5B" w:rsidRDefault="00A81F5B" w:rsidP="00A81F5B">
      <w:pPr>
        <w:autoSpaceDE w:val="0"/>
        <w:autoSpaceDN w:val="0"/>
        <w:adjustRightInd w:val="0"/>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5.Предложения, внесенные с нарушением установленных требований, рассмотрению не подлежат.</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6.</w:t>
      </w:r>
      <w:r w:rsidRPr="00A81F5B">
        <w:rPr>
          <w:rFonts w:ascii="Times New Roman" w:eastAsia="Times New Roman" w:hAnsi="Times New Roman" w:cs="Times New Roman"/>
          <w:sz w:val="28"/>
          <w:szCs w:val="28"/>
          <w:lang w:val="en-US" w:eastAsia="ru-RU"/>
        </w:rPr>
        <w:t> </w:t>
      </w:r>
      <w:r w:rsidRPr="00A81F5B">
        <w:rPr>
          <w:rFonts w:ascii="Times New Roman" w:eastAsia="Times New Roman" w:hAnsi="Times New Roman" w:cs="Times New Roman"/>
          <w:sz w:val="28"/>
          <w:szCs w:val="28"/>
          <w:lang w:eastAsia="ru-RU"/>
        </w:rPr>
        <w:t>Поступившие от населения замечания и предложения по проекту решения рассматриваются на заседании соответствующей постоянной комиссии Собрания депутатов Артемовского сельского поселения или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7. Публичные слушания по проекту решения проводятся в порядке, установленном Уставом муниципального образования «Артемовского сельское поселение» и настоящим порядком.</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8. На публичных слушаниях председательствует председатель Собрания депутатов - Глава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 Главы Артемовского сельского поселения).</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9. Для ведения протокола публичных слушаний председательствующий определяет секретаря публичных слушаний.</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A81F5B" w:rsidRPr="00A81F5B" w:rsidRDefault="00A81F5B" w:rsidP="00A81F5B">
      <w:pPr>
        <w:rPr>
          <w:rFonts w:ascii="Times New Roman" w:eastAsia="Times New Roman" w:hAnsi="Times New Roman" w:cs="Times New Roman"/>
          <w:sz w:val="28"/>
          <w:szCs w:val="28"/>
          <w:lang w:eastAsia="ru-RU"/>
        </w:rPr>
      </w:pPr>
    </w:p>
    <w:p w:rsidR="00A81F5B" w:rsidRPr="00A81F5B" w:rsidRDefault="00A81F5B" w:rsidP="00A81F5B">
      <w:pPr>
        <w:rPr>
          <w:rFonts w:ascii="Times New Roman" w:eastAsia="Times New Roman" w:hAnsi="Times New Roman" w:cs="Times New Roman"/>
          <w:sz w:val="28"/>
          <w:szCs w:val="28"/>
          <w:lang w:eastAsia="ru-RU"/>
        </w:rPr>
      </w:pPr>
    </w:p>
    <w:p w:rsidR="00A81F5B" w:rsidRPr="00A81F5B" w:rsidRDefault="00A81F5B" w:rsidP="00A81F5B">
      <w:pPr>
        <w:rPr>
          <w:rFonts w:ascii="Times New Roman" w:eastAsia="Times New Roman" w:hAnsi="Times New Roman" w:cs="Times New Roman"/>
          <w:sz w:val="28"/>
          <w:szCs w:val="28"/>
          <w:lang w:eastAsia="ru-RU"/>
        </w:rPr>
      </w:pPr>
    </w:p>
    <w:p w:rsidR="00A81F5B" w:rsidRPr="00A81F5B" w:rsidRDefault="00A81F5B" w:rsidP="00A81F5B">
      <w:pP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Председатель Собрания депутатов – </w:t>
      </w:r>
    </w:p>
    <w:p w:rsidR="00A81F5B" w:rsidRPr="00A81F5B" w:rsidRDefault="00A81F5B" w:rsidP="00A81F5B">
      <w:pP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глава Артемовского сельского поселения                                           </w:t>
      </w:r>
      <w:proofErr w:type="spellStart"/>
      <w:r w:rsidRPr="00A81F5B">
        <w:rPr>
          <w:rFonts w:ascii="Times New Roman" w:eastAsia="Times New Roman" w:hAnsi="Times New Roman" w:cs="Times New Roman"/>
          <w:sz w:val="28"/>
          <w:szCs w:val="28"/>
          <w:lang w:eastAsia="ru-RU"/>
        </w:rPr>
        <w:t>В.В.Ситникова</w:t>
      </w:r>
      <w:proofErr w:type="spellEnd"/>
    </w:p>
    <w:p w:rsidR="00DB6A65" w:rsidRDefault="00DB6A65"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CD374D" w:rsidRDefault="00CD374D" w:rsidP="0031263E">
      <w:pPr>
        <w:widowControl w:val="0"/>
        <w:jc w:val="center"/>
        <w:rPr>
          <w:rFonts w:ascii="Times New Roman" w:eastAsia="Times New Roman" w:hAnsi="Times New Roman"/>
          <w:b/>
          <w:sz w:val="28"/>
          <w:szCs w:val="28"/>
          <w:lang w:eastAsia="ru-RU"/>
        </w:rPr>
      </w:pPr>
    </w:p>
    <w:p w:rsidR="00866801" w:rsidRPr="00866801" w:rsidRDefault="00866801" w:rsidP="00866801">
      <w:pPr>
        <w:jc w:val="right"/>
        <w:rPr>
          <w:rFonts w:ascii="Times New Roman" w:eastAsia="Times New Roman" w:hAnsi="Times New Roman" w:cs="Times New Roman"/>
          <w:b/>
          <w:sz w:val="24"/>
          <w:szCs w:val="24"/>
          <w:u w:val="single"/>
          <w:lang w:eastAsia="ru-RU"/>
        </w:rPr>
      </w:pPr>
      <w:r w:rsidRPr="00866801">
        <w:rPr>
          <w:rFonts w:ascii="Times New Roman" w:eastAsia="Times New Roman" w:hAnsi="Times New Roman" w:cs="Times New Roman"/>
          <w:b/>
          <w:sz w:val="24"/>
          <w:szCs w:val="24"/>
          <w:u w:val="single"/>
          <w:lang w:eastAsia="ru-RU"/>
        </w:rPr>
        <w:lastRenderedPageBreak/>
        <w:t>ПРОЕКТ</w:t>
      </w:r>
    </w:p>
    <w:p w:rsidR="00866801" w:rsidRPr="00866801" w:rsidRDefault="00866801" w:rsidP="00866801">
      <w:pPr>
        <w:jc w:val="right"/>
        <w:rPr>
          <w:rFonts w:ascii="Times New Roman" w:eastAsia="Times New Roman" w:hAnsi="Times New Roman" w:cs="Times New Roman"/>
          <w:b/>
          <w:sz w:val="24"/>
          <w:szCs w:val="24"/>
          <w:u w:val="single"/>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4"/>
          <w:szCs w:val="24"/>
          <w:lang w:eastAsia="ru-RU"/>
        </w:rPr>
        <w:drawing>
          <wp:anchor distT="0" distB="0" distL="114300" distR="114300" simplePos="0" relativeHeight="251665408" behindDoc="0" locked="0" layoutInCell="1" allowOverlap="1" wp14:anchorId="2C4CF43C" wp14:editId="1F427B57">
            <wp:simplePos x="0" y="0"/>
            <wp:positionH relativeFrom="column">
              <wp:posOffset>3024505</wp:posOffset>
            </wp:positionH>
            <wp:positionV relativeFrom="paragraph">
              <wp:posOffset>140335</wp:posOffset>
            </wp:positionV>
            <wp:extent cx="433705" cy="644525"/>
            <wp:effectExtent l="0" t="0" r="4445" b="3175"/>
            <wp:wrapSquare wrapText="r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705" cy="644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6801" w:rsidRPr="00866801" w:rsidRDefault="00866801" w:rsidP="00866801">
      <w:pPr>
        <w:jc w:val="center"/>
        <w:rPr>
          <w:rFonts w:ascii="Times New Roman" w:eastAsia="Times New Roman" w:hAnsi="Times New Roman" w:cs="Times New Roman"/>
          <w:sz w:val="28"/>
          <w:szCs w:val="28"/>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 xml:space="preserve">РОССИЙСКАЯ ФЕДЕРАЦИЯ             </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РОСТОВСКАЯ ОБЛАСТЬ</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ОКТЯБРЬСКИЙ РАЙОН</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МУНИЦИПАЛЬНОЕ ОБРАЗОВАНИЕ</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w:t>
      </w:r>
      <w:smartTag w:uri="urn:schemas-microsoft-com:office:smarttags" w:element="PersonName">
        <w:smartTagPr>
          <w:attr w:name="ProductID" w:val="Артемовское сельское поселение"/>
        </w:smartTagPr>
        <w:r w:rsidRPr="00866801">
          <w:rPr>
            <w:rFonts w:ascii="Times New Roman" w:eastAsia="Times New Roman" w:hAnsi="Times New Roman" w:cs="Times New Roman"/>
            <w:sz w:val="28"/>
            <w:szCs w:val="28"/>
            <w:lang w:eastAsia="ru-RU"/>
          </w:rPr>
          <w:t>АРТЕМОВСКОЕ СЕЛЬСКОЕ ПОСЕЛЕНИЕ</w:t>
        </w:r>
      </w:smartTag>
      <w:r w:rsidRPr="00866801">
        <w:rPr>
          <w:rFonts w:ascii="Times New Roman" w:eastAsia="Times New Roman" w:hAnsi="Times New Roman" w:cs="Times New Roman"/>
          <w:sz w:val="28"/>
          <w:szCs w:val="28"/>
          <w:lang w:eastAsia="ru-RU"/>
        </w:rPr>
        <w:t>»</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СОБРАНИЕ ДЕПУТАТОВ</w:t>
      </w:r>
    </w:p>
    <w:p w:rsidR="00866801" w:rsidRPr="00866801" w:rsidRDefault="00866801" w:rsidP="00866801">
      <w:pPr>
        <w:jc w:val="center"/>
        <w:rPr>
          <w:rFonts w:ascii="Times New Roman" w:eastAsia="Times New Roman" w:hAnsi="Times New Roman" w:cs="Times New Roman"/>
          <w:sz w:val="28"/>
          <w:szCs w:val="28"/>
          <w:lang w:eastAsia="ru-RU"/>
        </w:rPr>
      </w:pPr>
      <w:r w:rsidRPr="00866801">
        <w:rPr>
          <w:rFonts w:ascii="Times New Roman" w:eastAsia="Times New Roman" w:hAnsi="Times New Roman" w:cs="Times New Roman"/>
          <w:sz w:val="28"/>
          <w:szCs w:val="28"/>
          <w:lang w:eastAsia="ru-RU"/>
        </w:rPr>
        <w:t>АРТЕМОВСКОГО СЕЛЬСКОГО  ПОСЕЛЕНИЯ</w:t>
      </w:r>
    </w:p>
    <w:p w:rsidR="00866801" w:rsidRPr="00866801" w:rsidRDefault="00866801" w:rsidP="00866801">
      <w:pPr>
        <w:jc w:val="center"/>
        <w:rPr>
          <w:rFonts w:ascii="Times New Roman" w:eastAsia="Times New Roman" w:hAnsi="Times New Roman" w:cs="Times New Roman"/>
          <w:sz w:val="28"/>
          <w:szCs w:val="28"/>
          <w:lang w:eastAsia="ru-RU"/>
        </w:rPr>
      </w:pPr>
    </w:p>
    <w:p w:rsidR="00A81F5B" w:rsidRPr="00A81F5B" w:rsidRDefault="00A81F5B" w:rsidP="00A81F5B">
      <w:pPr>
        <w:jc w:val="center"/>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РЕШЕНИЕ</w:t>
      </w:r>
    </w:p>
    <w:p w:rsidR="00A81F5B" w:rsidRPr="00A81F5B" w:rsidRDefault="00A81F5B" w:rsidP="00A81F5B">
      <w:pPr>
        <w:rPr>
          <w:rFonts w:ascii="Times New Roman" w:eastAsia="Times New Roman" w:hAnsi="Times New Roman" w:cs="Times New Roman"/>
          <w:color w:val="000000"/>
          <w:sz w:val="28"/>
          <w:szCs w:val="28"/>
          <w:lang w:eastAsia="ru-RU"/>
        </w:rPr>
      </w:pPr>
    </w:p>
    <w:p w:rsidR="00A81F5B" w:rsidRPr="00A81F5B" w:rsidRDefault="00A81F5B" w:rsidP="00A81F5B">
      <w:pPr>
        <w:tabs>
          <w:tab w:val="left" w:pos="10065"/>
          <w:tab w:val="left" w:pos="10205"/>
        </w:tabs>
        <w:ind w:right="140"/>
        <w:jc w:val="both"/>
        <w:rPr>
          <w:rFonts w:ascii="Times New Roman" w:eastAsia="Calibri" w:hAnsi="Times New Roman" w:cs="Times New Roman"/>
          <w:color w:val="000000"/>
          <w:sz w:val="28"/>
          <w:szCs w:val="28"/>
        </w:rPr>
      </w:pPr>
      <w:r w:rsidRPr="00A81F5B">
        <w:rPr>
          <w:rFonts w:ascii="Times New Roman" w:eastAsia="Calibri" w:hAnsi="Times New Roman" w:cs="Times New Roman"/>
          <w:color w:val="000000"/>
          <w:sz w:val="28"/>
          <w:szCs w:val="28"/>
        </w:rPr>
        <w:t xml:space="preserve">  ___ _______ 2025г.                             № ___                            п. </w:t>
      </w:r>
      <w:proofErr w:type="spellStart"/>
      <w:r w:rsidRPr="00A81F5B">
        <w:rPr>
          <w:rFonts w:ascii="Times New Roman" w:eastAsia="Calibri" w:hAnsi="Times New Roman" w:cs="Times New Roman"/>
          <w:color w:val="000000"/>
          <w:sz w:val="28"/>
          <w:szCs w:val="28"/>
        </w:rPr>
        <w:t>Новокадамово</w:t>
      </w:r>
      <w:proofErr w:type="spellEnd"/>
    </w:p>
    <w:p w:rsidR="00A81F5B" w:rsidRPr="00A81F5B" w:rsidRDefault="00A81F5B" w:rsidP="00A81F5B">
      <w:pPr>
        <w:tabs>
          <w:tab w:val="left" w:pos="10065"/>
          <w:tab w:val="left" w:pos="10205"/>
        </w:tabs>
        <w:ind w:right="140"/>
        <w:jc w:val="both"/>
        <w:rPr>
          <w:rFonts w:ascii="Times New Roman" w:eastAsia="Calibri" w:hAnsi="Times New Roman" w:cs="Times New Roman"/>
          <w:color w:val="000000"/>
          <w:sz w:val="28"/>
          <w:szCs w:val="28"/>
        </w:rPr>
      </w:pPr>
    </w:p>
    <w:p w:rsidR="00A81F5B" w:rsidRPr="00A81F5B" w:rsidRDefault="00A81F5B" w:rsidP="00A81F5B">
      <w:pPr>
        <w:tabs>
          <w:tab w:val="left" w:pos="10065"/>
          <w:tab w:val="left" w:pos="10205"/>
        </w:tabs>
        <w:ind w:right="140"/>
        <w:jc w:val="both"/>
        <w:rPr>
          <w:rFonts w:ascii="Times New Roman" w:eastAsia="Calibri" w:hAnsi="Times New Roman" w:cs="Times New Roman"/>
          <w:color w:val="000000"/>
          <w:sz w:val="28"/>
          <w:szCs w:val="28"/>
        </w:rPr>
      </w:pPr>
    </w:p>
    <w:tbl>
      <w:tblPr>
        <w:tblW w:w="0" w:type="auto"/>
        <w:tblBorders>
          <w:insideH w:val="single" w:sz="4" w:space="0" w:color="auto"/>
          <w:insideV w:val="single" w:sz="4" w:space="0" w:color="auto"/>
        </w:tblBorders>
        <w:tblLook w:val="01E0" w:firstRow="1" w:lastRow="1" w:firstColumn="1" w:lastColumn="1" w:noHBand="0" w:noVBand="0"/>
      </w:tblPr>
      <w:tblGrid>
        <w:gridCol w:w="4786"/>
      </w:tblGrid>
      <w:tr w:rsidR="00A81F5B" w:rsidRPr="00A81F5B" w:rsidTr="00A81F5B">
        <w:tc>
          <w:tcPr>
            <w:tcW w:w="4786" w:type="dxa"/>
          </w:tcPr>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О бюджете Артемовского сельского поселения Октябрьского района на 2026 год и на плановый период 2027 и 2028 годов</w:t>
            </w:r>
          </w:p>
        </w:tc>
      </w:tr>
    </w:tbl>
    <w:p w:rsidR="00A81F5B" w:rsidRPr="00A81F5B" w:rsidRDefault="00A81F5B" w:rsidP="00A81F5B">
      <w:pPr>
        <w:ind w:firstLine="709"/>
        <w:jc w:val="both"/>
        <w:rPr>
          <w:rFonts w:ascii="Times New Roman" w:eastAsia="Times New Roman" w:hAnsi="Times New Roman" w:cs="Times New Roman"/>
          <w:color w:val="000000"/>
          <w:sz w:val="28"/>
          <w:szCs w:val="28"/>
          <w:lang w:eastAsia="ru-RU"/>
        </w:rPr>
      </w:pPr>
    </w:p>
    <w:p w:rsidR="00A81F5B" w:rsidRPr="00A81F5B" w:rsidRDefault="00A81F5B" w:rsidP="00A81F5B">
      <w:pPr>
        <w:ind w:firstLine="709"/>
        <w:jc w:val="both"/>
        <w:rPr>
          <w:rFonts w:ascii="Times New Roman" w:eastAsia="Times New Roman" w:hAnsi="Times New Roman" w:cs="Times New Roman"/>
          <w:color w:val="000000"/>
          <w:sz w:val="28"/>
          <w:szCs w:val="28"/>
          <w:lang w:eastAsia="ru-RU"/>
        </w:rPr>
      </w:pPr>
      <w:proofErr w:type="gramStart"/>
      <w:r w:rsidRPr="00A81F5B">
        <w:rPr>
          <w:rFonts w:ascii="Times New Roman" w:eastAsia="Times New Roman" w:hAnsi="Times New Roman" w:cs="Times New Roman"/>
          <w:color w:val="000000"/>
          <w:sz w:val="28"/>
          <w:szCs w:val="28"/>
          <w:lang w:eastAsia="ru-RU"/>
        </w:rPr>
        <w:t xml:space="preserve">Руководствуясь п.1 ч.1 ст. 2, п. 2 ч. 1 ст. 24, п. 2 ч. 5 ст. 46 Устава муниципального образования «Артемовское сельское поселение» </w:t>
      </w:r>
      <w:proofErr w:type="gramEnd"/>
    </w:p>
    <w:p w:rsidR="00A81F5B" w:rsidRPr="00A81F5B" w:rsidRDefault="00A81F5B" w:rsidP="00A81F5B">
      <w:pPr>
        <w:jc w:val="center"/>
        <w:rPr>
          <w:rFonts w:ascii="Times New Roman" w:eastAsia="Times New Roman" w:hAnsi="Times New Roman" w:cs="Times New Roman"/>
          <w:b/>
          <w:sz w:val="28"/>
          <w:szCs w:val="28"/>
          <w:lang w:eastAsia="ru-RU"/>
        </w:rPr>
      </w:pPr>
    </w:p>
    <w:p w:rsidR="00A81F5B" w:rsidRPr="00A81F5B" w:rsidRDefault="00A81F5B" w:rsidP="00A81F5B">
      <w:pPr>
        <w:jc w:val="center"/>
        <w:rPr>
          <w:rFonts w:ascii="Times New Roman" w:eastAsia="Times New Roman" w:hAnsi="Times New Roman" w:cs="Times New Roman"/>
          <w:b/>
          <w:sz w:val="28"/>
          <w:szCs w:val="28"/>
          <w:lang w:eastAsia="ru-RU"/>
        </w:rPr>
      </w:pPr>
      <w:r w:rsidRPr="00A81F5B">
        <w:rPr>
          <w:rFonts w:ascii="Times New Roman" w:eastAsia="Times New Roman" w:hAnsi="Times New Roman" w:cs="Times New Roman"/>
          <w:b/>
          <w:sz w:val="28"/>
          <w:szCs w:val="28"/>
          <w:lang w:eastAsia="ru-RU"/>
        </w:rPr>
        <w:t xml:space="preserve">Собрание депутатов </w:t>
      </w:r>
      <w:r w:rsidRPr="00A81F5B">
        <w:rPr>
          <w:rFonts w:ascii="Times New Roman" w:eastAsia="Times New Roman" w:hAnsi="Times New Roman" w:cs="Times New Roman"/>
          <w:b/>
          <w:iCs/>
          <w:sz w:val="28"/>
          <w:szCs w:val="28"/>
          <w:lang w:eastAsia="ru-RU"/>
        </w:rPr>
        <w:t xml:space="preserve">Артемовского сельского поселения </w:t>
      </w:r>
      <w:r w:rsidRPr="00A81F5B">
        <w:rPr>
          <w:rFonts w:ascii="Times New Roman" w:eastAsia="Times New Roman" w:hAnsi="Times New Roman" w:cs="Times New Roman"/>
          <w:b/>
          <w:sz w:val="28"/>
          <w:szCs w:val="28"/>
          <w:lang w:eastAsia="ru-RU"/>
        </w:rPr>
        <w:t xml:space="preserve">решило: </w:t>
      </w:r>
    </w:p>
    <w:p w:rsidR="00A81F5B" w:rsidRPr="00A81F5B" w:rsidRDefault="00A81F5B" w:rsidP="00A81F5B">
      <w:pPr>
        <w:ind w:left="-48"/>
        <w:jc w:val="both"/>
        <w:rPr>
          <w:rFonts w:ascii="Times New Roman" w:eastAsia="Times New Roman" w:hAnsi="Times New Roman" w:cs="Times New Roman"/>
          <w:sz w:val="28"/>
          <w:szCs w:val="28"/>
          <w:lang w:eastAsia="ru-RU"/>
        </w:rPr>
      </w:pPr>
    </w:p>
    <w:p w:rsidR="00A81F5B" w:rsidRPr="00A81F5B" w:rsidRDefault="00A81F5B" w:rsidP="00A81F5B">
      <w:pPr>
        <w:ind w:left="-48"/>
        <w:jc w:val="both"/>
        <w:rPr>
          <w:rFonts w:ascii="Times New Roman" w:eastAsia="Times New Roman" w:hAnsi="Times New Roman" w:cs="Times New Roman"/>
          <w:sz w:val="28"/>
          <w:szCs w:val="28"/>
          <w:lang w:eastAsia="ru-RU"/>
        </w:rPr>
      </w:pPr>
    </w:p>
    <w:p w:rsidR="00A81F5B" w:rsidRPr="00A81F5B" w:rsidRDefault="00A81F5B" w:rsidP="00A81F5B">
      <w:pPr>
        <w:keepNext/>
        <w:ind w:firstLine="851"/>
        <w:jc w:val="both"/>
        <w:outlineLvl w:val="0"/>
        <w:rPr>
          <w:rFonts w:ascii="Times New Roman" w:eastAsia="Times New Roman" w:hAnsi="Times New Roman" w:cs="Times New Roman"/>
          <w:sz w:val="24"/>
          <w:szCs w:val="24"/>
          <w:lang w:eastAsia="ru-RU"/>
        </w:rPr>
      </w:pPr>
      <w:r w:rsidRPr="00A81F5B">
        <w:rPr>
          <w:rFonts w:ascii="Times New Roman" w:eastAsia="Times New Roman" w:hAnsi="Times New Roman" w:cs="Times New Roman"/>
          <w:iCs/>
          <w:sz w:val="24"/>
          <w:szCs w:val="24"/>
          <w:lang w:eastAsia="ru-RU"/>
        </w:rPr>
        <w:t xml:space="preserve">Статья 1. </w:t>
      </w:r>
      <w:r w:rsidRPr="00A81F5B">
        <w:rPr>
          <w:rFonts w:ascii="Times New Roman" w:eastAsia="Times New Roman" w:hAnsi="Times New Roman" w:cs="Times New Roman"/>
          <w:b/>
          <w:iCs/>
          <w:sz w:val="24"/>
          <w:szCs w:val="24"/>
          <w:lang w:eastAsia="ru-RU"/>
        </w:rPr>
        <w:t>Основные характеристики бюджета Артемовского сельского поселения на 2026 год и на плановый период 2027 и 2028 годов</w:t>
      </w:r>
    </w:p>
    <w:p w:rsidR="00A81F5B" w:rsidRPr="00A81F5B" w:rsidRDefault="00A81F5B" w:rsidP="00A81F5B">
      <w:pPr>
        <w:widowControl w:val="0"/>
        <w:autoSpaceDE w:val="0"/>
        <w:autoSpaceDN w:val="0"/>
        <w:adjustRightInd w:val="0"/>
        <w:ind w:firstLine="851"/>
        <w:jc w:val="both"/>
        <w:outlineLvl w:val="0"/>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1. Утвердить основные характеристики бюджета </w:t>
      </w:r>
      <w:r w:rsidRPr="00A81F5B">
        <w:rPr>
          <w:rFonts w:ascii="Times New Roman" w:eastAsia="Times New Roman" w:hAnsi="Times New Roman" w:cs="Times New Roman"/>
          <w:sz w:val="28"/>
          <w:szCs w:val="28"/>
          <w:lang w:eastAsia="ru-RU"/>
        </w:rPr>
        <w:t>Артемовского сельского поселения</w:t>
      </w:r>
      <w:r w:rsidRPr="00A81F5B">
        <w:rPr>
          <w:rFonts w:ascii="Times New Roman" w:eastAsia="Times New Roman" w:hAnsi="Times New Roman" w:cs="Times New Roman"/>
          <w:iCs/>
          <w:color w:val="000000"/>
          <w:sz w:val="28"/>
          <w:szCs w:val="28"/>
          <w:lang w:eastAsia="ru-RU"/>
        </w:rPr>
        <w:t xml:space="preserve"> (далее по тексту </w:t>
      </w:r>
      <w:proofErr w:type="gramStart"/>
      <w:r w:rsidRPr="00A81F5B">
        <w:rPr>
          <w:rFonts w:ascii="Times New Roman" w:eastAsia="Times New Roman" w:hAnsi="Times New Roman" w:cs="Times New Roman"/>
          <w:iCs/>
          <w:color w:val="000000"/>
          <w:sz w:val="28"/>
          <w:szCs w:val="28"/>
          <w:lang w:eastAsia="ru-RU"/>
        </w:rPr>
        <w:t>–б</w:t>
      </w:r>
      <w:proofErr w:type="gramEnd"/>
      <w:r w:rsidRPr="00A81F5B">
        <w:rPr>
          <w:rFonts w:ascii="Times New Roman" w:eastAsia="Times New Roman" w:hAnsi="Times New Roman" w:cs="Times New Roman"/>
          <w:iCs/>
          <w:color w:val="000000"/>
          <w:sz w:val="28"/>
          <w:szCs w:val="28"/>
          <w:lang w:eastAsia="ru-RU"/>
        </w:rPr>
        <w:t xml:space="preserve">юджет поселения) на 2026 год, определенные с учетом уровня инфляции, </w:t>
      </w:r>
      <w:r w:rsidRPr="00A81F5B">
        <w:rPr>
          <w:rFonts w:ascii="Times New Roman" w:eastAsia="Times New Roman" w:hAnsi="Times New Roman" w:cs="Times New Roman"/>
          <w:sz w:val="28"/>
          <w:szCs w:val="28"/>
          <w:lang w:eastAsia="ru-RU"/>
        </w:rPr>
        <w:t>не превышающего 4,0 процента (декабрь 2026 года к декабрю 2025 года)</w:t>
      </w:r>
      <w:r w:rsidRPr="00A81F5B">
        <w:rPr>
          <w:rFonts w:ascii="Times New Roman" w:eastAsia="Times New Roman" w:hAnsi="Times New Roman" w:cs="Times New Roman"/>
          <w:iCs/>
          <w:color w:val="000000"/>
          <w:sz w:val="28"/>
          <w:szCs w:val="28"/>
          <w:lang w:eastAsia="ru-RU"/>
        </w:rPr>
        <w:t>:</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A81F5B" w:rsidRPr="00A81F5B" w:rsidRDefault="00A81F5B" w:rsidP="00A81F5B">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             1) прогнозируемый общий объем доходов бюджета </w:t>
      </w:r>
      <w:r w:rsidRPr="00A81F5B">
        <w:rPr>
          <w:rFonts w:ascii="Times New Roman" w:eastAsia="Times New Roman" w:hAnsi="Times New Roman" w:cs="Times New Roman"/>
          <w:sz w:val="28"/>
          <w:szCs w:val="28"/>
          <w:lang w:eastAsia="ru-RU"/>
        </w:rPr>
        <w:t>поселения</w:t>
      </w:r>
      <w:r w:rsidRPr="00A81F5B">
        <w:rPr>
          <w:rFonts w:ascii="Times New Roman" w:eastAsia="Times New Roman" w:hAnsi="Times New Roman" w:cs="Times New Roman"/>
          <w:iCs/>
          <w:color w:val="000000"/>
          <w:sz w:val="28"/>
          <w:szCs w:val="28"/>
          <w:lang w:eastAsia="ru-RU"/>
        </w:rPr>
        <w:t xml:space="preserve">  в сумме 29 591,2 тыс. рублей;</w:t>
      </w:r>
    </w:p>
    <w:p w:rsidR="00A81F5B" w:rsidRPr="00A81F5B" w:rsidRDefault="00A81F5B" w:rsidP="00A81F5B">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            2) общий объем расходов бюджета поселения в сумме  29 591,2 тыс. рублей;</w:t>
      </w:r>
    </w:p>
    <w:p w:rsidR="00A81F5B" w:rsidRPr="00A81F5B" w:rsidRDefault="00A81F5B" w:rsidP="00A81F5B">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             3) </w:t>
      </w:r>
      <w:r w:rsidRPr="00A81F5B">
        <w:rPr>
          <w:rFonts w:ascii="Times New Roman" w:eastAsia="Times New Roman" w:hAnsi="Times New Roman" w:cs="Times New Roman"/>
          <w:iCs/>
          <w:sz w:val="28"/>
          <w:szCs w:val="28"/>
          <w:lang w:eastAsia="ru-RU"/>
        </w:rPr>
        <w:t xml:space="preserve">верхний предел муниципального внутреннего долга </w:t>
      </w:r>
      <w:r w:rsidRPr="00A81F5B">
        <w:rPr>
          <w:rFonts w:ascii="Times New Roman" w:eastAsia="Times New Roman" w:hAnsi="Times New Roman" w:cs="Times New Roman"/>
          <w:sz w:val="28"/>
          <w:szCs w:val="28"/>
          <w:lang w:eastAsia="ru-RU"/>
        </w:rPr>
        <w:t>Артемовского сельского поселения</w:t>
      </w:r>
      <w:r w:rsidRPr="00A81F5B">
        <w:rPr>
          <w:rFonts w:ascii="Times New Roman" w:eastAsia="Times New Roman" w:hAnsi="Times New Roman" w:cs="Times New Roman"/>
          <w:iCs/>
          <w:sz w:val="28"/>
          <w:szCs w:val="28"/>
          <w:lang w:eastAsia="ru-RU"/>
        </w:rPr>
        <w:t xml:space="preserve"> на 1 января 2027 года 0,0 тыс. рублей, в том числе верхний предел долга по муниципальным гарантиям </w:t>
      </w:r>
      <w:r w:rsidRPr="00A81F5B">
        <w:rPr>
          <w:rFonts w:ascii="Times New Roman" w:eastAsia="Times New Roman" w:hAnsi="Times New Roman" w:cs="Times New Roman"/>
          <w:sz w:val="28"/>
          <w:szCs w:val="28"/>
          <w:lang w:eastAsia="ru-RU"/>
        </w:rPr>
        <w:t>Артемовского сельского поселения</w:t>
      </w:r>
      <w:r w:rsidRPr="00A81F5B">
        <w:rPr>
          <w:rFonts w:ascii="Times New Roman" w:eastAsia="Times New Roman" w:hAnsi="Times New Roman" w:cs="Times New Roman"/>
          <w:iCs/>
          <w:sz w:val="28"/>
          <w:szCs w:val="28"/>
          <w:lang w:eastAsia="ru-RU"/>
        </w:rPr>
        <w:t xml:space="preserve"> 0,0 тыс. рублей;</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4) объем расходов на обслуживание муниципального долга Артемовского </w:t>
      </w:r>
      <w:r w:rsidRPr="00A81F5B">
        <w:rPr>
          <w:rFonts w:ascii="Times New Roman" w:eastAsia="Times New Roman" w:hAnsi="Times New Roman" w:cs="Times New Roman"/>
          <w:iCs/>
          <w:color w:val="000000"/>
          <w:sz w:val="28"/>
          <w:szCs w:val="28"/>
          <w:lang w:eastAsia="ru-RU"/>
        </w:rPr>
        <w:lastRenderedPageBreak/>
        <w:t>сельского поселения в сумме 0,0 тыс. рублей;</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5) прогнозируемый дефицит бюджета </w:t>
      </w:r>
      <w:r w:rsidRPr="00A81F5B">
        <w:rPr>
          <w:rFonts w:ascii="Times New Roman" w:eastAsia="Times New Roman" w:hAnsi="Times New Roman" w:cs="Times New Roman"/>
          <w:sz w:val="28"/>
          <w:szCs w:val="28"/>
          <w:lang w:eastAsia="ru-RU"/>
        </w:rPr>
        <w:t>поселения</w:t>
      </w:r>
      <w:r w:rsidRPr="00A81F5B">
        <w:rPr>
          <w:rFonts w:ascii="Times New Roman" w:eastAsia="Times New Roman" w:hAnsi="Times New Roman" w:cs="Times New Roman"/>
          <w:iCs/>
          <w:color w:val="000000"/>
          <w:sz w:val="28"/>
          <w:szCs w:val="28"/>
          <w:lang w:eastAsia="ru-RU"/>
        </w:rPr>
        <w:t xml:space="preserve"> в сумме 0,0 тыс. рублей.</w:t>
      </w:r>
    </w:p>
    <w:p w:rsidR="00A81F5B" w:rsidRPr="00A81F5B" w:rsidRDefault="00A81F5B" w:rsidP="00A81F5B">
      <w:pPr>
        <w:widowControl w:val="0"/>
        <w:autoSpaceDE w:val="0"/>
        <w:autoSpaceDN w:val="0"/>
        <w:adjustRightInd w:val="0"/>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            2. Утвердить основные характеристики бюджета </w:t>
      </w:r>
      <w:r w:rsidRPr="00A81F5B">
        <w:rPr>
          <w:rFonts w:ascii="Times New Roman" w:eastAsia="Times New Roman" w:hAnsi="Times New Roman" w:cs="Times New Roman"/>
          <w:sz w:val="28"/>
          <w:szCs w:val="28"/>
          <w:lang w:eastAsia="ru-RU"/>
        </w:rPr>
        <w:t>поселения</w:t>
      </w:r>
      <w:r w:rsidRPr="00A81F5B">
        <w:rPr>
          <w:rFonts w:ascii="Times New Roman" w:eastAsia="Times New Roman" w:hAnsi="Times New Roman" w:cs="Times New Roman"/>
          <w:iCs/>
          <w:color w:val="000000"/>
          <w:sz w:val="28"/>
          <w:szCs w:val="28"/>
          <w:lang w:eastAsia="ru-RU"/>
        </w:rPr>
        <w:t xml:space="preserve"> на плановый период 2027 и 2028 годов,</w:t>
      </w:r>
      <w:r w:rsidRPr="00A81F5B">
        <w:rPr>
          <w:rFonts w:ascii="Times New Roman" w:eastAsia="Times New Roman" w:hAnsi="Times New Roman" w:cs="Times New Roman"/>
          <w:sz w:val="28"/>
          <w:szCs w:val="28"/>
          <w:lang w:eastAsia="ru-RU"/>
        </w:rPr>
        <w:t xml:space="preserve"> </w:t>
      </w:r>
      <w:r w:rsidRPr="00A81F5B">
        <w:rPr>
          <w:rFonts w:ascii="Times New Roman" w:eastAsia="Times New Roman" w:hAnsi="Times New Roman" w:cs="Times New Roman"/>
          <w:iCs/>
          <w:color w:val="000000"/>
          <w:sz w:val="28"/>
          <w:szCs w:val="28"/>
          <w:lang w:eastAsia="ru-RU"/>
        </w:rPr>
        <w:t>определенные с учетом уровня инфляции, не превышающего 4,0 процента (декабрь 2027 года к декабрю 2026 года) и 4,0 процента (декабрь 2028 года к декабрю 2027 года) соответственно:</w:t>
      </w:r>
    </w:p>
    <w:p w:rsidR="00A81F5B" w:rsidRPr="00A81F5B" w:rsidRDefault="00A81F5B" w:rsidP="00A81F5B">
      <w:pPr>
        <w:widowControl w:val="0"/>
        <w:autoSpaceDE w:val="0"/>
        <w:autoSpaceDN w:val="0"/>
        <w:adjustRightInd w:val="0"/>
        <w:jc w:val="both"/>
        <w:rPr>
          <w:rFonts w:ascii="Times New Roman" w:eastAsia="Times New Roman" w:hAnsi="Times New Roman" w:cs="Times New Roman"/>
          <w:iCs/>
          <w:color w:val="000000"/>
          <w:sz w:val="28"/>
          <w:szCs w:val="28"/>
          <w:lang w:eastAsia="ru-RU"/>
        </w:rPr>
      </w:pP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1) прогнозируемый общий объем доходов бюджета </w:t>
      </w:r>
      <w:r w:rsidRPr="00A81F5B">
        <w:rPr>
          <w:rFonts w:ascii="Times New Roman" w:eastAsia="Times New Roman" w:hAnsi="Times New Roman" w:cs="Times New Roman"/>
          <w:sz w:val="28"/>
          <w:szCs w:val="28"/>
          <w:lang w:eastAsia="ru-RU"/>
        </w:rPr>
        <w:t>поселения</w:t>
      </w:r>
      <w:r w:rsidRPr="00A81F5B">
        <w:rPr>
          <w:rFonts w:ascii="Times New Roman" w:eastAsia="Times New Roman" w:hAnsi="Times New Roman" w:cs="Times New Roman"/>
          <w:iCs/>
          <w:color w:val="000000"/>
          <w:sz w:val="28"/>
          <w:szCs w:val="28"/>
          <w:lang w:eastAsia="ru-RU"/>
        </w:rPr>
        <w:t xml:space="preserve"> на 2027 год в сумме 31 143,7 тыс. рублей и на 2028 год в сумме 33 764,7 тыс. рублей;</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2) общий объем расходов бюджета поселения на 2027 год в сумме 31 143,7 тыс. рублей, в том числе условно утвержденные расходы в сумме 620,9 тыс. рублей, и на 2028 год в сумме 33 764,7 тыс. рублей, в том числе условно утвержденные расходы в сумме 1270,1 тыс. рублей;</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roofErr w:type="gramStart"/>
      <w:r w:rsidRPr="00A81F5B">
        <w:rPr>
          <w:rFonts w:ascii="Times New Roman" w:eastAsia="Times New Roman" w:hAnsi="Times New Roman" w:cs="Times New Roman"/>
          <w:iCs/>
          <w:sz w:val="28"/>
          <w:szCs w:val="28"/>
          <w:lang w:eastAsia="ru-RU"/>
        </w:rPr>
        <w:t xml:space="preserve">3) верхний предел муниципального внутреннего долга </w:t>
      </w:r>
      <w:r w:rsidRPr="00A81F5B">
        <w:rPr>
          <w:rFonts w:ascii="Times New Roman" w:eastAsia="Times New Roman" w:hAnsi="Times New Roman" w:cs="Times New Roman"/>
          <w:sz w:val="28"/>
          <w:szCs w:val="28"/>
          <w:lang w:eastAsia="ru-RU"/>
        </w:rPr>
        <w:t>Артемовского сельского поселения</w:t>
      </w:r>
      <w:r w:rsidRPr="00A81F5B">
        <w:rPr>
          <w:rFonts w:ascii="Times New Roman" w:eastAsia="Times New Roman" w:hAnsi="Times New Roman" w:cs="Times New Roman"/>
          <w:iCs/>
          <w:sz w:val="28"/>
          <w:szCs w:val="28"/>
          <w:lang w:eastAsia="ru-RU"/>
        </w:rPr>
        <w:t xml:space="preserve"> на 1 января 2028 года  0,0 тыс. рублей,  в том числе верхний предел долга по муниципальным гарантиям </w:t>
      </w:r>
      <w:r w:rsidRPr="00A81F5B">
        <w:rPr>
          <w:rFonts w:ascii="Times New Roman" w:eastAsia="Times New Roman" w:hAnsi="Times New Roman" w:cs="Times New Roman"/>
          <w:sz w:val="28"/>
          <w:szCs w:val="28"/>
          <w:lang w:eastAsia="ru-RU"/>
        </w:rPr>
        <w:t>Артемовского сельского поселения</w:t>
      </w:r>
      <w:r w:rsidRPr="00A81F5B">
        <w:rPr>
          <w:rFonts w:ascii="Times New Roman" w:eastAsia="Times New Roman" w:hAnsi="Times New Roman" w:cs="Times New Roman"/>
          <w:iCs/>
          <w:sz w:val="28"/>
          <w:szCs w:val="28"/>
          <w:lang w:eastAsia="ru-RU"/>
        </w:rPr>
        <w:t xml:space="preserve"> 0,0 тыс. рублей, и верхний предел муниципального внутреннего долга </w:t>
      </w:r>
      <w:r w:rsidRPr="00A81F5B">
        <w:rPr>
          <w:rFonts w:ascii="Times New Roman" w:eastAsia="Times New Roman" w:hAnsi="Times New Roman" w:cs="Times New Roman"/>
          <w:sz w:val="28"/>
          <w:szCs w:val="28"/>
          <w:lang w:eastAsia="ru-RU"/>
        </w:rPr>
        <w:t>Артемовского сельского поселения</w:t>
      </w:r>
      <w:r w:rsidRPr="00A81F5B">
        <w:rPr>
          <w:rFonts w:ascii="Times New Roman" w:eastAsia="Times New Roman" w:hAnsi="Times New Roman" w:cs="Times New Roman"/>
          <w:iCs/>
          <w:sz w:val="28"/>
          <w:szCs w:val="28"/>
          <w:lang w:eastAsia="ru-RU"/>
        </w:rPr>
        <w:t xml:space="preserve"> Октябрьского района на 1 января </w:t>
      </w:r>
      <w:r w:rsidRPr="00A81F5B">
        <w:rPr>
          <w:rFonts w:ascii="Times New Roman" w:eastAsia="Times New Roman" w:hAnsi="Times New Roman" w:cs="Times New Roman"/>
          <w:iCs/>
          <w:spacing w:val="-4"/>
          <w:sz w:val="28"/>
          <w:szCs w:val="28"/>
          <w:lang w:eastAsia="ru-RU"/>
        </w:rPr>
        <w:t xml:space="preserve">2029 года  0,0 тыс. рублей, в том числе верхний предел долга </w:t>
      </w:r>
      <w:r w:rsidRPr="00A81F5B">
        <w:rPr>
          <w:rFonts w:ascii="Times New Roman" w:eastAsia="Times New Roman" w:hAnsi="Times New Roman" w:cs="Times New Roman"/>
          <w:iCs/>
          <w:sz w:val="28"/>
          <w:szCs w:val="28"/>
          <w:lang w:eastAsia="ru-RU"/>
        </w:rPr>
        <w:t>по муниципальным гарантиям</w:t>
      </w:r>
      <w:proofErr w:type="gramEnd"/>
      <w:r w:rsidRPr="00A81F5B">
        <w:rPr>
          <w:rFonts w:ascii="Times New Roman" w:eastAsia="Times New Roman" w:hAnsi="Times New Roman" w:cs="Times New Roman"/>
          <w:iCs/>
          <w:sz w:val="28"/>
          <w:szCs w:val="28"/>
          <w:lang w:eastAsia="ru-RU"/>
        </w:rPr>
        <w:t xml:space="preserve"> </w:t>
      </w:r>
      <w:r w:rsidRPr="00A81F5B">
        <w:rPr>
          <w:rFonts w:ascii="Times New Roman" w:eastAsia="Times New Roman" w:hAnsi="Times New Roman" w:cs="Times New Roman"/>
          <w:sz w:val="28"/>
          <w:szCs w:val="28"/>
          <w:lang w:eastAsia="ru-RU"/>
        </w:rPr>
        <w:t>Артемовского сельского поселения</w:t>
      </w:r>
      <w:r w:rsidRPr="00A81F5B">
        <w:rPr>
          <w:rFonts w:ascii="Times New Roman" w:eastAsia="Times New Roman" w:hAnsi="Times New Roman" w:cs="Times New Roman"/>
          <w:iCs/>
          <w:sz w:val="28"/>
          <w:szCs w:val="28"/>
          <w:lang w:eastAsia="ru-RU"/>
        </w:rPr>
        <w:t xml:space="preserve"> 0,0 тыс. рублей;</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4) объем расходов на обслуживание муниципального долга Артемовского сельского поселения  на 2027 год в сумме 0,0 тыс. рублей и на 2028 год в сумме 0,0 тыс. рублей;</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5) прогнозируемый дефицит бюджета </w:t>
      </w:r>
      <w:r w:rsidRPr="00A81F5B">
        <w:rPr>
          <w:rFonts w:ascii="Times New Roman" w:eastAsia="Times New Roman" w:hAnsi="Times New Roman" w:cs="Times New Roman"/>
          <w:sz w:val="28"/>
          <w:szCs w:val="28"/>
          <w:lang w:eastAsia="ru-RU"/>
        </w:rPr>
        <w:t>поселения</w:t>
      </w:r>
      <w:r w:rsidRPr="00A81F5B">
        <w:rPr>
          <w:rFonts w:ascii="Times New Roman" w:eastAsia="Times New Roman" w:hAnsi="Times New Roman" w:cs="Times New Roman"/>
          <w:iCs/>
          <w:color w:val="000000"/>
          <w:sz w:val="28"/>
          <w:szCs w:val="28"/>
          <w:lang w:eastAsia="ru-RU"/>
        </w:rPr>
        <w:t xml:space="preserve"> на 2027 год в сумме 0,0 тыс. рублей и на 2028 год в сумме 0,0 тыс. рублей</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3. Учесть в бюджете </w:t>
      </w:r>
      <w:r w:rsidRPr="00A81F5B">
        <w:rPr>
          <w:rFonts w:ascii="Times New Roman" w:eastAsia="Times New Roman" w:hAnsi="Times New Roman" w:cs="Times New Roman"/>
          <w:sz w:val="28"/>
          <w:szCs w:val="28"/>
          <w:lang w:eastAsia="ru-RU"/>
        </w:rPr>
        <w:t>поселения</w:t>
      </w:r>
      <w:r w:rsidRPr="00A81F5B">
        <w:rPr>
          <w:rFonts w:ascii="Times New Roman" w:eastAsia="Times New Roman" w:hAnsi="Times New Roman" w:cs="Times New Roman"/>
          <w:iCs/>
          <w:color w:val="000000"/>
          <w:sz w:val="28"/>
          <w:szCs w:val="28"/>
          <w:lang w:eastAsia="ru-RU"/>
        </w:rPr>
        <w:t xml:space="preserve"> объем поступлений доходов на 2026 год  и на плановый период 2027 и 2028 годов согласно </w:t>
      </w:r>
      <w:hyperlink r:id="rId10" w:history="1">
        <w:r w:rsidRPr="00A81F5B">
          <w:rPr>
            <w:rFonts w:ascii="Times New Roman" w:eastAsia="Times New Roman" w:hAnsi="Times New Roman" w:cs="Times New Roman"/>
            <w:iCs/>
            <w:color w:val="000000"/>
            <w:sz w:val="28"/>
            <w:szCs w:val="28"/>
            <w:lang w:eastAsia="ru-RU"/>
          </w:rPr>
          <w:t xml:space="preserve">приложению </w:t>
        </w:r>
      </w:hyperlink>
      <w:r w:rsidRPr="00A81F5B">
        <w:rPr>
          <w:rFonts w:ascii="Times New Roman" w:eastAsia="Times New Roman" w:hAnsi="Times New Roman" w:cs="Times New Roman"/>
          <w:iCs/>
          <w:color w:val="000000"/>
          <w:sz w:val="28"/>
          <w:szCs w:val="28"/>
          <w:lang w:eastAsia="ru-RU"/>
        </w:rPr>
        <w:t>1 к настоящему решению.</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4. Утвердить источники финансирования дефицита бюджета п</w:t>
      </w:r>
      <w:r w:rsidRPr="00A81F5B">
        <w:rPr>
          <w:rFonts w:ascii="Times New Roman" w:eastAsia="Times New Roman" w:hAnsi="Times New Roman" w:cs="Times New Roman"/>
          <w:sz w:val="28"/>
          <w:szCs w:val="28"/>
          <w:lang w:eastAsia="ru-RU"/>
        </w:rPr>
        <w:t>оселения</w:t>
      </w:r>
      <w:r w:rsidRPr="00A81F5B">
        <w:rPr>
          <w:rFonts w:ascii="Times New Roman" w:eastAsia="Times New Roman" w:hAnsi="Times New Roman" w:cs="Times New Roman"/>
          <w:iCs/>
          <w:color w:val="000000"/>
          <w:sz w:val="28"/>
          <w:szCs w:val="28"/>
          <w:lang w:eastAsia="ru-RU"/>
        </w:rPr>
        <w:t xml:space="preserve"> на 2026 год и на плановый период 2027 и 2028 годов согласно приложению 2  настоящему решению.</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b/>
          <w:iCs/>
          <w:color w:val="000000"/>
          <w:sz w:val="28"/>
          <w:szCs w:val="28"/>
          <w:lang w:eastAsia="ru-RU"/>
        </w:rPr>
      </w:pPr>
      <w:r w:rsidRPr="00A81F5B">
        <w:rPr>
          <w:rFonts w:ascii="Times New Roman" w:eastAsia="Times New Roman" w:hAnsi="Times New Roman" w:cs="Times New Roman"/>
          <w:iCs/>
          <w:color w:val="000000"/>
          <w:sz w:val="28"/>
          <w:szCs w:val="28"/>
          <w:lang w:eastAsia="ru-RU"/>
        </w:rPr>
        <w:t>Статья 2.</w:t>
      </w:r>
      <w:r w:rsidRPr="00A81F5B">
        <w:rPr>
          <w:rFonts w:ascii="Times New Roman" w:eastAsia="Times New Roman" w:hAnsi="Times New Roman" w:cs="Times New Roman"/>
          <w:b/>
          <w:iCs/>
          <w:color w:val="000000"/>
          <w:sz w:val="28"/>
          <w:szCs w:val="28"/>
          <w:lang w:eastAsia="ru-RU"/>
        </w:rPr>
        <w:t xml:space="preserve"> Нормативы поступления доходов бюджета Артемовского сельского поселения на 2026 год и на плановый период 2027 и 2028 годов.</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1. В соответствии с </w:t>
      </w:r>
      <w:hyperlink r:id="rId11" w:history="1">
        <w:r w:rsidRPr="00A81F5B">
          <w:rPr>
            <w:rFonts w:ascii="Times New Roman" w:eastAsia="Times New Roman" w:hAnsi="Times New Roman" w:cs="Times New Roman"/>
            <w:iCs/>
            <w:color w:val="000000"/>
            <w:sz w:val="28"/>
            <w:szCs w:val="28"/>
            <w:lang w:eastAsia="ru-RU"/>
          </w:rPr>
          <w:t>пунктом 2 статьи 184</w:t>
        </w:r>
        <w:r w:rsidRPr="00A81F5B">
          <w:rPr>
            <w:rFonts w:ascii="Times New Roman" w:eastAsia="Times New Roman" w:hAnsi="Times New Roman" w:cs="Times New Roman"/>
            <w:iCs/>
            <w:color w:val="000000"/>
            <w:sz w:val="28"/>
            <w:szCs w:val="28"/>
            <w:vertAlign w:val="superscript"/>
            <w:lang w:eastAsia="ru-RU"/>
          </w:rPr>
          <w:t>1</w:t>
        </w:r>
      </w:hyperlink>
      <w:r w:rsidRPr="00A81F5B">
        <w:rPr>
          <w:rFonts w:ascii="Times New Roman" w:eastAsia="Times New Roman" w:hAnsi="Times New Roman" w:cs="Times New Roman"/>
          <w:iCs/>
          <w:color w:val="000000"/>
          <w:sz w:val="28"/>
          <w:szCs w:val="28"/>
          <w:lang w:eastAsia="ru-RU"/>
        </w:rPr>
        <w:t xml:space="preserve"> Бюджетного кодекса Российской Федерации утвердить </w:t>
      </w:r>
      <w:hyperlink r:id="rId12" w:history="1">
        <w:r w:rsidRPr="00A81F5B">
          <w:rPr>
            <w:rFonts w:ascii="Times New Roman" w:eastAsia="Times New Roman" w:hAnsi="Times New Roman" w:cs="Times New Roman"/>
            <w:iCs/>
            <w:color w:val="000000"/>
            <w:sz w:val="28"/>
            <w:szCs w:val="28"/>
            <w:lang w:eastAsia="ru-RU"/>
          </w:rPr>
          <w:t>нормативы</w:t>
        </w:r>
      </w:hyperlink>
      <w:r w:rsidRPr="00A81F5B">
        <w:rPr>
          <w:rFonts w:ascii="Times New Roman" w:eastAsia="Times New Roman" w:hAnsi="Times New Roman" w:cs="Times New Roman"/>
          <w:iCs/>
          <w:color w:val="000000"/>
          <w:sz w:val="28"/>
          <w:szCs w:val="28"/>
          <w:lang w:eastAsia="ru-RU"/>
        </w:rPr>
        <w:t xml:space="preserve"> поступления доходов в бюджет </w:t>
      </w:r>
      <w:r w:rsidRPr="00A81F5B">
        <w:rPr>
          <w:rFonts w:ascii="Times New Roman" w:eastAsia="Times New Roman" w:hAnsi="Times New Roman" w:cs="Times New Roman"/>
          <w:sz w:val="28"/>
          <w:szCs w:val="28"/>
          <w:lang w:eastAsia="ru-RU"/>
        </w:rPr>
        <w:t>поселения</w:t>
      </w:r>
      <w:r w:rsidRPr="00A81F5B">
        <w:rPr>
          <w:rFonts w:ascii="Times New Roman" w:eastAsia="Times New Roman" w:hAnsi="Times New Roman" w:cs="Times New Roman"/>
          <w:iCs/>
          <w:color w:val="000000"/>
          <w:sz w:val="28"/>
          <w:szCs w:val="28"/>
          <w:lang w:eastAsia="ru-RU"/>
        </w:rPr>
        <w:t xml:space="preserve"> на 2026 год и на плановый период 2027 и 2028 годов согласно приложению 3 к настоящему решению.</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sz w:val="28"/>
          <w:szCs w:val="28"/>
          <w:lang w:eastAsia="ru-RU"/>
        </w:rPr>
      </w:pPr>
      <w:r w:rsidRPr="00A81F5B">
        <w:rPr>
          <w:rFonts w:ascii="Times New Roman" w:eastAsia="Times New Roman" w:hAnsi="Times New Roman" w:cs="Times New Roman"/>
          <w:iCs/>
          <w:sz w:val="28"/>
          <w:szCs w:val="28"/>
          <w:lang w:eastAsia="ru-RU"/>
        </w:rPr>
        <w:t xml:space="preserve">Статья 3. </w:t>
      </w:r>
      <w:r w:rsidRPr="00A81F5B">
        <w:rPr>
          <w:rFonts w:ascii="Times New Roman" w:eastAsia="Times New Roman" w:hAnsi="Times New Roman" w:cs="Times New Roman"/>
          <w:b/>
          <w:iCs/>
          <w:sz w:val="28"/>
          <w:szCs w:val="28"/>
          <w:lang w:eastAsia="ru-RU"/>
        </w:rPr>
        <w:t>Бюджетные ассигнования бюджета Артемовского сельского поселения на 2026 год и на плановый период 2027 и 2028 годов.</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sz w:val="28"/>
          <w:szCs w:val="28"/>
          <w:lang w:eastAsia="ru-RU"/>
        </w:rPr>
      </w:pP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1. Утвердить объем бюджетных ассигнований дорожного фонда Артемовского сельского поселения на 2026 год в сумме 5 000,0 тыс. рублей, на 2027 год в сумме 5 000,0 тыс. рублей и на 2028 год в сумме 7 000,0 тыс. рублей.</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lastRenderedPageBreak/>
        <w:t>3. Утвердить:</w:t>
      </w:r>
    </w:p>
    <w:p w:rsidR="00A81F5B" w:rsidRPr="00A81F5B" w:rsidRDefault="00A81F5B" w:rsidP="00A81F5B">
      <w:pPr>
        <w:widowControl w:val="0"/>
        <w:autoSpaceDE w:val="0"/>
        <w:autoSpaceDN w:val="0"/>
        <w:adjustRightInd w:val="0"/>
        <w:ind w:firstLine="851"/>
        <w:jc w:val="both"/>
        <w:rPr>
          <w:rFonts w:ascii="Times New Roman" w:eastAsia="Times New Roman" w:hAnsi="Times New Roman" w:cs="Times New Roman"/>
          <w:iCs/>
          <w:color w:val="000000"/>
          <w:sz w:val="28"/>
          <w:szCs w:val="28"/>
          <w:lang w:eastAsia="ru-RU"/>
        </w:rPr>
      </w:pPr>
      <w:r w:rsidRPr="00A81F5B">
        <w:rPr>
          <w:rFonts w:ascii="Times New Roman" w:eastAsia="Times New Roman" w:hAnsi="Times New Roman" w:cs="Times New Roman"/>
          <w:iCs/>
          <w:color w:val="000000"/>
          <w:sz w:val="28"/>
          <w:szCs w:val="28"/>
          <w:lang w:eastAsia="ru-RU"/>
        </w:rPr>
        <w:t xml:space="preserve"> 1)  </w:t>
      </w:r>
      <w:r w:rsidRPr="00A81F5B">
        <w:rPr>
          <w:rFonts w:ascii="Times New Roman" w:eastAsia="Times New Roman" w:hAnsi="Times New Roman" w:cs="Times New Roman"/>
          <w:sz w:val="28"/>
          <w:szCs w:val="28"/>
          <w:lang w:eastAsia="ru-RU"/>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направлениям деятельности), группам и подгруппам </w:t>
      </w:r>
      <w:proofErr w:type="gramStart"/>
      <w:r w:rsidRPr="00A81F5B">
        <w:rPr>
          <w:rFonts w:ascii="Times New Roman" w:eastAsia="Times New Roman" w:hAnsi="Times New Roman" w:cs="Times New Roman"/>
          <w:sz w:val="28"/>
          <w:szCs w:val="28"/>
          <w:lang w:eastAsia="ru-RU"/>
        </w:rPr>
        <w:t>видов расходов классификации расходов бюджетов</w:t>
      </w:r>
      <w:proofErr w:type="gramEnd"/>
      <w:r w:rsidRPr="00A81F5B">
        <w:rPr>
          <w:rFonts w:ascii="Times New Roman" w:eastAsia="Times New Roman" w:hAnsi="Times New Roman" w:cs="Times New Roman"/>
          <w:sz w:val="28"/>
          <w:szCs w:val="28"/>
          <w:lang w:eastAsia="ru-RU"/>
        </w:rPr>
        <w:t xml:space="preserve"> на 2026 год </w:t>
      </w:r>
      <w:r w:rsidRPr="00A81F5B">
        <w:rPr>
          <w:rFonts w:ascii="Times New Roman" w:eastAsia="Times New Roman" w:hAnsi="Times New Roman" w:cs="Times New Roman"/>
          <w:iCs/>
          <w:color w:val="000000"/>
          <w:sz w:val="28"/>
          <w:szCs w:val="28"/>
          <w:lang w:eastAsia="ru-RU"/>
        </w:rPr>
        <w:t xml:space="preserve">и на плановый период 2027 и 2028 годов </w:t>
      </w:r>
      <w:r w:rsidRPr="00A81F5B">
        <w:rPr>
          <w:rFonts w:ascii="Times New Roman" w:eastAsia="Times New Roman" w:hAnsi="Times New Roman" w:cs="Times New Roman"/>
          <w:sz w:val="28"/>
          <w:szCs w:val="28"/>
          <w:lang w:eastAsia="ru-RU"/>
        </w:rPr>
        <w:t xml:space="preserve">согласно </w:t>
      </w:r>
      <w:hyperlink r:id="rId13" w:history="1">
        <w:r w:rsidRPr="00A81F5B">
          <w:rPr>
            <w:rFonts w:ascii="Times New Roman" w:eastAsia="Times New Roman" w:hAnsi="Times New Roman" w:cs="Times New Roman"/>
            <w:sz w:val="28"/>
            <w:szCs w:val="28"/>
            <w:lang w:eastAsia="ru-RU"/>
          </w:rPr>
          <w:t xml:space="preserve">приложению </w:t>
        </w:r>
      </w:hyperlink>
      <w:r w:rsidRPr="00A81F5B">
        <w:rPr>
          <w:rFonts w:ascii="Times New Roman" w:eastAsia="Times New Roman" w:hAnsi="Times New Roman" w:cs="Times New Roman"/>
          <w:sz w:val="28"/>
          <w:szCs w:val="28"/>
          <w:lang w:eastAsia="ru-RU"/>
        </w:rPr>
        <w:t>4 к настоящему решению</w:t>
      </w:r>
      <w:r w:rsidRPr="00A81F5B">
        <w:rPr>
          <w:rFonts w:ascii="Times New Roman" w:eastAsia="Times New Roman" w:hAnsi="Times New Roman" w:cs="Times New Roman"/>
          <w:iCs/>
          <w:color w:val="000000"/>
          <w:sz w:val="28"/>
          <w:szCs w:val="28"/>
          <w:lang w:eastAsia="ru-RU"/>
        </w:rPr>
        <w:t>;</w:t>
      </w:r>
    </w:p>
    <w:p w:rsidR="00A81F5B" w:rsidRPr="00A81F5B" w:rsidRDefault="00A81F5B" w:rsidP="00A81F5B">
      <w:pPr>
        <w:autoSpaceDE w:val="0"/>
        <w:autoSpaceDN w:val="0"/>
        <w:adjustRightInd w:val="0"/>
        <w:ind w:firstLine="851"/>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2)  ведомственную структуру расходов бюджета поселения на 2026 год и на плановый период 2027 и 2028 годов согласно </w:t>
      </w:r>
      <w:hyperlink r:id="rId14" w:history="1">
        <w:r w:rsidRPr="00A81F5B">
          <w:rPr>
            <w:rFonts w:ascii="Times New Roman" w:eastAsia="Times New Roman" w:hAnsi="Times New Roman" w:cs="Times New Roman"/>
            <w:sz w:val="28"/>
            <w:szCs w:val="28"/>
            <w:lang w:eastAsia="ru-RU"/>
          </w:rPr>
          <w:t xml:space="preserve">приложению </w:t>
        </w:r>
      </w:hyperlink>
      <w:r w:rsidRPr="00A81F5B">
        <w:rPr>
          <w:rFonts w:ascii="Times New Roman" w:eastAsia="Times New Roman" w:hAnsi="Times New Roman" w:cs="Times New Roman"/>
          <w:sz w:val="28"/>
          <w:szCs w:val="28"/>
          <w:lang w:eastAsia="ru-RU"/>
        </w:rPr>
        <w:t>5 к настоящему решению;</w:t>
      </w:r>
    </w:p>
    <w:p w:rsidR="00A81F5B" w:rsidRPr="00A81F5B" w:rsidRDefault="00A81F5B" w:rsidP="00A81F5B">
      <w:pPr>
        <w:autoSpaceDE w:val="0"/>
        <w:autoSpaceDN w:val="0"/>
        <w:adjustRightInd w:val="0"/>
        <w:ind w:firstLine="851"/>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3) распределение бюджетных ассигнований по целевым статьям (муниципальным программам Артемовского сельского поселения</w:t>
      </w:r>
      <w:r w:rsidRPr="00A81F5B">
        <w:rPr>
          <w:rFonts w:ascii="Arial" w:eastAsia="Times New Roman" w:hAnsi="Arial" w:cs="Arial"/>
          <w:sz w:val="28"/>
          <w:szCs w:val="28"/>
          <w:lang w:eastAsia="ru-RU"/>
        </w:rPr>
        <w:t xml:space="preserve"> </w:t>
      </w:r>
      <w:r w:rsidRPr="00A81F5B">
        <w:rPr>
          <w:rFonts w:ascii="Times New Roman" w:eastAsia="Times New Roman" w:hAnsi="Times New Roman" w:cs="Times New Roman"/>
          <w:sz w:val="28"/>
          <w:szCs w:val="28"/>
          <w:lang w:eastAsia="ru-RU"/>
        </w:rPr>
        <w:t xml:space="preserve">и непрограммным направлениям деятельности), группам и подгруппам видов расходов, разделам, подразделам классификации расходов бюджетов на 2026 год и на плановый период 2027 и 2028 годов согласно </w:t>
      </w:r>
      <w:hyperlink r:id="rId15" w:history="1">
        <w:r w:rsidRPr="00A81F5B">
          <w:rPr>
            <w:rFonts w:ascii="Times New Roman" w:eastAsia="Times New Roman" w:hAnsi="Times New Roman" w:cs="Times New Roman"/>
            <w:sz w:val="28"/>
            <w:szCs w:val="28"/>
            <w:lang w:eastAsia="ru-RU"/>
          </w:rPr>
          <w:t xml:space="preserve">приложению </w:t>
        </w:r>
      </w:hyperlink>
      <w:r w:rsidRPr="00A81F5B">
        <w:rPr>
          <w:rFonts w:ascii="Times New Roman" w:eastAsia="Times New Roman" w:hAnsi="Times New Roman" w:cs="Times New Roman"/>
          <w:sz w:val="28"/>
          <w:szCs w:val="28"/>
          <w:lang w:eastAsia="ru-RU"/>
        </w:rPr>
        <w:t>6 к настоящему решению.</w:t>
      </w:r>
    </w:p>
    <w:p w:rsidR="00A81F5B" w:rsidRPr="00A81F5B" w:rsidRDefault="00A81F5B" w:rsidP="00A81F5B">
      <w:pPr>
        <w:ind w:firstLine="708"/>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4) перечень субвенций бюджету поселения, предоставляемых из областного бюджета на 2026 год и на плановый период 2027 и 2028 годов согласно приложению 7 к настоящему решению;</w:t>
      </w:r>
    </w:p>
    <w:p w:rsidR="00A81F5B" w:rsidRPr="00A81F5B" w:rsidRDefault="00A81F5B" w:rsidP="00A81F5B">
      <w:pPr>
        <w:ind w:firstLine="708"/>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5) распределение иных межбюджетных трансферов на 2026 и на плановый период 2027 и 2028 годов согласно приложению 8 к настоящему решению.</w:t>
      </w:r>
    </w:p>
    <w:p w:rsidR="00A81F5B" w:rsidRPr="00A81F5B" w:rsidRDefault="00A81F5B" w:rsidP="00A81F5B">
      <w:pPr>
        <w:autoSpaceDE w:val="0"/>
        <w:autoSpaceDN w:val="0"/>
        <w:adjustRightInd w:val="0"/>
        <w:ind w:firstLine="720"/>
        <w:jc w:val="both"/>
        <w:rPr>
          <w:rFonts w:ascii="Times New Roman" w:eastAsia="Times New Roman" w:hAnsi="Times New Roman" w:cs="Times New Roman"/>
          <w:iCs/>
          <w:sz w:val="28"/>
          <w:szCs w:val="28"/>
          <w:lang w:eastAsia="ru-RU"/>
        </w:rPr>
      </w:pPr>
      <w:r w:rsidRPr="00A81F5B">
        <w:rPr>
          <w:rFonts w:ascii="Times New Roman" w:eastAsia="Times New Roman" w:hAnsi="Times New Roman" w:cs="Times New Roman"/>
          <w:sz w:val="28"/>
          <w:szCs w:val="28"/>
          <w:lang w:eastAsia="ru-RU"/>
        </w:rPr>
        <w:t xml:space="preserve">6) </w:t>
      </w:r>
      <w:r w:rsidRPr="00A81F5B">
        <w:rPr>
          <w:rFonts w:ascii="Times New Roman" w:eastAsia="Times New Roman" w:hAnsi="Times New Roman" w:cs="Times New Roman"/>
          <w:iCs/>
          <w:sz w:val="28"/>
          <w:szCs w:val="28"/>
          <w:lang w:eastAsia="ru-RU"/>
        </w:rPr>
        <w:t>общий объем межбюджетных трансфертов, перечисляемых из бюджета  поселения бюджету Октябрьского района на осуществление части полномочий по решению вопросов местного значения, в соответствии с заключенными соглашениями на 2026 год и плановый период 2027 и 2028 годов согласно приложению 9 к настоящему решению;</w:t>
      </w:r>
    </w:p>
    <w:p w:rsidR="00A81F5B" w:rsidRPr="00A81F5B" w:rsidRDefault="00A81F5B" w:rsidP="00A81F5B">
      <w:pPr>
        <w:autoSpaceDE w:val="0"/>
        <w:autoSpaceDN w:val="0"/>
        <w:adjustRightInd w:val="0"/>
        <w:ind w:firstLine="720"/>
        <w:jc w:val="both"/>
        <w:rPr>
          <w:rFonts w:ascii="Times New Roman" w:eastAsia="Times New Roman" w:hAnsi="Times New Roman" w:cs="Times New Roman"/>
          <w:iCs/>
          <w:sz w:val="28"/>
          <w:szCs w:val="28"/>
          <w:lang w:eastAsia="ru-RU"/>
        </w:rPr>
      </w:pPr>
      <w:r w:rsidRPr="00A81F5B">
        <w:rPr>
          <w:rFonts w:ascii="Times New Roman" w:eastAsia="Times New Roman" w:hAnsi="Times New Roman" w:cs="Times New Roman"/>
          <w:iCs/>
          <w:sz w:val="28"/>
          <w:szCs w:val="28"/>
          <w:lang w:eastAsia="ru-RU"/>
        </w:rPr>
        <w:t>7) распределение иных межбюджетных трансферов на 2026 и на плановый период 2027 и 2028 годов согласно приложению 10 к настоящему решению.</w:t>
      </w:r>
    </w:p>
    <w:p w:rsidR="00A81F5B" w:rsidRPr="00A81F5B" w:rsidRDefault="00A81F5B" w:rsidP="00A81F5B">
      <w:pPr>
        <w:autoSpaceDE w:val="0"/>
        <w:autoSpaceDN w:val="0"/>
        <w:adjustRightInd w:val="0"/>
        <w:ind w:firstLine="720"/>
        <w:jc w:val="both"/>
        <w:rPr>
          <w:rFonts w:ascii="Times New Roman" w:eastAsia="Times New Roman" w:hAnsi="Times New Roman" w:cs="Times New Roman"/>
          <w:iCs/>
          <w:sz w:val="28"/>
          <w:szCs w:val="28"/>
          <w:lang w:eastAsia="ru-RU"/>
        </w:rPr>
      </w:pPr>
    </w:p>
    <w:p w:rsidR="00A81F5B" w:rsidRPr="00A81F5B" w:rsidRDefault="00A81F5B" w:rsidP="00A81F5B">
      <w:pPr>
        <w:widowControl w:val="0"/>
        <w:autoSpaceDE w:val="0"/>
        <w:autoSpaceDN w:val="0"/>
        <w:adjustRightInd w:val="0"/>
        <w:ind w:firstLine="709"/>
        <w:outlineLvl w:val="0"/>
        <w:rPr>
          <w:rFonts w:ascii="Times New Roman" w:eastAsia="Times New Roman" w:hAnsi="Times New Roman" w:cs="Times New Roman"/>
          <w:b/>
          <w:sz w:val="28"/>
          <w:szCs w:val="28"/>
          <w:lang w:eastAsia="ru-RU"/>
        </w:rPr>
      </w:pPr>
      <w:r w:rsidRPr="00A81F5B">
        <w:rPr>
          <w:rFonts w:ascii="Times New Roman" w:eastAsia="Times New Roman" w:hAnsi="Times New Roman" w:cs="Times New Roman"/>
          <w:iCs/>
          <w:sz w:val="28"/>
          <w:szCs w:val="28"/>
          <w:lang w:eastAsia="ru-RU"/>
        </w:rPr>
        <w:t xml:space="preserve">Статья 4. </w:t>
      </w:r>
      <w:r w:rsidRPr="00A81F5B">
        <w:rPr>
          <w:rFonts w:ascii="Times New Roman" w:eastAsia="Times New Roman" w:hAnsi="Times New Roman" w:cs="Times New Roman"/>
          <w:b/>
          <w:sz w:val="28"/>
          <w:szCs w:val="28"/>
          <w:lang w:eastAsia="ru-RU"/>
        </w:rPr>
        <w:t xml:space="preserve">Особенности использования бюджетных ассигнований </w:t>
      </w:r>
      <w:proofErr w:type="gramStart"/>
      <w:r w:rsidRPr="00A81F5B">
        <w:rPr>
          <w:rFonts w:ascii="Times New Roman" w:eastAsia="Times New Roman" w:hAnsi="Times New Roman" w:cs="Times New Roman"/>
          <w:b/>
          <w:sz w:val="28"/>
          <w:szCs w:val="28"/>
          <w:lang w:eastAsia="ru-RU"/>
        </w:rPr>
        <w:t>на</w:t>
      </w:r>
      <w:proofErr w:type="gramEnd"/>
    </w:p>
    <w:p w:rsidR="00A81F5B" w:rsidRPr="00A81F5B" w:rsidRDefault="00A81F5B" w:rsidP="00A81F5B">
      <w:pPr>
        <w:widowControl w:val="0"/>
        <w:autoSpaceDE w:val="0"/>
        <w:autoSpaceDN w:val="0"/>
        <w:adjustRightInd w:val="0"/>
        <w:outlineLvl w:val="0"/>
        <w:rPr>
          <w:rFonts w:ascii="Times New Roman" w:eastAsia="Times New Roman" w:hAnsi="Times New Roman" w:cs="Times New Roman"/>
          <w:b/>
          <w:sz w:val="28"/>
          <w:szCs w:val="28"/>
          <w:lang w:eastAsia="ru-RU"/>
        </w:rPr>
      </w:pPr>
      <w:r w:rsidRPr="00A81F5B">
        <w:rPr>
          <w:rFonts w:ascii="Times New Roman" w:eastAsia="Times New Roman" w:hAnsi="Times New Roman" w:cs="Times New Roman"/>
          <w:b/>
          <w:sz w:val="28"/>
          <w:szCs w:val="28"/>
          <w:lang w:eastAsia="ru-RU"/>
        </w:rPr>
        <w:t>обеспечение деятельности муниципального органа Артемовского сельского поселения</w:t>
      </w:r>
    </w:p>
    <w:p w:rsidR="00A81F5B" w:rsidRPr="00A81F5B" w:rsidRDefault="00A81F5B" w:rsidP="00A81F5B">
      <w:pPr>
        <w:ind w:firstLine="709"/>
        <w:jc w:val="both"/>
        <w:rPr>
          <w:rFonts w:ascii="Times New Roman" w:eastAsia="Times New Roman" w:hAnsi="Times New Roman" w:cs="Times New Roman"/>
          <w:iCs/>
          <w:sz w:val="28"/>
          <w:szCs w:val="28"/>
          <w:lang w:eastAsia="ru-RU"/>
        </w:rPr>
      </w:pPr>
      <w:r w:rsidRPr="00A81F5B">
        <w:rPr>
          <w:rFonts w:ascii="Times New Roman" w:eastAsia="Times New Roman" w:hAnsi="Times New Roman" w:cs="Times New Roman"/>
          <w:iCs/>
          <w:sz w:val="28"/>
          <w:szCs w:val="28"/>
          <w:lang w:eastAsia="ru-RU"/>
        </w:rPr>
        <w:t>Установить, что размеры должностных окладов лиц, замещающих муниципальные должности Артемовского сельского поселения, и размеры должностных окладов муниципальных служащих Артемовского сельского поселения индексируются с 1 октября 2026 года на 4,0 процента.</w:t>
      </w:r>
    </w:p>
    <w:p w:rsidR="00A81F5B" w:rsidRPr="00A81F5B" w:rsidRDefault="00A81F5B" w:rsidP="00A81F5B">
      <w:pPr>
        <w:ind w:firstLine="709"/>
        <w:jc w:val="both"/>
        <w:rPr>
          <w:rFonts w:ascii="Times New Roman" w:eastAsia="Times New Roman" w:hAnsi="Times New Roman" w:cs="Times New Roman"/>
          <w:iCs/>
          <w:sz w:val="28"/>
          <w:szCs w:val="28"/>
          <w:lang w:eastAsia="ru-RU"/>
        </w:rPr>
      </w:pPr>
      <w:r w:rsidRPr="00A81F5B">
        <w:rPr>
          <w:rFonts w:ascii="Times New Roman" w:eastAsia="Times New Roman" w:hAnsi="Times New Roman" w:cs="Times New Roman"/>
          <w:iCs/>
          <w:sz w:val="28"/>
          <w:szCs w:val="28"/>
          <w:lang w:eastAsia="ru-RU"/>
        </w:rPr>
        <w:t>Установить, что размеры должностных окладов технического персонала и ставок заработной платы обслуживающего персонала Артемовского сельского поселения индексируются с 1 октября 2026 года на 4,0 процента.</w:t>
      </w:r>
    </w:p>
    <w:p w:rsidR="00A81F5B" w:rsidRPr="00A81F5B" w:rsidRDefault="00A81F5B" w:rsidP="00A81F5B">
      <w:pPr>
        <w:ind w:firstLine="709"/>
        <w:jc w:val="both"/>
        <w:rPr>
          <w:rFonts w:ascii="Times New Roman" w:eastAsia="Times New Roman" w:hAnsi="Times New Roman" w:cs="Times New Roman"/>
          <w:sz w:val="28"/>
          <w:szCs w:val="28"/>
          <w:lang w:eastAsia="ru-RU"/>
        </w:rPr>
      </w:pPr>
    </w:p>
    <w:p w:rsidR="00A81F5B" w:rsidRPr="00A81F5B" w:rsidRDefault="00A81F5B" w:rsidP="00A81F5B">
      <w:pPr>
        <w:widowControl w:val="0"/>
        <w:autoSpaceDE w:val="0"/>
        <w:autoSpaceDN w:val="0"/>
        <w:adjustRightInd w:val="0"/>
        <w:ind w:firstLine="709"/>
        <w:jc w:val="both"/>
        <w:outlineLvl w:val="0"/>
        <w:rPr>
          <w:rFonts w:ascii="Times New Roman" w:eastAsia="Times New Roman" w:hAnsi="Times New Roman" w:cs="Times New Roman"/>
          <w:b/>
          <w:sz w:val="28"/>
          <w:szCs w:val="28"/>
          <w:lang w:eastAsia="ru-RU"/>
        </w:rPr>
      </w:pPr>
      <w:r w:rsidRPr="00A81F5B">
        <w:rPr>
          <w:rFonts w:ascii="Times New Roman" w:eastAsia="Times New Roman" w:hAnsi="Times New Roman" w:cs="Times New Roman"/>
          <w:iCs/>
          <w:sz w:val="28"/>
          <w:szCs w:val="28"/>
          <w:lang w:eastAsia="ru-RU"/>
        </w:rPr>
        <w:t xml:space="preserve">Статья 5. </w:t>
      </w:r>
      <w:r w:rsidRPr="00A81F5B">
        <w:rPr>
          <w:rFonts w:ascii="Times New Roman" w:eastAsia="Times New Roman" w:hAnsi="Times New Roman" w:cs="Times New Roman"/>
          <w:b/>
          <w:sz w:val="28"/>
          <w:szCs w:val="28"/>
          <w:lang w:eastAsia="ru-RU"/>
        </w:rPr>
        <w:t xml:space="preserve">Особенности использования бюджетных ассигнований </w:t>
      </w:r>
      <w:proofErr w:type="gramStart"/>
      <w:r w:rsidRPr="00A81F5B">
        <w:rPr>
          <w:rFonts w:ascii="Times New Roman" w:eastAsia="Times New Roman" w:hAnsi="Times New Roman" w:cs="Times New Roman"/>
          <w:b/>
          <w:sz w:val="28"/>
          <w:szCs w:val="28"/>
          <w:lang w:eastAsia="ru-RU"/>
        </w:rPr>
        <w:t>на</w:t>
      </w:r>
      <w:proofErr w:type="gramEnd"/>
      <w:r w:rsidRPr="00A81F5B">
        <w:rPr>
          <w:rFonts w:ascii="Times New Roman" w:eastAsia="Times New Roman" w:hAnsi="Times New Roman" w:cs="Times New Roman"/>
          <w:b/>
          <w:sz w:val="28"/>
          <w:szCs w:val="28"/>
          <w:lang w:eastAsia="ru-RU"/>
        </w:rPr>
        <w:t xml:space="preserve"> </w:t>
      </w:r>
    </w:p>
    <w:p w:rsidR="00A81F5B" w:rsidRPr="00A81F5B" w:rsidRDefault="00A81F5B" w:rsidP="00A81F5B">
      <w:pPr>
        <w:widowControl w:val="0"/>
        <w:tabs>
          <w:tab w:val="left" w:pos="0"/>
          <w:tab w:val="left" w:pos="1418"/>
        </w:tabs>
        <w:autoSpaceDE w:val="0"/>
        <w:autoSpaceDN w:val="0"/>
        <w:adjustRightInd w:val="0"/>
        <w:jc w:val="both"/>
        <w:outlineLvl w:val="0"/>
        <w:rPr>
          <w:rFonts w:ascii="Times New Roman" w:eastAsia="Times New Roman" w:hAnsi="Times New Roman" w:cs="Times New Roman"/>
          <w:b/>
          <w:sz w:val="28"/>
          <w:szCs w:val="28"/>
          <w:lang w:eastAsia="ru-RU"/>
        </w:rPr>
      </w:pPr>
      <w:r w:rsidRPr="00A81F5B">
        <w:rPr>
          <w:rFonts w:ascii="Times New Roman" w:eastAsia="Times New Roman" w:hAnsi="Times New Roman" w:cs="Times New Roman"/>
          <w:b/>
          <w:sz w:val="28"/>
          <w:szCs w:val="28"/>
          <w:lang w:eastAsia="ru-RU"/>
        </w:rPr>
        <w:t xml:space="preserve"> обеспечение деятельности муниципальных учреждений Артемовского сельского поселения</w:t>
      </w:r>
    </w:p>
    <w:p w:rsidR="00A81F5B" w:rsidRPr="00A81F5B" w:rsidRDefault="00A81F5B" w:rsidP="00A81F5B">
      <w:pPr>
        <w:widowControl w:val="0"/>
        <w:autoSpaceDE w:val="0"/>
        <w:autoSpaceDN w:val="0"/>
        <w:adjustRightInd w:val="0"/>
        <w:ind w:firstLine="851"/>
        <w:jc w:val="both"/>
        <w:outlineLvl w:val="0"/>
        <w:rPr>
          <w:rFonts w:ascii="Times New Roman" w:eastAsia="Times New Roman" w:hAnsi="Times New Roman" w:cs="Times New Roman"/>
          <w:b/>
          <w:sz w:val="28"/>
          <w:szCs w:val="28"/>
          <w:lang w:eastAsia="ru-RU"/>
        </w:rPr>
      </w:pPr>
    </w:p>
    <w:p w:rsidR="00A81F5B" w:rsidRPr="00A81F5B" w:rsidRDefault="00A81F5B" w:rsidP="00A81F5B">
      <w:pPr>
        <w:autoSpaceDE w:val="0"/>
        <w:autoSpaceDN w:val="0"/>
        <w:adjustRightInd w:val="0"/>
        <w:ind w:firstLine="851"/>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Установить, что размеры должностных окладов руководителей, специалистов и служащих, ставок заработной платы рабочих муниципальных </w:t>
      </w:r>
      <w:r w:rsidRPr="00A81F5B">
        <w:rPr>
          <w:rFonts w:ascii="Times New Roman" w:eastAsia="Times New Roman" w:hAnsi="Times New Roman" w:cs="Times New Roman"/>
          <w:sz w:val="28"/>
          <w:szCs w:val="28"/>
          <w:lang w:eastAsia="ru-RU"/>
        </w:rPr>
        <w:lastRenderedPageBreak/>
        <w:t>учреждений Артемовского сельского поселения индексируются с 1 октября 2026 года на 4,0 процента.</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w:t>
      </w:r>
    </w:p>
    <w:p w:rsidR="00A81F5B" w:rsidRPr="00A81F5B" w:rsidRDefault="00A81F5B" w:rsidP="00A81F5B">
      <w:pPr>
        <w:jc w:val="both"/>
        <w:rPr>
          <w:rFonts w:ascii="Times New Roman" w:eastAsia="Times New Roman" w:hAnsi="Times New Roman" w:cs="Times New Roman"/>
          <w:iCs/>
          <w:sz w:val="28"/>
          <w:szCs w:val="28"/>
          <w:lang w:eastAsia="ru-RU"/>
        </w:rPr>
      </w:pPr>
      <w:r w:rsidRPr="00A81F5B">
        <w:rPr>
          <w:rFonts w:ascii="Times New Roman" w:eastAsia="Times New Roman" w:hAnsi="Times New Roman" w:cs="Times New Roman"/>
          <w:sz w:val="28"/>
          <w:szCs w:val="28"/>
          <w:lang w:eastAsia="ru-RU"/>
        </w:rPr>
        <w:t xml:space="preserve">         </w:t>
      </w:r>
      <w:r w:rsidRPr="00A81F5B">
        <w:rPr>
          <w:rFonts w:ascii="Times New Roman" w:eastAsia="Times New Roman" w:hAnsi="Times New Roman" w:cs="Times New Roman"/>
          <w:iCs/>
          <w:sz w:val="28"/>
          <w:szCs w:val="28"/>
          <w:lang w:eastAsia="ru-RU"/>
        </w:rPr>
        <w:t xml:space="preserve">Статья 6. </w:t>
      </w:r>
      <w:r w:rsidRPr="00A81F5B">
        <w:rPr>
          <w:rFonts w:ascii="Times New Roman" w:eastAsia="Times New Roman" w:hAnsi="Times New Roman" w:cs="Times New Roman"/>
          <w:b/>
          <w:iCs/>
          <w:sz w:val="28"/>
          <w:szCs w:val="28"/>
          <w:lang w:eastAsia="ru-RU"/>
        </w:rPr>
        <w:t>Особенности исполнения бюджета Артемовского сельского поселения в 2026 году.</w:t>
      </w:r>
    </w:p>
    <w:p w:rsidR="00A81F5B" w:rsidRPr="00A81F5B" w:rsidRDefault="00A81F5B" w:rsidP="00A81F5B">
      <w:pPr>
        <w:jc w:val="both"/>
        <w:rPr>
          <w:rFonts w:ascii="Times New Roman" w:eastAsia="Times New Roman" w:hAnsi="Times New Roman" w:cs="Times New Roman"/>
          <w:sz w:val="28"/>
          <w:szCs w:val="28"/>
          <w:lang w:eastAsia="ru-RU"/>
        </w:rPr>
      </w:pPr>
      <w:bookmarkStart w:id="0" w:name="sub_1201"/>
      <w:r w:rsidRPr="00A81F5B">
        <w:rPr>
          <w:rFonts w:ascii="Times New Roman" w:eastAsia="Times New Roman" w:hAnsi="Times New Roman" w:cs="Times New Roman"/>
          <w:sz w:val="28"/>
          <w:szCs w:val="28"/>
          <w:lang w:eastAsia="ru-RU"/>
        </w:rPr>
        <w:t xml:space="preserve">          </w:t>
      </w:r>
    </w:p>
    <w:bookmarkEnd w:id="0"/>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1. Не использованные по состоянию на 1 января 2026 года остатки межбюджетных трансфертов, предоставленных из областного бюджета бюджету Артемовского сельского поселения в форме субвенций, субсидий, иных межбюджетных трансфертов, имеющих целевое назначение, подлежат возврату в областной бюджет в течение первых 15 рабочих дней 2026 года.</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2. Уполномочить Администрацию Артемовского сельского поселения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Артемовского сельского поселения.</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 xml:space="preserve">3. Установить в соответствии с абзацем вторым части 4 статьи 37 решения Собрания депутатов Артемовского сельского поселения от 31.10.2017 №59 «Об утверждении Положения о бюджетном процессе </w:t>
      </w:r>
      <w:proofErr w:type="gramStart"/>
      <w:r w:rsidRPr="00A81F5B">
        <w:rPr>
          <w:rFonts w:ascii="Times New Roman" w:eastAsia="Times New Roman" w:hAnsi="Times New Roman" w:cs="Times New Roman"/>
          <w:sz w:val="28"/>
          <w:szCs w:val="28"/>
          <w:lang w:eastAsia="ru-RU"/>
        </w:rPr>
        <w:t>в</w:t>
      </w:r>
      <w:proofErr w:type="gramEnd"/>
      <w:r w:rsidRPr="00A81F5B">
        <w:rPr>
          <w:rFonts w:ascii="Times New Roman" w:eastAsia="Times New Roman" w:hAnsi="Times New Roman" w:cs="Times New Roman"/>
          <w:sz w:val="28"/>
          <w:szCs w:val="28"/>
          <w:lang w:eastAsia="ru-RU"/>
        </w:rPr>
        <w:t xml:space="preserve"> </w:t>
      </w:r>
      <w:proofErr w:type="gramStart"/>
      <w:r w:rsidRPr="00A81F5B">
        <w:rPr>
          <w:rFonts w:ascii="Times New Roman" w:eastAsia="Times New Roman" w:hAnsi="Times New Roman" w:cs="Times New Roman"/>
          <w:sz w:val="28"/>
          <w:szCs w:val="28"/>
          <w:lang w:eastAsia="ru-RU"/>
        </w:rPr>
        <w:t>Артемовском</w:t>
      </w:r>
      <w:proofErr w:type="gramEnd"/>
      <w:r w:rsidRPr="00A81F5B">
        <w:rPr>
          <w:rFonts w:ascii="Times New Roman" w:eastAsia="Times New Roman" w:hAnsi="Times New Roman" w:cs="Times New Roman"/>
          <w:sz w:val="28"/>
          <w:szCs w:val="28"/>
          <w:lang w:eastAsia="ru-RU"/>
        </w:rPr>
        <w:t xml:space="preserve"> сельском поселении», что основанием для внесения в 2026 году изменений в показатели сводной бюджетной росписи бюджета Артемовского сельского поселения являются:</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r>
      <w:proofErr w:type="gramStart"/>
      <w:r w:rsidRPr="00A81F5B">
        <w:rPr>
          <w:rFonts w:ascii="Times New Roman" w:eastAsia="Times New Roman" w:hAnsi="Times New Roman" w:cs="Times New Roman"/>
          <w:sz w:val="28"/>
          <w:szCs w:val="28"/>
          <w:lang w:eastAsia="ru-RU"/>
        </w:rPr>
        <w:t>1) в части расходов за счет средств межбюджетных трансфертов, предоставляемых из федерального и областного бюджетов, в том числе в пределах суммы, необходимой для оплаты денежных обязательств получателя средств бюджета Артемовского сельского поселения, источником финансового обеспечения которых являются указанные межбюджетные трансферты, являются уведомления по расчетам между бюджетами на суммы указанных в них средств, предусмотренных к предоставлению из федерального и областного бюджетов</w:t>
      </w:r>
      <w:proofErr w:type="gramEnd"/>
      <w:r w:rsidRPr="00A81F5B">
        <w:rPr>
          <w:rFonts w:ascii="Times New Roman" w:eastAsia="Times New Roman" w:hAnsi="Times New Roman" w:cs="Times New Roman"/>
          <w:sz w:val="28"/>
          <w:szCs w:val="28"/>
          <w:lang w:eastAsia="ru-RU"/>
        </w:rPr>
        <w:t xml:space="preserve"> в бюджет Артемовского сельского поселения;</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2) в части неиспользованных бюджетных ассигнований резервного фонда Администрации Артемовского сельского поселения, выделенных в порядке, установленном Администрацией Артемовского сельского поселения, распоряжения Администрации Артемовского сельского поселения, предусматривающие:</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уменьшение объема ранее выделенных бюджетных ассигнований из резервного фонда Администрации Артемовского сельского поселения на суммы неиспользованных средств;</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признание утратившими силу ранее принятых распоряжений Администрации Артемовского сельского поселения о выделении средств из резервного фонда Администрации Артемовского сельского поселения;</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 xml:space="preserve">3) перераспределение бюджетных ассигнований в связи с изменением и (или) уточнением бюджетной классификации Российской Федерации или в связи с необходимостью </w:t>
      </w:r>
      <w:proofErr w:type="gramStart"/>
      <w:r w:rsidRPr="00A81F5B">
        <w:rPr>
          <w:rFonts w:ascii="Times New Roman" w:eastAsia="Times New Roman" w:hAnsi="Times New Roman" w:cs="Times New Roman"/>
          <w:sz w:val="28"/>
          <w:szCs w:val="28"/>
          <w:lang w:eastAsia="ru-RU"/>
        </w:rPr>
        <w:t>детализации целевой статьи расходов классификации расходов бюджета Артемовского сельского поселения</w:t>
      </w:r>
      <w:proofErr w:type="gramEnd"/>
      <w:r w:rsidRPr="00A81F5B">
        <w:rPr>
          <w:rFonts w:ascii="Times New Roman" w:eastAsia="Times New Roman" w:hAnsi="Times New Roman" w:cs="Times New Roman"/>
          <w:sz w:val="28"/>
          <w:szCs w:val="28"/>
          <w:lang w:eastAsia="ru-RU"/>
        </w:rPr>
        <w:t>;</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 xml:space="preserve">4) перераспределение бюджетных ассигнований между разделами, подразделами, целевыми статьями и видами </w:t>
      </w:r>
      <w:proofErr w:type="gramStart"/>
      <w:r w:rsidRPr="00A81F5B">
        <w:rPr>
          <w:rFonts w:ascii="Times New Roman" w:eastAsia="Times New Roman" w:hAnsi="Times New Roman" w:cs="Times New Roman"/>
          <w:sz w:val="28"/>
          <w:szCs w:val="28"/>
          <w:lang w:eastAsia="ru-RU"/>
        </w:rPr>
        <w:t xml:space="preserve">расходов классификации расходов </w:t>
      </w:r>
      <w:r w:rsidRPr="00A81F5B">
        <w:rPr>
          <w:rFonts w:ascii="Times New Roman" w:eastAsia="Times New Roman" w:hAnsi="Times New Roman" w:cs="Times New Roman"/>
          <w:sz w:val="28"/>
          <w:szCs w:val="28"/>
          <w:lang w:eastAsia="ru-RU"/>
        </w:rPr>
        <w:lastRenderedPageBreak/>
        <w:t>бюджета Артемовского сельского поселения</w:t>
      </w:r>
      <w:proofErr w:type="gramEnd"/>
      <w:r w:rsidRPr="00A81F5B">
        <w:rPr>
          <w:rFonts w:ascii="Times New Roman" w:eastAsia="Times New Roman" w:hAnsi="Times New Roman" w:cs="Times New Roman"/>
          <w:sz w:val="28"/>
          <w:szCs w:val="28"/>
          <w:lang w:eastAsia="ru-RU"/>
        </w:rPr>
        <w:t xml:space="preserve"> в пределах общего объема бюджетных ассигнований, предусмотренных главному распорядителю средств бюджета Артемовского сельского поселения, на выполнение региональных проектов, направленных на реализацию федеральных проектов, входящих в состав национальных проектов, не противоречащее бюджетному законодательству;</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 xml:space="preserve">5) перераспределение бюджетных ассигнований между разделами, подразделами, целевыми статьями и видами расходов классификации расходов бюджета </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Артемовского сельского поселения в пределах общего объема бюджетных ассигнований, предусмотренных главному распорядителю средств бюджета Артемовского сельского поселения, для </w:t>
      </w:r>
      <w:proofErr w:type="spellStart"/>
      <w:r w:rsidRPr="00A81F5B">
        <w:rPr>
          <w:rFonts w:ascii="Times New Roman" w:eastAsia="Times New Roman" w:hAnsi="Times New Roman" w:cs="Times New Roman"/>
          <w:sz w:val="28"/>
          <w:szCs w:val="28"/>
          <w:lang w:eastAsia="ru-RU"/>
        </w:rPr>
        <w:t>софинансирования</w:t>
      </w:r>
      <w:proofErr w:type="spellEnd"/>
      <w:r w:rsidRPr="00A81F5B">
        <w:rPr>
          <w:rFonts w:ascii="Times New Roman" w:eastAsia="Times New Roman" w:hAnsi="Times New Roman" w:cs="Times New Roman"/>
          <w:sz w:val="28"/>
          <w:szCs w:val="28"/>
          <w:lang w:eastAsia="ru-RU"/>
        </w:rPr>
        <w:t xml:space="preserve"> расходных обязательств в целях выполнения условий предоставления субсидий и иных межбюджетных трансфертов из областного бюджета, не </w:t>
      </w:r>
      <w:proofErr w:type="gramStart"/>
      <w:r w:rsidRPr="00A81F5B">
        <w:rPr>
          <w:rFonts w:ascii="Times New Roman" w:eastAsia="Times New Roman" w:hAnsi="Times New Roman" w:cs="Times New Roman"/>
          <w:sz w:val="28"/>
          <w:szCs w:val="28"/>
          <w:lang w:eastAsia="ru-RU"/>
        </w:rPr>
        <w:t>противоречащее</w:t>
      </w:r>
      <w:proofErr w:type="gramEnd"/>
      <w:r w:rsidRPr="00A81F5B">
        <w:rPr>
          <w:rFonts w:ascii="Times New Roman" w:eastAsia="Times New Roman" w:hAnsi="Times New Roman" w:cs="Times New Roman"/>
          <w:sz w:val="28"/>
          <w:szCs w:val="28"/>
          <w:lang w:eastAsia="ru-RU"/>
        </w:rPr>
        <w:t xml:space="preserve"> бюджетному законодательству.</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 xml:space="preserve">    </w:t>
      </w:r>
      <w:proofErr w:type="gramStart"/>
      <w:r w:rsidRPr="00A81F5B">
        <w:rPr>
          <w:rFonts w:ascii="Times New Roman" w:eastAsia="Times New Roman" w:hAnsi="Times New Roman" w:cs="Times New Roman"/>
          <w:sz w:val="28"/>
          <w:szCs w:val="28"/>
          <w:lang w:eastAsia="ru-RU"/>
        </w:rPr>
        <w:t>6) установить в соответствии со статьей 96 и пунктом 3 статьи 217 Бюджетного кодекса Российской Федерации, что основанием для внесения в 2026 году изменений в показатели сводной бюджетной росписи бюджета Артемовского сельского поселения в части расходов за счет средств дорожного фонда Артемовского сельского поселения является увеличение бюджетных ассигнований на оплату заключенных от имени Артемовского сельского поселения муниципальных контрактов на поставку</w:t>
      </w:r>
      <w:proofErr w:type="gramEnd"/>
      <w:r w:rsidRPr="00A81F5B">
        <w:rPr>
          <w:rFonts w:ascii="Times New Roman" w:eastAsia="Times New Roman" w:hAnsi="Times New Roman" w:cs="Times New Roman"/>
          <w:sz w:val="28"/>
          <w:szCs w:val="28"/>
          <w:lang w:eastAsia="ru-RU"/>
        </w:rPr>
        <w:t xml:space="preserve"> товаров, выполнение работ, оказание услуг, подлежащих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5. Установить, что в 2026 году не допускается уменьшение показателей сводной бюджетной росписи бюджета Артемовского сельского поселения в части расходов на оплату труда работников бюджетной сферы и начислений на нее, расходов, связанных с предоставлением мер социальной поддержки граждан (за исключением случаев экономии и реорганизации бюджетных учреждений).</w:t>
      </w:r>
    </w:p>
    <w:p w:rsidR="00A81F5B" w:rsidRPr="00A81F5B" w:rsidRDefault="00A81F5B" w:rsidP="00A81F5B">
      <w:pPr>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sz w:val="28"/>
          <w:szCs w:val="28"/>
          <w:lang w:eastAsia="ru-RU"/>
        </w:rPr>
        <w:tab/>
        <w:t>6. Установить, что в 2026 году в соответствии со статьями 220</w:t>
      </w:r>
      <w:r w:rsidRPr="00A81F5B">
        <w:rPr>
          <w:rFonts w:ascii="Times New Roman" w:eastAsia="Times New Roman" w:hAnsi="Times New Roman" w:cs="Times New Roman"/>
          <w:sz w:val="28"/>
          <w:szCs w:val="28"/>
          <w:vertAlign w:val="superscript"/>
          <w:lang w:eastAsia="ru-RU"/>
        </w:rPr>
        <w:t>2</w:t>
      </w:r>
      <w:r w:rsidRPr="00A81F5B">
        <w:rPr>
          <w:rFonts w:ascii="Times New Roman" w:eastAsia="Times New Roman" w:hAnsi="Times New Roman" w:cs="Times New Roman"/>
          <w:sz w:val="28"/>
          <w:szCs w:val="28"/>
          <w:lang w:eastAsia="ru-RU"/>
        </w:rPr>
        <w:t xml:space="preserve"> и 242</w:t>
      </w:r>
      <w:r w:rsidRPr="00A81F5B">
        <w:rPr>
          <w:rFonts w:ascii="Times New Roman" w:eastAsia="Times New Roman" w:hAnsi="Times New Roman" w:cs="Times New Roman"/>
          <w:sz w:val="28"/>
          <w:szCs w:val="28"/>
          <w:vertAlign w:val="superscript"/>
          <w:lang w:eastAsia="ru-RU"/>
        </w:rPr>
        <w:t>26</w:t>
      </w:r>
      <w:r w:rsidRPr="00A81F5B">
        <w:rPr>
          <w:rFonts w:ascii="Times New Roman" w:eastAsia="Times New Roman" w:hAnsi="Times New Roman" w:cs="Times New Roman"/>
          <w:sz w:val="28"/>
          <w:szCs w:val="28"/>
          <w:lang w:eastAsia="ru-RU"/>
        </w:rPr>
        <w:t xml:space="preserve"> Бюджетного кодекса Российской Федерации Управление Федерального казначейства по Ростовской области осуществляет казначейское сопровождение:</w:t>
      </w:r>
    </w:p>
    <w:p w:rsidR="00A81F5B" w:rsidRPr="00A81F5B" w:rsidRDefault="00A81F5B" w:rsidP="00A81F5B">
      <w:pPr>
        <w:widowControl w:val="0"/>
        <w:ind w:firstLine="709"/>
        <w:jc w:val="both"/>
        <w:rPr>
          <w:rFonts w:ascii="Times New Roman" w:eastAsia="Times New Roman" w:hAnsi="Times New Roman" w:cs="Times New Roman"/>
          <w:color w:val="000000"/>
          <w:sz w:val="28"/>
          <w:szCs w:val="20"/>
          <w:lang w:eastAsia="ru-RU"/>
        </w:rPr>
      </w:pPr>
      <w:r w:rsidRPr="00A81F5B">
        <w:rPr>
          <w:rFonts w:ascii="Times New Roman" w:eastAsia="Times New Roman" w:hAnsi="Times New Roman" w:cs="Times New Roman"/>
          <w:color w:val="000000"/>
          <w:sz w:val="28"/>
          <w:szCs w:val="20"/>
          <w:lang w:eastAsia="ru-RU"/>
        </w:rPr>
        <w:t>1) авансовые платежи по муниципальным контрактам о поставке товаров, выполнении работ, оказании услуг, заключаемым на сумму 50 000,0 тыс. рублей и более;</w:t>
      </w:r>
    </w:p>
    <w:p w:rsidR="00A81F5B" w:rsidRPr="00A81F5B" w:rsidRDefault="00A81F5B" w:rsidP="00A81F5B">
      <w:pPr>
        <w:widowControl w:val="0"/>
        <w:ind w:firstLine="709"/>
        <w:jc w:val="both"/>
        <w:rPr>
          <w:rFonts w:ascii="Times New Roman" w:eastAsia="Times New Roman" w:hAnsi="Times New Roman" w:cs="Times New Roman"/>
          <w:color w:val="000000"/>
          <w:sz w:val="28"/>
          <w:szCs w:val="20"/>
          <w:lang w:eastAsia="ru-RU"/>
        </w:rPr>
      </w:pPr>
      <w:proofErr w:type="gramStart"/>
      <w:r w:rsidRPr="00A81F5B">
        <w:rPr>
          <w:rFonts w:ascii="Times New Roman" w:eastAsia="Times New Roman" w:hAnsi="Times New Roman" w:cs="Times New Roman"/>
          <w:color w:val="000000"/>
          <w:sz w:val="28"/>
          <w:szCs w:val="20"/>
          <w:lang w:eastAsia="ru-RU"/>
        </w:rPr>
        <w:t>2) авансовые платежи по контрактам (договорам) о поставке товаров, выполнении работ, оказании услуг, заключаемым на сумму 50 000,0 тыс. рублей и более муниципальными бюджетными или автономными учреждениями Артемовского сельского поселения, источником финансового обеспечения которых являются субсидии, предоставляемые в соответствии с абзацем вторым пункта 1 статьи 78</w:t>
      </w:r>
      <w:r w:rsidRPr="00A81F5B">
        <w:rPr>
          <w:rFonts w:ascii="Times New Roman" w:eastAsia="Times New Roman" w:hAnsi="Times New Roman" w:cs="Times New Roman"/>
          <w:color w:val="000000"/>
          <w:sz w:val="28"/>
          <w:szCs w:val="20"/>
          <w:vertAlign w:val="superscript"/>
          <w:lang w:eastAsia="ru-RU"/>
        </w:rPr>
        <w:t>1</w:t>
      </w:r>
      <w:r w:rsidRPr="00A81F5B">
        <w:rPr>
          <w:rFonts w:ascii="Times New Roman" w:eastAsia="Times New Roman" w:hAnsi="Times New Roman" w:cs="Times New Roman"/>
          <w:color w:val="000000"/>
          <w:sz w:val="28"/>
          <w:szCs w:val="20"/>
          <w:lang w:eastAsia="ru-RU"/>
        </w:rPr>
        <w:t xml:space="preserve"> и статьей 78</w:t>
      </w:r>
      <w:r w:rsidRPr="00A81F5B">
        <w:rPr>
          <w:rFonts w:ascii="Times New Roman" w:eastAsia="Times New Roman" w:hAnsi="Times New Roman" w:cs="Times New Roman"/>
          <w:color w:val="000000"/>
          <w:sz w:val="28"/>
          <w:szCs w:val="20"/>
          <w:vertAlign w:val="superscript"/>
          <w:lang w:eastAsia="ru-RU"/>
        </w:rPr>
        <w:t>2</w:t>
      </w:r>
      <w:r w:rsidRPr="00A81F5B">
        <w:rPr>
          <w:rFonts w:ascii="Times New Roman" w:eastAsia="Times New Roman" w:hAnsi="Times New Roman" w:cs="Times New Roman"/>
          <w:color w:val="000000"/>
          <w:sz w:val="28"/>
          <w:szCs w:val="20"/>
          <w:lang w:eastAsia="ru-RU"/>
        </w:rPr>
        <w:t xml:space="preserve"> Бюджетного кодекса Российской Федерации;</w:t>
      </w:r>
      <w:proofErr w:type="gramEnd"/>
    </w:p>
    <w:p w:rsidR="00A81F5B" w:rsidRPr="00A81F5B" w:rsidRDefault="00A81F5B" w:rsidP="00A81F5B">
      <w:pPr>
        <w:widowControl w:val="0"/>
        <w:ind w:firstLine="709"/>
        <w:jc w:val="both"/>
        <w:rPr>
          <w:rFonts w:ascii="Times New Roman" w:eastAsia="Times New Roman" w:hAnsi="Times New Roman" w:cs="Times New Roman"/>
          <w:color w:val="000000"/>
          <w:sz w:val="28"/>
          <w:szCs w:val="20"/>
          <w:lang w:eastAsia="ru-RU"/>
        </w:rPr>
      </w:pPr>
      <w:proofErr w:type="gramStart"/>
      <w:r w:rsidRPr="00A81F5B">
        <w:rPr>
          <w:rFonts w:ascii="Times New Roman" w:eastAsia="Times New Roman" w:hAnsi="Times New Roman" w:cs="Times New Roman"/>
          <w:color w:val="000000"/>
          <w:sz w:val="28"/>
          <w:szCs w:val="20"/>
          <w:lang w:eastAsia="ru-RU"/>
        </w:rPr>
        <w:t xml:space="preserve">3) расчеты по муниципальным контрактам о поставке товаров, выполнении работ, оказании услуг, заключаемым при осуществлении закупок для муниципальных нужд Артемовского сельского поселения у единственного поставщика (подрядчика, исполнителя) в случаях, установленных в соответствии </w:t>
      </w:r>
      <w:r w:rsidRPr="00A81F5B">
        <w:rPr>
          <w:rFonts w:ascii="Times New Roman" w:eastAsia="Times New Roman" w:hAnsi="Times New Roman" w:cs="Times New Roman"/>
          <w:color w:val="000000"/>
          <w:sz w:val="28"/>
          <w:szCs w:val="20"/>
          <w:lang w:eastAsia="ru-RU"/>
        </w:rPr>
        <w:lastRenderedPageBreak/>
        <w:t>с федеральными законами, принятыми в целях реализации Федерального закона от 05.04.2013 № 44-ФЗ «О контрактной системе в сфере закупок товаров, работ, услуг для обеспечения государственных и муниципальных нужд», на</w:t>
      </w:r>
      <w:proofErr w:type="gramEnd"/>
      <w:r w:rsidRPr="00A81F5B">
        <w:rPr>
          <w:rFonts w:ascii="Times New Roman" w:eastAsia="Times New Roman" w:hAnsi="Times New Roman" w:cs="Times New Roman"/>
          <w:color w:val="000000"/>
          <w:sz w:val="28"/>
          <w:szCs w:val="20"/>
          <w:lang w:eastAsia="ru-RU"/>
        </w:rPr>
        <w:t xml:space="preserve"> сумму более 3 000,0 тыс. рублей, а также расчеты по контрактам (договорам), заключаемым в целях исполнения указанных муниципальных контрактов на сумму более 3 000,0 тыс. рублей;</w:t>
      </w:r>
    </w:p>
    <w:p w:rsidR="00A81F5B" w:rsidRPr="00A81F5B" w:rsidRDefault="00A81F5B" w:rsidP="00A81F5B">
      <w:pPr>
        <w:widowControl w:val="0"/>
        <w:ind w:firstLine="709"/>
        <w:jc w:val="both"/>
        <w:rPr>
          <w:rFonts w:ascii="Times New Roman" w:eastAsia="Times New Roman" w:hAnsi="Times New Roman" w:cs="Times New Roman"/>
          <w:color w:val="000000"/>
          <w:sz w:val="28"/>
          <w:szCs w:val="20"/>
          <w:lang w:eastAsia="ru-RU"/>
        </w:rPr>
      </w:pPr>
      <w:r w:rsidRPr="00A81F5B">
        <w:rPr>
          <w:rFonts w:ascii="Times New Roman" w:eastAsia="Times New Roman" w:hAnsi="Times New Roman" w:cs="Times New Roman"/>
          <w:color w:val="000000"/>
          <w:sz w:val="28"/>
          <w:szCs w:val="20"/>
          <w:lang w:eastAsia="ru-RU"/>
        </w:rPr>
        <w:t>4)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пунктах 1 и 2 настоящей части муниципальных контрактов (контрактов, договоров) о поставке товаров, выполнении работ, оказании услуг.</w:t>
      </w:r>
    </w:p>
    <w:p w:rsidR="00A81F5B" w:rsidRPr="00A81F5B" w:rsidRDefault="00A81F5B" w:rsidP="00A81F5B">
      <w:pPr>
        <w:tabs>
          <w:tab w:val="left" w:pos="960"/>
        </w:tabs>
        <w:jc w:val="both"/>
        <w:rPr>
          <w:rFonts w:ascii="Times New Roman" w:eastAsia="Times New Roman" w:hAnsi="Times New Roman" w:cs="Times New Roman"/>
          <w:sz w:val="28"/>
          <w:szCs w:val="28"/>
          <w:lang w:eastAsia="ru-RU"/>
        </w:rPr>
      </w:pPr>
    </w:p>
    <w:p w:rsidR="00A81F5B" w:rsidRPr="00A81F5B" w:rsidRDefault="00A81F5B" w:rsidP="00A81F5B">
      <w:pPr>
        <w:tabs>
          <w:tab w:val="left" w:pos="960"/>
        </w:tabs>
        <w:jc w:val="both"/>
        <w:rPr>
          <w:rFonts w:ascii="Times New Roman" w:eastAsia="Times New Roman" w:hAnsi="Times New Roman" w:cs="Times New Roman"/>
          <w:sz w:val="28"/>
          <w:szCs w:val="28"/>
          <w:lang w:eastAsia="ru-RU"/>
        </w:rPr>
      </w:pPr>
    </w:p>
    <w:p w:rsidR="00A81F5B" w:rsidRPr="00A81F5B" w:rsidRDefault="00A81F5B" w:rsidP="00A81F5B">
      <w:pPr>
        <w:tabs>
          <w:tab w:val="left" w:pos="960"/>
        </w:tabs>
        <w:jc w:val="both"/>
        <w:rPr>
          <w:rFonts w:ascii="Times New Roman" w:eastAsia="Times New Roman" w:hAnsi="Times New Roman" w:cs="Times New Roman"/>
          <w:b/>
          <w:color w:val="000000"/>
          <w:sz w:val="28"/>
          <w:szCs w:val="28"/>
          <w:lang w:eastAsia="ru-RU"/>
        </w:rPr>
      </w:pPr>
      <w:r w:rsidRPr="00A81F5B">
        <w:rPr>
          <w:rFonts w:ascii="Times New Roman" w:eastAsia="Times New Roman" w:hAnsi="Times New Roman" w:cs="Times New Roman"/>
          <w:sz w:val="28"/>
          <w:szCs w:val="28"/>
          <w:lang w:eastAsia="ru-RU"/>
        </w:rPr>
        <w:t xml:space="preserve">     </w:t>
      </w:r>
      <w:r w:rsidRPr="00A81F5B">
        <w:rPr>
          <w:rFonts w:ascii="Times New Roman" w:eastAsia="Times New Roman" w:hAnsi="Times New Roman" w:cs="Times New Roman"/>
          <w:color w:val="000000"/>
          <w:sz w:val="28"/>
          <w:szCs w:val="28"/>
          <w:lang w:eastAsia="ru-RU"/>
        </w:rPr>
        <w:t>Статья 7.</w:t>
      </w:r>
      <w:r w:rsidRPr="00A81F5B">
        <w:rPr>
          <w:rFonts w:ascii="Times New Roman" w:eastAsia="Times New Roman" w:hAnsi="Times New Roman" w:cs="Times New Roman"/>
          <w:b/>
          <w:color w:val="000000"/>
          <w:sz w:val="28"/>
          <w:szCs w:val="28"/>
          <w:lang w:eastAsia="ru-RU"/>
        </w:rPr>
        <w:t xml:space="preserve"> Вступление в силу настоящего решения.</w:t>
      </w:r>
    </w:p>
    <w:p w:rsidR="00A81F5B" w:rsidRPr="00A81F5B" w:rsidRDefault="00A81F5B" w:rsidP="00A81F5B">
      <w:pPr>
        <w:tabs>
          <w:tab w:val="left" w:pos="960"/>
        </w:tabs>
        <w:jc w:val="both"/>
        <w:rPr>
          <w:rFonts w:ascii="Times New Roman" w:eastAsia="Times New Roman" w:hAnsi="Times New Roman" w:cs="Times New Roman"/>
          <w:color w:val="000000"/>
          <w:sz w:val="28"/>
          <w:szCs w:val="28"/>
          <w:lang w:eastAsia="ru-RU"/>
        </w:rPr>
      </w:pPr>
    </w:p>
    <w:p w:rsidR="00A81F5B" w:rsidRPr="00A81F5B" w:rsidRDefault="00A81F5B" w:rsidP="00A81F5B">
      <w:pPr>
        <w:tabs>
          <w:tab w:val="left" w:pos="960"/>
        </w:tabs>
        <w:jc w:val="both"/>
        <w:rPr>
          <w:rFonts w:ascii="Times New Roman" w:eastAsia="Times New Roman" w:hAnsi="Times New Roman" w:cs="Times New Roman"/>
          <w:color w:val="000000"/>
          <w:sz w:val="28"/>
          <w:szCs w:val="28"/>
          <w:lang w:eastAsia="ru-RU"/>
        </w:rPr>
      </w:pPr>
      <w:r w:rsidRPr="00A81F5B">
        <w:rPr>
          <w:rFonts w:ascii="Times New Roman" w:eastAsia="Times New Roman" w:hAnsi="Times New Roman" w:cs="Times New Roman"/>
          <w:color w:val="000000"/>
          <w:sz w:val="28"/>
          <w:szCs w:val="28"/>
          <w:lang w:eastAsia="ru-RU"/>
        </w:rPr>
        <w:t xml:space="preserve"> Настоящее решение вступает в силу с  1 января 2026 года.</w:t>
      </w:r>
    </w:p>
    <w:p w:rsidR="00A81F5B" w:rsidRPr="00A81F5B" w:rsidRDefault="00A81F5B" w:rsidP="00A81F5B">
      <w:pPr>
        <w:tabs>
          <w:tab w:val="left" w:pos="960"/>
        </w:tabs>
        <w:jc w:val="both"/>
        <w:rPr>
          <w:rFonts w:ascii="Times New Roman" w:eastAsia="Times New Roman" w:hAnsi="Times New Roman" w:cs="Times New Roman"/>
          <w:color w:val="000000"/>
          <w:sz w:val="28"/>
          <w:szCs w:val="28"/>
          <w:lang w:eastAsia="ru-RU"/>
        </w:rPr>
      </w:pPr>
    </w:p>
    <w:p w:rsidR="00A81F5B" w:rsidRPr="00A81F5B" w:rsidRDefault="00A81F5B" w:rsidP="00A81F5B">
      <w:pPr>
        <w:tabs>
          <w:tab w:val="left" w:pos="960"/>
        </w:tabs>
        <w:jc w:val="both"/>
        <w:rPr>
          <w:rFonts w:ascii="Times New Roman" w:eastAsia="Times New Roman" w:hAnsi="Times New Roman" w:cs="Times New Roman"/>
          <w:color w:val="000000"/>
          <w:sz w:val="28"/>
          <w:szCs w:val="28"/>
          <w:lang w:eastAsia="ru-RU"/>
        </w:rPr>
      </w:pPr>
      <w:r w:rsidRPr="00A81F5B">
        <w:rPr>
          <w:rFonts w:ascii="Times New Roman" w:eastAsia="Times New Roman" w:hAnsi="Times New Roman" w:cs="Times New Roman"/>
          <w:color w:val="000000"/>
          <w:sz w:val="28"/>
          <w:szCs w:val="28"/>
          <w:lang w:eastAsia="ru-RU"/>
        </w:rPr>
        <w:t>Председатель Собрания депутатов-</w:t>
      </w:r>
    </w:p>
    <w:p w:rsidR="00A81F5B" w:rsidRPr="00A81F5B" w:rsidRDefault="00A81F5B" w:rsidP="00A81F5B">
      <w:pPr>
        <w:tabs>
          <w:tab w:val="left" w:pos="960"/>
        </w:tabs>
        <w:jc w:val="both"/>
        <w:rPr>
          <w:rFonts w:ascii="Times New Roman" w:eastAsia="Times New Roman" w:hAnsi="Times New Roman" w:cs="Times New Roman"/>
          <w:sz w:val="28"/>
          <w:szCs w:val="28"/>
          <w:lang w:eastAsia="ru-RU"/>
        </w:rPr>
      </w:pPr>
      <w:r w:rsidRPr="00A81F5B">
        <w:rPr>
          <w:rFonts w:ascii="Times New Roman" w:eastAsia="Times New Roman" w:hAnsi="Times New Roman" w:cs="Times New Roman"/>
          <w:color w:val="000000"/>
          <w:sz w:val="28"/>
          <w:szCs w:val="28"/>
          <w:lang w:eastAsia="ru-RU"/>
        </w:rPr>
        <w:t xml:space="preserve">глава Артемовского сельского поселения                                           В.В. </w:t>
      </w:r>
      <w:proofErr w:type="spellStart"/>
      <w:r w:rsidRPr="00A81F5B">
        <w:rPr>
          <w:rFonts w:ascii="Times New Roman" w:eastAsia="Times New Roman" w:hAnsi="Times New Roman" w:cs="Times New Roman"/>
          <w:color w:val="000000"/>
          <w:sz w:val="28"/>
          <w:szCs w:val="28"/>
          <w:lang w:eastAsia="ru-RU"/>
        </w:rPr>
        <w:t>Ситникова</w:t>
      </w:r>
      <w:proofErr w:type="spellEnd"/>
    </w:p>
    <w:p w:rsidR="00CD374D" w:rsidRDefault="00CD374D"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Проект</w:t>
            </w:r>
          </w:p>
          <w:p w:rsidR="00E24F47" w:rsidRPr="00E24F47" w:rsidRDefault="00E24F47" w:rsidP="00E24F47">
            <w:pPr>
              <w:jc w:val="center"/>
              <w:rPr>
                <w:rFonts w:ascii="Times New Roman" w:eastAsia="Times New Roman" w:hAnsi="Times New Roman" w:cs="Times New Roman"/>
                <w:color w:val="000000"/>
                <w:sz w:val="24"/>
                <w:szCs w:val="24"/>
                <w:lang w:eastAsia="ru-RU"/>
              </w:rPr>
            </w:pPr>
          </w:p>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Приложение 1</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6545ED">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 xml:space="preserve">к </w:t>
            </w:r>
            <w:r w:rsidR="006545ED">
              <w:rPr>
                <w:rFonts w:ascii="Times New Roman" w:eastAsia="Times New Roman" w:hAnsi="Times New Roman" w:cs="Times New Roman"/>
                <w:color w:val="000000"/>
                <w:sz w:val="24"/>
                <w:szCs w:val="24"/>
                <w:lang w:eastAsia="ru-RU"/>
              </w:rPr>
              <w:t xml:space="preserve">проекту </w:t>
            </w:r>
            <w:r w:rsidRPr="00E24F47">
              <w:rPr>
                <w:rFonts w:ascii="Times New Roman" w:eastAsia="Times New Roman" w:hAnsi="Times New Roman" w:cs="Times New Roman"/>
                <w:color w:val="000000"/>
                <w:sz w:val="24"/>
                <w:szCs w:val="24"/>
                <w:lang w:eastAsia="ru-RU"/>
              </w:rPr>
              <w:t>решени</w:t>
            </w:r>
            <w:r w:rsidR="006545ED">
              <w:rPr>
                <w:rFonts w:ascii="Times New Roman" w:eastAsia="Times New Roman" w:hAnsi="Times New Roman" w:cs="Times New Roman"/>
                <w:color w:val="000000"/>
                <w:sz w:val="24"/>
                <w:szCs w:val="24"/>
                <w:lang w:eastAsia="ru-RU"/>
              </w:rPr>
              <w:t>я</w:t>
            </w:r>
            <w:r w:rsidRPr="00E24F47">
              <w:rPr>
                <w:rFonts w:ascii="Times New Roman" w:eastAsia="Times New Roman" w:hAnsi="Times New Roman" w:cs="Times New Roman"/>
                <w:color w:val="000000"/>
                <w:sz w:val="24"/>
                <w:szCs w:val="24"/>
                <w:lang w:eastAsia="ru-RU"/>
              </w:rPr>
              <w:t xml:space="preserve"> Собрания депутатов</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Артемовского сельского поселения</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A81F5B">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color w:val="000000"/>
                <w:sz w:val="24"/>
                <w:szCs w:val="24"/>
                <w:lang w:eastAsia="ru-RU"/>
              </w:rPr>
              <w:t xml:space="preserve"> «О бюджете Артемовского сельского поселения Октябрьского района на 2</w:t>
            </w:r>
            <w:r w:rsidR="00D149E0">
              <w:rPr>
                <w:rFonts w:ascii="Times New Roman" w:eastAsia="Times New Roman" w:hAnsi="Times New Roman" w:cs="Times New Roman"/>
                <w:sz w:val="24"/>
                <w:szCs w:val="24"/>
                <w:lang w:eastAsia="ru-RU"/>
              </w:rPr>
              <w:t>02</w:t>
            </w:r>
            <w:r w:rsidR="00A81F5B">
              <w:rPr>
                <w:rFonts w:ascii="Times New Roman" w:eastAsia="Times New Roman" w:hAnsi="Times New Roman" w:cs="Times New Roman"/>
                <w:sz w:val="24"/>
                <w:szCs w:val="24"/>
                <w:lang w:eastAsia="ru-RU"/>
              </w:rPr>
              <w:t>6</w:t>
            </w:r>
            <w:r w:rsidRPr="00E24F47">
              <w:rPr>
                <w:rFonts w:ascii="Times New Roman" w:eastAsia="Times New Roman" w:hAnsi="Times New Roman" w:cs="Times New Roman"/>
                <w:sz w:val="24"/>
                <w:szCs w:val="24"/>
                <w:lang w:eastAsia="ru-RU"/>
              </w:rPr>
              <w:t xml:space="preserve"> год и плановый период 202</w:t>
            </w:r>
            <w:r w:rsidR="00A81F5B">
              <w:rPr>
                <w:rFonts w:ascii="Times New Roman" w:eastAsia="Times New Roman" w:hAnsi="Times New Roman" w:cs="Times New Roman"/>
                <w:sz w:val="24"/>
                <w:szCs w:val="24"/>
                <w:lang w:eastAsia="ru-RU"/>
              </w:rPr>
              <w:t>7</w:t>
            </w:r>
            <w:r w:rsidRPr="00E24F47">
              <w:rPr>
                <w:rFonts w:ascii="Times New Roman" w:eastAsia="Times New Roman" w:hAnsi="Times New Roman" w:cs="Times New Roman"/>
                <w:sz w:val="24"/>
                <w:szCs w:val="24"/>
                <w:lang w:eastAsia="ru-RU"/>
              </w:rPr>
              <w:t xml:space="preserve"> и 202</w:t>
            </w:r>
            <w:r w:rsidR="00A81F5B">
              <w:rPr>
                <w:rFonts w:ascii="Times New Roman" w:eastAsia="Times New Roman" w:hAnsi="Times New Roman" w:cs="Times New Roman"/>
                <w:sz w:val="24"/>
                <w:szCs w:val="24"/>
                <w:lang w:eastAsia="ru-RU"/>
              </w:rPr>
              <w:t>8</w:t>
            </w:r>
            <w:r w:rsidRPr="00E24F47">
              <w:rPr>
                <w:rFonts w:ascii="Times New Roman" w:eastAsia="Times New Roman" w:hAnsi="Times New Roman" w:cs="Times New Roman"/>
                <w:sz w:val="24"/>
                <w:szCs w:val="24"/>
                <w:lang w:eastAsia="ru-RU"/>
              </w:rPr>
              <w:t xml:space="preserve"> годов</w:t>
            </w:r>
            <w:r w:rsidRPr="00E24F47">
              <w:rPr>
                <w:rFonts w:ascii="Times New Roman" w:eastAsia="Times New Roman" w:hAnsi="Times New Roman" w:cs="Times New Roman"/>
                <w:color w:val="000000"/>
                <w:sz w:val="24"/>
                <w:szCs w:val="24"/>
                <w:lang w:eastAsia="ru-RU"/>
              </w:rPr>
              <w:t xml:space="preserve">» </w:t>
            </w:r>
          </w:p>
        </w:tc>
      </w:tr>
      <w:tr w:rsidR="00E24F47" w:rsidRPr="00E24F47" w:rsidTr="0089225F">
        <w:trPr>
          <w:trHeight w:val="300"/>
        </w:trPr>
        <w:tc>
          <w:tcPr>
            <w:tcW w:w="4961"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w:t>
            </w:r>
          </w:p>
        </w:tc>
      </w:tr>
    </w:tbl>
    <w:p w:rsidR="00E24F47" w:rsidRDefault="00D149E0" w:rsidP="00E24F47">
      <w:pPr>
        <w:jc w:val="center"/>
        <w:rPr>
          <w:rFonts w:ascii="Times New Roman" w:eastAsia="Times New Roman" w:hAnsi="Times New Roman" w:cs="Times New Roman"/>
          <w:b/>
          <w:bCs/>
          <w:sz w:val="24"/>
          <w:szCs w:val="24"/>
          <w:lang w:eastAsia="ru-RU"/>
        </w:rPr>
      </w:pPr>
      <w:r w:rsidRPr="00D149E0">
        <w:rPr>
          <w:rFonts w:ascii="Times New Roman" w:eastAsia="Times New Roman" w:hAnsi="Times New Roman" w:cs="Times New Roman"/>
          <w:b/>
          <w:bCs/>
          <w:sz w:val="24"/>
          <w:szCs w:val="24"/>
          <w:lang w:eastAsia="ru-RU"/>
        </w:rPr>
        <w:t>Объем поступлений доходов бюджета Артемовского сельского посел</w:t>
      </w:r>
      <w:r w:rsidR="00224381">
        <w:rPr>
          <w:rFonts w:ascii="Times New Roman" w:eastAsia="Times New Roman" w:hAnsi="Times New Roman" w:cs="Times New Roman"/>
          <w:b/>
          <w:bCs/>
          <w:sz w:val="24"/>
          <w:szCs w:val="24"/>
          <w:lang w:eastAsia="ru-RU"/>
        </w:rPr>
        <w:t>ения Октябрьского района на 202</w:t>
      </w:r>
      <w:r w:rsidR="00A81F5B">
        <w:rPr>
          <w:rFonts w:ascii="Times New Roman" w:eastAsia="Times New Roman" w:hAnsi="Times New Roman" w:cs="Times New Roman"/>
          <w:b/>
          <w:bCs/>
          <w:sz w:val="24"/>
          <w:szCs w:val="24"/>
          <w:lang w:eastAsia="ru-RU"/>
        </w:rPr>
        <w:t>6</w:t>
      </w:r>
      <w:r w:rsidRPr="00D149E0">
        <w:rPr>
          <w:rFonts w:ascii="Times New Roman" w:eastAsia="Times New Roman" w:hAnsi="Times New Roman" w:cs="Times New Roman"/>
          <w:b/>
          <w:bCs/>
          <w:sz w:val="24"/>
          <w:szCs w:val="24"/>
          <w:lang w:eastAsia="ru-RU"/>
        </w:rPr>
        <w:t xml:space="preserve"> год и плановый период 202</w:t>
      </w:r>
      <w:r w:rsidR="00A81F5B">
        <w:rPr>
          <w:rFonts w:ascii="Times New Roman" w:eastAsia="Times New Roman" w:hAnsi="Times New Roman" w:cs="Times New Roman"/>
          <w:b/>
          <w:bCs/>
          <w:sz w:val="24"/>
          <w:szCs w:val="24"/>
          <w:lang w:eastAsia="ru-RU"/>
        </w:rPr>
        <w:t>7</w:t>
      </w:r>
      <w:r w:rsidRPr="00D149E0">
        <w:rPr>
          <w:rFonts w:ascii="Times New Roman" w:eastAsia="Times New Roman" w:hAnsi="Times New Roman" w:cs="Times New Roman"/>
          <w:b/>
          <w:bCs/>
          <w:sz w:val="24"/>
          <w:szCs w:val="24"/>
          <w:lang w:eastAsia="ru-RU"/>
        </w:rPr>
        <w:t xml:space="preserve"> и 20</w:t>
      </w:r>
      <w:r w:rsidR="00A81F5B">
        <w:rPr>
          <w:rFonts w:ascii="Times New Roman" w:eastAsia="Times New Roman" w:hAnsi="Times New Roman" w:cs="Times New Roman"/>
          <w:b/>
          <w:bCs/>
          <w:sz w:val="24"/>
          <w:szCs w:val="24"/>
          <w:lang w:eastAsia="ru-RU"/>
        </w:rPr>
        <w:t>28</w:t>
      </w:r>
      <w:r w:rsidRPr="00D149E0">
        <w:rPr>
          <w:rFonts w:ascii="Times New Roman" w:eastAsia="Times New Roman" w:hAnsi="Times New Roman" w:cs="Times New Roman"/>
          <w:b/>
          <w:bCs/>
          <w:sz w:val="24"/>
          <w:szCs w:val="24"/>
          <w:lang w:eastAsia="ru-RU"/>
        </w:rPr>
        <w:t xml:space="preserve"> годов.</w:t>
      </w:r>
    </w:p>
    <w:tbl>
      <w:tblPr>
        <w:tblStyle w:val="af0"/>
        <w:tblW w:w="0" w:type="auto"/>
        <w:tblInd w:w="-459" w:type="dxa"/>
        <w:tblLook w:val="04A0" w:firstRow="1" w:lastRow="0" w:firstColumn="1" w:lastColumn="0" w:noHBand="0" w:noVBand="1"/>
      </w:tblPr>
      <w:tblGrid>
        <w:gridCol w:w="2694"/>
        <w:gridCol w:w="4252"/>
        <w:gridCol w:w="1276"/>
        <w:gridCol w:w="1134"/>
        <w:gridCol w:w="1240"/>
      </w:tblGrid>
      <w:tr w:rsidR="003C0619" w:rsidRPr="004D083D" w:rsidTr="0094417C">
        <w:trPr>
          <w:trHeight w:val="645"/>
        </w:trPr>
        <w:tc>
          <w:tcPr>
            <w:tcW w:w="2694" w:type="dxa"/>
            <w:vMerge w:val="restart"/>
            <w:vAlign w:val="center"/>
            <w:hideMark/>
          </w:tcPr>
          <w:p w:rsidR="003C0619" w:rsidRPr="003C0619" w:rsidRDefault="003C0619">
            <w:pPr>
              <w:jc w:val="center"/>
              <w:rPr>
                <w:b/>
                <w:bCs/>
                <w:color w:val="000000"/>
                <w:sz w:val="22"/>
                <w:szCs w:val="22"/>
              </w:rPr>
            </w:pPr>
            <w:r w:rsidRPr="003C0619">
              <w:rPr>
                <w:b/>
                <w:bCs/>
                <w:color w:val="000000"/>
                <w:sz w:val="22"/>
                <w:szCs w:val="22"/>
              </w:rPr>
              <w:t>Код БК РФ</w:t>
            </w:r>
          </w:p>
        </w:tc>
        <w:tc>
          <w:tcPr>
            <w:tcW w:w="4252" w:type="dxa"/>
            <w:vMerge w:val="restart"/>
            <w:vAlign w:val="center"/>
            <w:hideMark/>
          </w:tcPr>
          <w:p w:rsidR="003C0619" w:rsidRPr="003C0619" w:rsidRDefault="003C0619">
            <w:pPr>
              <w:jc w:val="center"/>
              <w:rPr>
                <w:b/>
                <w:bCs/>
                <w:color w:val="000000"/>
                <w:sz w:val="22"/>
                <w:szCs w:val="22"/>
              </w:rPr>
            </w:pPr>
            <w:r w:rsidRPr="003C0619">
              <w:rPr>
                <w:b/>
                <w:bCs/>
                <w:color w:val="000000"/>
                <w:sz w:val="22"/>
                <w:szCs w:val="22"/>
              </w:rPr>
              <w:t xml:space="preserve">Наименование </w:t>
            </w:r>
            <w:proofErr w:type="spellStart"/>
            <w:r w:rsidRPr="003C0619">
              <w:rPr>
                <w:b/>
                <w:bCs/>
                <w:color w:val="000000"/>
                <w:sz w:val="22"/>
                <w:szCs w:val="22"/>
              </w:rPr>
              <w:t>статьидоходов</w:t>
            </w:r>
            <w:proofErr w:type="spellEnd"/>
          </w:p>
        </w:tc>
        <w:tc>
          <w:tcPr>
            <w:tcW w:w="1276" w:type="dxa"/>
            <w:vMerge w:val="restart"/>
            <w:vAlign w:val="center"/>
            <w:hideMark/>
          </w:tcPr>
          <w:p w:rsidR="003C0619" w:rsidRPr="003C0619" w:rsidRDefault="003C0619">
            <w:pPr>
              <w:jc w:val="center"/>
              <w:rPr>
                <w:b/>
                <w:bCs/>
                <w:color w:val="000000"/>
                <w:sz w:val="22"/>
                <w:szCs w:val="22"/>
              </w:rPr>
            </w:pPr>
            <w:r w:rsidRPr="003C0619">
              <w:rPr>
                <w:b/>
                <w:bCs/>
                <w:color w:val="000000"/>
                <w:sz w:val="22"/>
                <w:szCs w:val="22"/>
              </w:rPr>
              <w:t>2026 год</w:t>
            </w:r>
            <w:r w:rsidRPr="003C0619">
              <w:rPr>
                <w:b/>
                <w:bCs/>
                <w:color w:val="000000"/>
                <w:sz w:val="22"/>
                <w:szCs w:val="22"/>
              </w:rPr>
              <w:br/>
              <w:t>(тыс. руб.)</w:t>
            </w:r>
          </w:p>
        </w:tc>
        <w:tc>
          <w:tcPr>
            <w:tcW w:w="1134" w:type="dxa"/>
            <w:vMerge w:val="restart"/>
            <w:vAlign w:val="center"/>
            <w:hideMark/>
          </w:tcPr>
          <w:p w:rsidR="003C0619" w:rsidRPr="003C0619" w:rsidRDefault="003C0619">
            <w:pPr>
              <w:jc w:val="center"/>
              <w:rPr>
                <w:b/>
                <w:bCs/>
                <w:color w:val="000000"/>
                <w:sz w:val="22"/>
                <w:szCs w:val="22"/>
              </w:rPr>
            </w:pPr>
            <w:r w:rsidRPr="003C0619">
              <w:rPr>
                <w:b/>
                <w:bCs/>
                <w:color w:val="000000"/>
                <w:sz w:val="22"/>
                <w:szCs w:val="22"/>
              </w:rPr>
              <w:t>2027 год</w:t>
            </w:r>
            <w:r w:rsidRPr="003C0619">
              <w:rPr>
                <w:b/>
                <w:bCs/>
                <w:color w:val="000000"/>
                <w:sz w:val="22"/>
                <w:szCs w:val="22"/>
              </w:rPr>
              <w:br/>
              <w:t>(тыс. руб.)</w:t>
            </w:r>
          </w:p>
        </w:tc>
        <w:tc>
          <w:tcPr>
            <w:tcW w:w="1240" w:type="dxa"/>
            <w:vMerge w:val="restart"/>
            <w:vAlign w:val="center"/>
            <w:hideMark/>
          </w:tcPr>
          <w:p w:rsidR="003C0619" w:rsidRPr="003C0619" w:rsidRDefault="003C0619">
            <w:pPr>
              <w:jc w:val="center"/>
              <w:rPr>
                <w:b/>
                <w:bCs/>
                <w:color w:val="000000"/>
                <w:sz w:val="22"/>
                <w:szCs w:val="22"/>
              </w:rPr>
            </w:pPr>
            <w:r w:rsidRPr="003C0619">
              <w:rPr>
                <w:b/>
                <w:bCs/>
                <w:color w:val="000000"/>
                <w:sz w:val="22"/>
                <w:szCs w:val="22"/>
              </w:rPr>
              <w:t>2028 год</w:t>
            </w:r>
            <w:r w:rsidRPr="003C0619">
              <w:rPr>
                <w:b/>
                <w:bCs/>
                <w:color w:val="000000"/>
                <w:sz w:val="22"/>
                <w:szCs w:val="22"/>
              </w:rPr>
              <w:br/>
              <w:t>(тыс. руб.)</w:t>
            </w:r>
          </w:p>
        </w:tc>
      </w:tr>
      <w:tr w:rsidR="003C0619" w:rsidRPr="004D083D" w:rsidTr="0094417C">
        <w:trPr>
          <w:trHeight w:val="443"/>
        </w:trPr>
        <w:tc>
          <w:tcPr>
            <w:tcW w:w="2694" w:type="dxa"/>
            <w:vMerge/>
            <w:vAlign w:val="center"/>
            <w:hideMark/>
          </w:tcPr>
          <w:p w:rsidR="003C0619" w:rsidRPr="003C0619" w:rsidRDefault="003C0619" w:rsidP="004D083D">
            <w:pPr>
              <w:jc w:val="center"/>
              <w:rPr>
                <w:bCs/>
                <w:sz w:val="22"/>
                <w:szCs w:val="22"/>
              </w:rPr>
            </w:pPr>
          </w:p>
        </w:tc>
        <w:tc>
          <w:tcPr>
            <w:tcW w:w="4252" w:type="dxa"/>
            <w:vMerge/>
            <w:vAlign w:val="center"/>
            <w:hideMark/>
          </w:tcPr>
          <w:p w:rsidR="003C0619" w:rsidRPr="003C0619" w:rsidRDefault="003C0619" w:rsidP="004D083D">
            <w:pPr>
              <w:jc w:val="center"/>
              <w:rPr>
                <w:bCs/>
                <w:sz w:val="22"/>
                <w:szCs w:val="22"/>
              </w:rPr>
            </w:pPr>
          </w:p>
        </w:tc>
        <w:tc>
          <w:tcPr>
            <w:tcW w:w="1276" w:type="dxa"/>
            <w:vMerge/>
            <w:vAlign w:val="center"/>
            <w:hideMark/>
          </w:tcPr>
          <w:p w:rsidR="003C0619" w:rsidRPr="003C0619" w:rsidRDefault="003C0619" w:rsidP="004D083D">
            <w:pPr>
              <w:jc w:val="center"/>
              <w:rPr>
                <w:bCs/>
                <w:sz w:val="22"/>
                <w:szCs w:val="22"/>
              </w:rPr>
            </w:pPr>
          </w:p>
        </w:tc>
        <w:tc>
          <w:tcPr>
            <w:tcW w:w="1134" w:type="dxa"/>
            <w:vMerge/>
            <w:vAlign w:val="center"/>
            <w:hideMark/>
          </w:tcPr>
          <w:p w:rsidR="003C0619" w:rsidRPr="003C0619" w:rsidRDefault="003C0619" w:rsidP="004D083D">
            <w:pPr>
              <w:jc w:val="center"/>
              <w:rPr>
                <w:bCs/>
                <w:sz w:val="22"/>
                <w:szCs w:val="22"/>
              </w:rPr>
            </w:pPr>
          </w:p>
        </w:tc>
        <w:tc>
          <w:tcPr>
            <w:tcW w:w="1240" w:type="dxa"/>
            <w:vMerge/>
            <w:vAlign w:val="center"/>
            <w:hideMark/>
          </w:tcPr>
          <w:p w:rsidR="003C0619" w:rsidRPr="003C0619" w:rsidRDefault="003C0619" w:rsidP="004D083D">
            <w:pPr>
              <w:jc w:val="center"/>
              <w:rPr>
                <w:bCs/>
                <w:sz w:val="22"/>
                <w:szCs w:val="22"/>
              </w:rPr>
            </w:pPr>
          </w:p>
        </w:tc>
      </w:tr>
      <w:tr w:rsidR="003C0619" w:rsidRPr="004D083D" w:rsidTr="0094417C">
        <w:trPr>
          <w:trHeight w:val="529"/>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1 00 00000 00 0000 000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НАЛОГОВЫЕ И НЕНАЛОГОВЫЕ ДОХОДЫ</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12 041,1</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13 682,0</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14 380,1</w:t>
            </w:r>
          </w:p>
        </w:tc>
      </w:tr>
      <w:tr w:rsidR="003C0619" w:rsidRPr="004D083D" w:rsidTr="0094417C">
        <w:trPr>
          <w:trHeight w:val="236"/>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1 01 00000 00 0000 000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НАЛОГИ НА ПРИБЫЛЬ, ДОХОДЫ</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3 998,5</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4 454,3</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4 917,6</w:t>
            </w:r>
          </w:p>
        </w:tc>
      </w:tr>
      <w:tr w:rsidR="003C0619" w:rsidRPr="004D083D" w:rsidTr="0094417C">
        <w:trPr>
          <w:trHeight w:val="435"/>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 xml:space="preserve">1 01 02000 01 0000 110 </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Налог на доходы физических лиц</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3 998,5</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4 454,3</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4 917,6</w:t>
            </w:r>
          </w:p>
        </w:tc>
      </w:tr>
      <w:tr w:rsidR="003C0619" w:rsidRPr="004D083D" w:rsidTr="0094417C">
        <w:trPr>
          <w:trHeight w:val="3675"/>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lastRenderedPageBreak/>
              <w:t xml:space="preserve">1 01 02010 01 0000 110 </w:t>
            </w:r>
          </w:p>
        </w:tc>
        <w:tc>
          <w:tcPr>
            <w:tcW w:w="4252" w:type="dxa"/>
            <w:vAlign w:val="center"/>
            <w:hideMark/>
          </w:tcPr>
          <w:p w:rsidR="003C0619" w:rsidRPr="003C0619" w:rsidRDefault="003C0619">
            <w:pPr>
              <w:jc w:val="both"/>
              <w:rPr>
                <w:color w:val="000000"/>
                <w:sz w:val="22"/>
                <w:szCs w:val="22"/>
              </w:rPr>
            </w:pPr>
            <w:proofErr w:type="gramStart"/>
            <w:r w:rsidRPr="003C0619">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3C0619">
              <w:rPr>
                <w:color w:val="000000"/>
                <w:sz w:val="22"/>
                <w:szCs w:val="22"/>
              </w:rPr>
              <w:t xml:space="preserve"> </w:t>
            </w:r>
            <w:proofErr w:type="gramStart"/>
            <w:r w:rsidRPr="003C0619">
              <w:rPr>
                <w:color w:val="000000"/>
                <w:sz w:val="22"/>
                <w:szCs w:val="22"/>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3 998,5</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4 454,3</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4 917,6</w:t>
            </w:r>
          </w:p>
        </w:tc>
      </w:tr>
      <w:tr w:rsidR="003C0619" w:rsidRPr="004D083D" w:rsidTr="0094417C">
        <w:trPr>
          <w:trHeight w:val="668"/>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1 05 00000 00 0000 000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НАЛОГИ НА СОВОКУПНЫЙ ДОХОД</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2 132,0</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3 091,4</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3 091,4</w:t>
            </w:r>
          </w:p>
        </w:tc>
      </w:tr>
      <w:tr w:rsidR="003C0619" w:rsidRPr="004D083D" w:rsidTr="0094417C">
        <w:trPr>
          <w:trHeight w:val="299"/>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 xml:space="preserve">1 05 03000 01 0000 110 </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Единый сельскохозяйственный налог</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2 132,0</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3 091,4</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3 091,4</w:t>
            </w:r>
          </w:p>
        </w:tc>
      </w:tr>
      <w:tr w:rsidR="003C0619" w:rsidRPr="004D083D" w:rsidTr="0094417C">
        <w:trPr>
          <w:trHeight w:val="29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 xml:space="preserve">1 05 03010 01 0000 110 </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Единый сельскохозяйственный налог</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2 132,0</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3 091,4</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3 091,4</w:t>
            </w:r>
          </w:p>
        </w:tc>
      </w:tr>
      <w:tr w:rsidR="003C0619" w:rsidRPr="004D083D" w:rsidTr="0094417C">
        <w:trPr>
          <w:trHeight w:val="265"/>
        </w:trPr>
        <w:tc>
          <w:tcPr>
            <w:tcW w:w="2694" w:type="dxa"/>
            <w:vAlign w:val="center"/>
            <w:hideMark/>
          </w:tcPr>
          <w:p w:rsidR="003C0619" w:rsidRPr="003C0619" w:rsidRDefault="003C0619">
            <w:pPr>
              <w:jc w:val="center"/>
              <w:rPr>
                <w:b/>
                <w:bCs/>
                <w:sz w:val="22"/>
                <w:szCs w:val="22"/>
              </w:rPr>
            </w:pPr>
            <w:r w:rsidRPr="003C0619">
              <w:rPr>
                <w:b/>
                <w:bCs/>
                <w:sz w:val="22"/>
                <w:szCs w:val="22"/>
              </w:rPr>
              <w:t>1 06 00000 00 0000 000</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НАЛОГИ НА ИМУЩЕСТВО</w:t>
            </w:r>
          </w:p>
        </w:tc>
        <w:tc>
          <w:tcPr>
            <w:tcW w:w="1276" w:type="dxa"/>
            <w:vAlign w:val="center"/>
            <w:hideMark/>
          </w:tcPr>
          <w:p w:rsidR="003C0619" w:rsidRPr="003C0619" w:rsidRDefault="003C0619">
            <w:pPr>
              <w:jc w:val="center"/>
              <w:rPr>
                <w:b/>
                <w:bCs/>
                <w:sz w:val="22"/>
                <w:szCs w:val="22"/>
              </w:rPr>
            </w:pPr>
            <w:r w:rsidRPr="003C0619">
              <w:rPr>
                <w:b/>
                <w:bCs/>
                <w:sz w:val="22"/>
                <w:szCs w:val="22"/>
              </w:rPr>
              <w:t>5 643,1</w:t>
            </w:r>
          </w:p>
        </w:tc>
        <w:tc>
          <w:tcPr>
            <w:tcW w:w="1134" w:type="dxa"/>
            <w:vAlign w:val="center"/>
            <w:hideMark/>
          </w:tcPr>
          <w:p w:rsidR="003C0619" w:rsidRPr="003C0619" w:rsidRDefault="003C0619">
            <w:pPr>
              <w:jc w:val="center"/>
              <w:rPr>
                <w:b/>
                <w:bCs/>
                <w:sz w:val="22"/>
                <w:szCs w:val="22"/>
              </w:rPr>
            </w:pPr>
            <w:r w:rsidRPr="003C0619">
              <w:rPr>
                <w:b/>
                <w:bCs/>
                <w:sz w:val="22"/>
                <w:szCs w:val="22"/>
              </w:rPr>
              <w:t>5 868,8</w:t>
            </w:r>
          </w:p>
        </w:tc>
        <w:tc>
          <w:tcPr>
            <w:tcW w:w="1240" w:type="dxa"/>
            <w:vAlign w:val="center"/>
            <w:hideMark/>
          </w:tcPr>
          <w:p w:rsidR="003C0619" w:rsidRPr="003C0619" w:rsidRDefault="003C0619">
            <w:pPr>
              <w:jc w:val="center"/>
              <w:rPr>
                <w:b/>
                <w:bCs/>
                <w:sz w:val="22"/>
                <w:szCs w:val="22"/>
              </w:rPr>
            </w:pPr>
            <w:r w:rsidRPr="003C0619">
              <w:rPr>
                <w:b/>
                <w:bCs/>
                <w:sz w:val="22"/>
                <w:szCs w:val="22"/>
              </w:rPr>
              <w:t>6 103,6</w:t>
            </w:r>
          </w:p>
        </w:tc>
      </w:tr>
      <w:tr w:rsidR="003C0619" w:rsidRPr="004D083D" w:rsidTr="0094417C">
        <w:trPr>
          <w:trHeight w:val="270"/>
        </w:trPr>
        <w:tc>
          <w:tcPr>
            <w:tcW w:w="2694" w:type="dxa"/>
            <w:vAlign w:val="center"/>
            <w:hideMark/>
          </w:tcPr>
          <w:p w:rsidR="003C0619" w:rsidRPr="003C0619" w:rsidRDefault="003C0619">
            <w:pPr>
              <w:jc w:val="center"/>
              <w:rPr>
                <w:sz w:val="22"/>
                <w:szCs w:val="22"/>
              </w:rPr>
            </w:pPr>
            <w:r w:rsidRPr="003C0619">
              <w:rPr>
                <w:sz w:val="22"/>
                <w:szCs w:val="22"/>
              </w:rPr>
              <w:t>1 06 01000 00 0000110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Налог на имущество физических лиц</w:t>
            </w:r>
          </w:p>
        </w:tc>
        <w:tc>
          <w:tcPr>
            <w:tcW w:w="1276" w:type="dxa"/>
            <w:vAlign w:val="center"/>
            <w:hideMark/>
          </w:tcPr>
          <w:p w:rsidR="003C0619" w:rsidRPr="003C0619" w:rsidRDefault="003C0619">
            <w:pPr>
              <w:jc w:val="center"/>
              <w:rPr>
                <w:sz w:val="22"/>
                <w:szCs w:val="22"/>
              </w:rPr>
            </w:pPr>
            <w:r w:rsidRPr="003C0619">
              <w:rPr>
                <w:sz w:val="22"/>
                <w:szCs w:val="22"/>
              </w:rPr>
              <w:t>269,5</w:t>
            </w:r>
          </w:p>
        </w:tc>
        <w:tc>
          <w:tcPr>
            <w:tcW w:w="1134" w:type="dxa"/>
            <w:vAlign w:val="center"/>
            <w:hideMark/>
          </w:tcPr>
          <w:p w:rsidR="003C0619" w:rsidRPr="003C0619" w:rsidRDefault="003C0619">
            <w:pPr>
              <w:jc w:val="center"/>
              <w:rPr>
                <w:sz w:val="22"/>
                <w:szCs w:val="22"/>
              </w:rPr>
            </w:pPr>
            <w:r w:rsidRPr="003C0619">
              <w:rPr>
                <w:sz w:val="22"/>
                <w:szCs w:val="22"/>
              </w:rPr>
              <w:t>280,3</w:t>
            </w:r>
          </w:p>
        </w:tc>
        <w:tc>
          <w:tcPr>
            <w:tcW w:w="1240" w:type="dxa"/>
            <w:vAlign w:val="center"/>
            <w:hideMark/>
          </w:tcPr>
          <w:p w:rsidR="003C0619" w:rsidRPr="003C0619" w:rsidRDefault="003C0619">
            <w:pPr>
              <w:jc w:val="center"/>
              <w:rPr>
                <w:sz w:val="22"/>
                <w:szCs w:val="22"/>
              </w:rPr>
            </w:pPr>
            <w:r w:rsidRPr="003C0619">
              <w:rPr>
                <w:sz w:val="22"/>
                <w:szCs w:val="22"/>
              </w:rPr>
              <w:t>291,5</w:t>
            </w:r>
          </w:p>
        </w:tc>
      </w:tr>
      <w:tr w:rsidR="003C0619" w:rsidRPr="004D083D" w:rsidTr="0094417C">
        <w:trPr>
          <w:trHeight w:val="129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1 06 01030 10 0000110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269,5</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280,3</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291,5</w:t>
            </w:r>
          </w:p>
        </w:tc>
      </w:tr>
      <w:tr w:rsidR="003C0619" w:rsidRPr="004D083D" w:rsidTr="0094417C">
        <w:trPr>
          <w:trHeight w:val="28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1 06 06000 00 0000 000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Земельный налог</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5 373,6</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5 588,5</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5 812,1</w:t>
            </w:r>
          </w:p>
        </w:tc>
      </w:tr>
      <w:tr w:rsidR="003C0619" w:rsidRPr="004D083D" w:rsidTr="0094417C">
        <w:trPr>
          <w:trHeight w:val="283"/>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1 06 06030 00 0000 110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Земельный налог с организаций</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2 606,4</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2 606,4</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2 606,4</w:t>
            </w:r>
          </w:p>
        </w:tc>
      </w:tr>
      <w:tr w:rsidR="003C0619" w:rsidRPr="004D083D" w:rsidTr="0094417C">
        <w:trPr>
          <w:trHeight w:val="1124"/>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1 06 06033 10 0000 110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Земельный налог с организаций, обладающих земельным участком, расположенным в границах сельских поселений</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2 606,4</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2 606,4</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2 606,4</w:t>
            </w:r>
          </w:p>
        </w:tc>
      </w:tr>
      <w:tr w:rsidR="003C0619" w:rsidRPr="004D083D" w:rsidTr="0094417C">
        <w:trPr>
          <w:trHeight w:val="262"/>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1 06 06040 00 0000 110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Земельный налог с физических лиц</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2 767,2</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2 982,1</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3 205,7</w:t>
            </w:r>
          </w:p>
        </w:tc>
      </w:tr>
      <w:tr w:rsidR="003C0619" w:rsidRPr="004D083D" w:rsidTr="0094417C">
        <w:trPr>
          <w:trHeight w:val="1116"/>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1 06 06043 10 0000 110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Земельный налог с физических лиц, обладающих земельным участком, расположенным в границах сельских поселений</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2 767,2</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2 982,1</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3 205,7</w:t>
            </w:r>
          </w:p>
        </w:tc>
      </w:tr>
      <w:tr w:rsidR="003C0619" w:rsidRPr="004D083D" w:rsidTr="0094417C">
        <w:trPr>
          <w:trHeight w:val="267"/>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1 08 00000 00 0000 000</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ГОСУДАРСТВЕННАЯ ПОШЛИНА</w:t>
            </w:r>
          </w:p>
        </w:tc>
        <w:tc>
          <w:tcPr>
            <w:tcW w:w="1276" w:type="dxa"/>
            <w:vAlign w:val="center"/>
            <w:hideMark/>
          </w:tcPr>
          <w:p w:rsidR="003C0619" w:rsidRPr="003C0619" w:rsidRDefault="003C0619">
            <w:pPr>
              <w:jc w:val="center"/>
              <w:rPr>
                <w:b/>
                <w:bCs/>
                <w:sz w:val="22"/>
                <w:szCs w:val="22"/>
              </w:rPr>
            </w:pPr>
            <w:r w:rsidRPr="003C0619">
              <w:rPr>
                <w:b/>
                <w:bCs/>
                <w:sz w:val="22"/>
                <w:szCs w:val="22"/>
              </w:rPr>
              <w:t>0,3</w:t>
            </w:r>
          </w:p>
        </w:tc>
        <w:tc>
          <w:tcPr>
            <w:tcW w:w="1134" w:type="dxa"/>
            <w:vAlign w:val="center"/>
            <w:hideMark/>
          </w:tcPr>
          <w:p w:rsidR="003C0619" w:rsidRPr="003C0619" w:rsidRDefault="003C0619">
            <w:pPr>
              <w:jc w:val="center"/>
              <w:rPr>
                <w:b/>
                <w:bCs/>
                <w:sz w:val="22"/>
                <w:szCs w:val="22"/>
              </w:rPr>
            </w:pPr>
            <w:r w:rsidRPr="003C0619">
              <w:rPr>
                <w:b/>
                <w:bCs/>
                <w:sz w:val="22"/>
                <w:szCs w:val="22"/>
              </w:rPr>
              <w:t>0,3</w:t>
            </w:r>
          </w:p>
        </w:tc>
        <w:tc>
          <w:tcPr>
            <w:tcW w:w="1240" w:type="dxa"/>
            <w:vAlign w:val="center"/>
            <w:hideMark/>
          </w:tcPr>
          <w:p w:rsidR="003C0619" w:rsidRPr="003C0619" w:rsidRDefault="003C0619">
            <w:pPr>
              <w:jc w:val="center"/>
              <w:rPr>
                <w:b/>
                <w:bCs/>
                <w:sz w:val="22"/>
                <w:szCs w:val="22"/>
              </w:rPr>
            </w:pPr>
            <w:r w:rsidRPr="003C0619">
              <w:rPr>
                <w:b/>
                <w:bCs/>
                <w:sz w:val="22"/>
                <w:szCs w:val="22"/>
              </w:rPr>
              <w:t>0,3</w:t>
            </w:r>
          </w:p>
        </w:tc>
      </w:tr>
      <w:tr w:rsidR="003C0619" w:rsidRPr="004D083D" w:rsidTr="0094417C">
        <w:trPr>
          <w:trHeight w:val="126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1 08 04000 01 0000 110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vAlign w:val="center"/>
            <w:hideMark/>
          </w:tcPr>
          <w:p w:rsidR="003C0619" w:rsidRPr="003C0619" w:rsidRDefault="003C0619">
            <w:pPr>
              <w:jc w:val="center"/>
              <w:rPr>
                <w:sz w:val="22"/>
                <w:szCs w:val="22"/>
              </w:rPr>
            </w:pPr>
            <w:r w:rsidRPr="003C0619">
              <w:rPr>
                <w:sz w:val="22"/>
                <w:szCs w:val="22"/>
              </w:rPr>
              <w:t>0,3</w:t>
            </w:r>
          </w:p>
        </w:tc>
        <w:tc>
          <w:tcPr>
            <w:tcW w:w="1134" w:type="dxa"/>
            <w:vAlign w:val="center"/>
            <w:hideMark/>
          </w:tcPr>
          <w:p w:rsidR="003C0619" w:rsidRPr="003C0619" w:rsidRDefault="003C0619">
            <w:pPr>
              <w:jc w:val="center"/>
              <w:rPr>
                <w:sz w:val="22"/>
                <w:szCs w:val="22"/>
              </w:rPr>
            </w:pPr>
            <w:r w:rsidRPr="003C0619">
              <w:rPr>
                <w:sz w:val="22"/>
                <w:szCs w:val="22"/>
              </w:rPr>
              <w:t>0,3</w:t>
            </w:r>
          </w:p>
        </w:tc>
        <w:tc>
          <w:tcPr>
            <w:tcW w:w="1240" w:type="dxa"/>
            <w:vAlign w:val="center"/>
            <w:hideMark/>
          </w:tcPr>
          <w:p w:rsidR="003C0619" w:rsidRPr="003C0619" w:rsidRDefault="003C0619">
            <w:pPr>
              <w:jc w:val="center"/>
              <w:rPr>
                <w:sz w:val="22"/>
                <w:szCs w:val="22"/>
              </w:rPr>
            </w:pPr>
            <w:r w:rsidRPr="003C0619">
              <w:rPr>
                <w:sz w:val="22"/>
                <w:szCs w:val="22"/>
              </w:rPr>
              <w:t>0,3</w:t>
            </w:r>
          </w:p>
        </w:tc>
      </w:tr>
      <w:tr w:rsidR="003C0619" w:rsidRPr="004D083D" w:rsidTr="0094417C">
        <w:trPr>
          <w:trHeight w:val="222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lastRenderedPageBreak/>
              <w:t>1 08 04020 01 0000 110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76" w:type="dxa"/>
            <w:vAlign w:val="center"/>
            <w:hideMark/>
          </w:tcPr>
          <w:p w:rsidR="003C0619" w:rsidRPr="003C0619" w:rsidRDefault="003C0619">
            <w:pPr>
              <w:jc w:val="center"/>
              <w:rPr>
                <w:sz w:val="22"/>
                <w:szCs w:val="22"/>
              </w:rPr>
            </w:pPr>
            <w:r w:rsidRPr="003C0619">
              <w:rPr>
                <w:sz w:val="22"/>
                <w:szCs w:val="22"/>
              </w:rPr>
              <w:t>0,3</w:t>
            </w:r>
          </w:p>
        </w:tc>
        <w:tc>
          <w:tcPr>
            <w:tcW w:w="1134" w:type="dxa"/>
            <w:vAlign w:val="center"/>
            <w:hideMark/>
          </w:tcPr>
          <w:p w:rsidR="003C0619" w:rsidRPr="003C0619" w:rsidRDefault="003C0619">
            <w:pPr>
              <w:jc w:val="center"/>
              <w:rPr>
                <w:sz w:val="22"/>
                <w:szCs w:val="22"/>
              </w:rPr>
            </w:pPr>
            <w:r w:rsidRPr="003C0619">
              <w:rPr>
                <w:sz w:val="22"/>
                <w:szCs w:val="22"/>
              </w:rPr>
              <w:t>0,3</w:t>
            </w:r>
          </w:p>
        </w:tc>
        <w:tc>
          <w:tcPr>
            <w:tcW w:w="1240" w:type="dxa"/>
            <w:vAlign w:val="center"/>
            <w:hideMark/>
          </w:tcPr>
          <w:p w:rsidR="003C0619" w:rsidRPr="003C0619" w:rsidRDefault="003C0619">
            <w:pPr>
              <w:jc w:val="center"/>
              <w:rPr>
                <w:sz w:val="22"/>
                <w:szCs w:val="22"/>
              </w:rPr>
            </w:pPr>
            <w:r w:rsidRPr="003C0619">
              <w:rPr>
                <w:sz w:val="22"/>
                <w:szCs w:val="22"/>
              </w:rPr>
              <w:t>0,3</w:t>
            </w:r>
          </w:p>
        </w:tc>
      </w:tr>
      <w:tr w:rsidR="003C0619" w:rsidRPr="004D083D" w:rsidTr="0094417C">
        <w:trPr>
          <w:trHeight w:val="1401"/>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1 11 00000 00 0000 000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ДОХОДЫ ОТ ИСПОЛЬЗОВАНИЯ ИМУЩЕСТВА, НАХОДЯЩЕГОСЯ В ГОСУДАРСТВЕННОЙ И МУНИЦИПАЛЬНОЙ СОБСТВЕННОСТИ</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266,9</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266,9</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266,9</w:t>
            </w:r>
          </w:p>
        </w:tc>
      </w:tr>
      <w:tr w:rsidR="003C0619" w:rsidRPr="004D083D" w:rsidTr="0094417C">
        <w:trPr>
          <w:trHeight w:val="2715"/>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1 11 05000 00 0000 120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266,9</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266,9</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266,9</w:t>
            </w:r>
          </w:p>
        </w:tc>
      </w:tr>
      <w:tr w:rsidR="003C0619" w:rsidRPr="004D083D" w:rsidTr="0094417C">
        <w:trPr>
          <w:trHeight w:val="228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1 11 05030 00 0000 120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 xml:space="preserve">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 </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266,9</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266,9</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266,9</w:t>
            </w:r>
          </w:p>
        </w:tc>
      </w:tr>
      <w:tr w:rsidR="003C0619" w:rsidRPr="004D083D" w:rsidTr="0094417C">
        <w:trPr>
          <w:trHeight w:val="2154"/>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1 11 05035 10 0000 120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266,9</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266,9</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266,9</w:t>
            </w:r>
          </w:p>
        </w:tc>
      </w:tr>
      <w:tr w:rsidR="003C0619" w:rsidRPr="004D083D" w:rsidTr="0094417C">
        <w:trPr>
          <w:trHeight w:val="515"/>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1 16 00000 00 0000 000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ШТРАФЫ, САНКЦИИ, ВОЗМЕЩЕНИЕ УЩЕРБА</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0,3</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0,3</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0,3</w:t>
            </w:r>
          </w:p>
        </w:tc>
      </w:tr>
      <w:tr w:rsidR="003C0619" w:rsidRPr="004D083D" w:rsidTr="0094417C">
        <w:trPr>
          <w:trHeight w:val="243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1 16 07090 00 0000 140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0,3</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0,3</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0,3</w:t>
            </w:r>
          </w:p>
        </w:tc>
      </w:tr>
      <w:tr w:rsidR="003C0619" w:rsidRPr="004D083D" w:rsidTr="0094417C">
        <w:trPr>
          <w:trHeight w:val="2002"/>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lastRenderedPageBreak/>
              <w:t>1 16 07090 10 0000 140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0,3</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0,3</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0,3</w:t>
            </w:r>
          </w:p>
        </w:tc>
      </w:tr>
      <w:tr w:rsidR="003C0619" w:rsidRPr="004D083D" w:rsidTr="0094417C">
        <w:trPr>
          <w:trHeight w:val="356"/>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2 00 00000 00 0000 000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БЕЗВОЗМЕЗДНЫЕ ПОСТУПЛЕНИЯ</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17 550,1</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17 461,7</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19 384,6</w:t>
            </w:r>
          </w:p>
        </w:tc>
      </w:tr>
      <w:tr w:rsidR="003C0619" w:rsidRPr="004D083D" w:rsidTr="0094417C">
        <w:trPr>
          <w:trHeight w:val="1118"/>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2 02 00000 00 0000 000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БЕЗВОЗМЕЗДНЫЕ ПОСТУПЛЕНИЯ ОТ ДРУГИХ БЮДЖЕТОВ БЮДЖЕТНОЙ СИСТЕМЫ РОССИЙСКОЙ ФЕДЕРАЦИИ</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17 550,1</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17 461,7</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19 384,6</w:t>
            </w:r>
          </w:p>
        </w:tc>
      </w:tr>
      <w:tr w:rsidR="003C0619" w:rsidRPr="004D083D" w:rsidTr="0094417C">
        <w:trPr>
          <w:trHeight w:val="564"/>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2 02 10000 00 0000 150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Дотации бюджетам бюджетной системы Российской Федерации</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11 287,9</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11 152,0</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11 021,5</w:t>
            </w:r>
          </w:p>
        </w:tc>
      </w:tr>
      <w:tr w:rsidR="003C0619" w:rsidRPr="004D083D" w:rsidTr="0094417C">
        <w:trPr>
          <w:trHeight w:val="765"/>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 xml:space="preserve">2 02 15002 00 0000 150 </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Дотации бюджетам на поддержку мер по обеспечению сбалансированности бюджетов</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512,1</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0,0</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0,0</w:t>
            </w:r>
          </w:p>
        </w:tc>
      </w:tr>
      <w:tr w:rsidR="003C0619" w:rsidRPr="004D083D" w:rsidTr="0094417C">
        <w:trPr>
          <w:trHeight w:val="1142"/>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2 02 15002 10 0000 150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Дотации бюджетам сельских поселений на поддержку мер по обеспечению сбалансированности бюджетов</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512,1</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0,0</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0,0</w:t>
            </w:r>
          </w:p>
        </w:tc>
      </w:tr>
      <w:tr w:rsidR="003C0619" w:rsidRPr="004D083D" w:rsidTr="0094417C">
        <w:trPr>
          <w:trHeight w:val="846"/>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2 02 16001 00 0000 150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10 775,8</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11 152,0</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11 021,5</w:t>
            </w:r>
          </w:p>
        </w:tc>
      </w:tr>
      <w:tr w:rsidR="003C0619" w:rsidRPr="004D083D" w:rsidTr="0094417C">
        <w:trPr>
          <w:trHeight w:val="111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2 02 16001 10 0000 150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Дотации бюджетам сельских поселений на выравнивание бюджетной обеспеченности из бюджетов муниципальных районов</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10 775,8</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11 152,0</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11 021,5</w:t>
            </w:r>
          </w:p>
        </w:tc>
      </w:tr>
      <w:tr w:rsidR="003C0619" w:rsidRPr="004D083D" w:rsidTr="0094417C">
        <w:trPr>
          <w:trHeight w:val="563"/>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2 02 30000 00 0000 150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Субвенции бюджетам бюджетной системы Российской Федерации</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453,6</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469,6</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488,5</w:t>
            </w:r>
          </w:p>
        </w:tc>
      </w:tr>
      <w:tr w:rsidR="003C0619" w:rsidRPr="004D083D" w:rsidTr="0094417C">
        <w:trPr>
          <w:trHeight w:val="996"/>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2 02 30024 00 0000 150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0,2</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0,2</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0,2</w:t>
            </w:r>
          </w:p>
        </w:tc>
      </w:tr>
      <w:tr w:rsidR="003C0619" w:rsidRPr="004D083D" w:rsidTr="0094417C">
        <w:trPr>
          <w:trHeight w:val="114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2 02 30024 10 0000 150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Субвенции бюджетам сельских  поселений на выполнение передаваемых полномочий субъектов Российской Федерации</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0,2</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0,2</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0,2</w:t>
            </w:r>
          </w:p>
        </w:tc>
      </w:tr>
      <w:tr w:rsidR="003C0619" w:rsidRPr="004D083D" w:rsidTr="0094417C">
        <w:trPr>
          <w:trHeight w:val="1412"/>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2 02 35118 00 0000 150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453,4</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469,4</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488,3</w:t>
            </w:r>
          </w:p>
        </w:tc>
      </w:tr>
      <w:tr w:rsidR="003C0619" w:rsidRPr="004D083D" w:rsidTr="0094417C">
        <w:trPr>
          <w:trHeight w:val="1275"/>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2 02 35118 10 0000 150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453,4</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469,4</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488,3</w:t>
            </w:r>
          </w:p>
        </w:tc>
      </w:tr>
      <w:tr w:rsidR="003C0619" w:rsidRPr="004D083D" w:rsidTr="0094417C">
        <w:trPr>
          <w:trHeight w:val="303"/>
        </w:trPr>
        <w:tc>
          <w:tcPr>
            <w:tcW w:w="2694" w:type="dxa"/>
            <w:vAlign w:val="center"/>
            <w:hideMark/>
          </w:tcPr>
          <w:p w:rsidR="003C0619" w:rsidRPr="003C0619" w:rsidRDefault="003C0619">
            <w:pPr>
              <w:jc w:val="center"/>
              <w:rPr>
                <w:b/>
                <w:bCs/>
                <w:color w:val="000000"/>
                <w:sz w:val="22"/>
                <w:szCs w:val="22"/>
              </w:rPr>
            </w:pPr>
            <w:r w:rsidRPr="003C0619">
              <w:rPr>
                <w:b/>
                <w:bCs/>
                <w:color w:val="000000"/>
                <w:sz w:val="22"/>
                <w:szCs w:val="22"/>
              </w:rPr>
              <w:t xml:space="preserve">2 02 40000 00 0000 150 </w:t>
            </w:r>
          </w:p>
        </w:tc>
        <w:tc>
          <w:tcPr>
            <w:tcW w:w="4252" w:type="dxa"/>
            <w:vAlign w:val="center"/>
            <w:hideMark/>
          </w:tcPr>
          <w:p w:rsidR="003C0619" w:rsidRPr="003C0619" w:rsidRDefault="003C0619">
            <w:pPr>
              <w:jc w:val="both"/>
              <w:rPr>
                <w:b/>
                <w:bCs/>
                <w:color w:val="000000"/>
                <w:sz w:val="22"/>
                <w:szCs w:val="22"/>
              </w:rPr>
            </w:pPr>
            <w:r w:rsidRPr="003C0619">
              <w:rPr>
                <w:b/>
                <w:bCs/>
                <w:color w:val="000000"/>
                <w:sz w:val="22"/>
                <w:szCs w:val="22"/>
              </w:rPr>
              <w:t>Иные межбюджетные трансферты</w:t>
            </w:r>
          </w:p>
        </w:tc>
        <w:tc>
          <w:tcPr>
            <w:tcW w:w="1276" w:type="dxa"/>
            <w:vAlign w:val="center"/>
            <w:hideMark/>
          </w:tcPr>
          <w:p w:rsidR="003C0619" w:rsidRPr="003C0619" w:rsidRDefault="003C0619">
            <w:pPr>
              <w:jc w:val="center"/>
              <w:rPr>
                <w:b/>
                <w:bCs/>
                <w:color w:val="000000"/>
                <w:sz w:val="22"/>
                <w:szCs w:val="22"/>
              </w:rPr>
            </w:pPr>
            <w:r w:rsidRPr="003C0619">
              <w:rPr>
                <w:b/>
                <w:bCs/>
                <w:color w:val="000000"/>
                <w:sz w:val="22"/>
                <w:szCs w:val="22"/>
              </w:rPr>
              <w:t>5 808,6</w:t>
            </w:r>
          </w:p>
        </w:tc>
        <w:tc>
          <w:tcPr>
            <w:tcW w:w="1134" w:type="dxa"/>
            <w:vAlign w:val="center"/>
            <w:hideMark/>
          </w:tcPr>
          <w:p w:rsidR="003C0619" w:rsidRPr="003C0619" w:rsidRDefault="003C0619">
            <w:pPr>
              <w:jc w:val="center"/>
              <w:rPr>
                <w:b/>
                <w:bCs/>
                <w:color w:val="000000"/>
                <w:sz w:val="22"/>
                <w:szCs w:val="22"/>
              </w:rPr>
            </w:pPr>
            <w:r w:rsidRPr="003C0619">
              <w:rPr>
                <w:b/>
                <w:bCs/>
                <w:color w:val="000000"/>
                <w:sz w:val="22"/>
                <w:szCs w:val="22"/>
              </w:rPr>
              <w:t>5 840,1</w:t>
            </w:r>
          </w:p>
        </w:tc>
        <w:tc>
          <w:tcPr>
            <w:tcW w:w="1240" w:type="dxa"/>
            <w:vAlign w:val="center"/>
            <w:hideMark/>
          </w:tcPr>
          <w:p w:rsidR="003C0619" w:rsidRPr="003C0619" w:rsidRDefault="003C0619">
            <w:pPr>
              <w:jc w:val="center"/>
              <w:rPr>
                <w:b/>
                <w:bCs/>
                <w:color w:val="000000"/>
                <w:sz w:val="22"/>
                <w:szCs w:val="22"/>
              </w:rPr>
            </w:pPr>
            <w:r w:rsidRPr="003C0619">
              <w:rPr>
                <w:b/>
                <w:bCs/>
                <w:color w:val="000000"/>
                <w:sz w:val="22"/>
                <w:szCs w:val="22"/>
              </w:rPr>
              <w:t>7 874,6</w:t>
            </w:r>
          </w:p>
        </w:tc>
      </w:tr>
      <w:tr w:rsidR="003C0619" w:rsidRPr="004D083D" w:rsidTr="0094417C">
        <w:trPr>
          <w:trHeight w:val="1825"/>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lastRenderedPageBreak/>
              <w:t>2 02 40014 00 0000 150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5 501,7</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5 521,1</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7 541,6</w:t>
            </w:r>
          </w:p>
        </w:tc>
      </w:tr>
      <w:tr w:rsidR="003C0619" w:rsidRPr="004D083D" w:rsidTr="0094417C">
        <w:trPr>
          <w:trHeight w:val="2110"/>
        </w:trPr>
        <w:tc>
          <w:tcPr>
            <w:tcW w:w="2694" w:type="dxa"/>
            <w:vAlign w:val="center"/>
            <w:hideMark/>
          </w:tcPr>
          <w:p w:rsidR="003C0619" w:rsidRPr="003C0619" w:rsidRDefault="003C0619">
            <w:pPr>
              <w:jc w:val="center"/>
              <w:rPr>
                <w:color w:val="000000"/>
                <w:sz w:val="22"/>
                <w:szCs w:val="22"/>
              </w:rPr>
            </w:pPr>
            <w:r w:rsidRPr="003C0619">
              <w:rPr>
                <w:color w:val="000000"/>
                <w:sz w:val="22"/>
                <w:szCs w:val="22"/>
              </w:rPr>
              <w:t>2 02 40014 10 0000 150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5 501,7</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5 521,1</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7 541,6</w:t>
            </w:r>
          </w:p>
        </w:tc>
      </w:tr>
      <w:tr w:rsidR="003C0619" w:rsidRPr="004D083D" w:rsidTr="0094417C">
        <w:trPr>
          <w:trHeight w:val="288"/>
        </w:trPr>
        <w:tc>
          <w:tcPr>
            <w:tcW w:w="2694" w:type="dxa"/>
            <w:noWrap/>
            <w:vAlign w:val="center"/>
            <w:hideMark/>
          </w:tcPr>
          <w:p w:rsidR="003C0619" w:rsidRPr="003C0619" w:rsidRDefault="003C0619">
            <w:pPr>
              <w:jc w:val="center"/>
              <w:rPr>
                <w:color w:val="000000"/>
                <w:sz w:val="22"/>
                <w:szCs w:val="22"/>
              </w:rPr>
            </w:pPr>
            <w:r w:rsidRPr="003C0619">
              <w:rPr>
                <w:color w:val="000000"/>
                <w:sz w:val="22"/>
                <w:szCs w:val="22"/>
              </w:rPr>
              <w:t>2 02 49999 00 0000 150</w:t>
            </w:r>
          </w:p>
        </w:tc>
        <w:tc>
          <w:tcPr>
            <w:tcW w:w="4252" w:type="dxa"/>
            <w:vAlign w:val="center"/>
            <w:hideMark/>
          </w:tcPr>
          <w:p w:rsidR="003C0619" w:rsidRPr="003C0619" w:rsidRDefault="003C0619">
            <w:pPr>
              <w:jc w:val="both"/>
              <w:rPr>
                <w:color w:val="000000"/>
                <w:sz w:val="22"/>
                <w:szCs w:val="22"/>
              </w:rPr>
            </w:pPr>
            <w:r w:rsidRPr="003C0619">
              <w:rPr>
                <w:color w:val="000000"/>
                <w:sz w:val="22"/>
                <w:szCs w:val="22"/>
              </w:rPr>
              <w:t>Прочие межбюджетные трансферты, передаваемые бюджетам</w:t>
            </w:r>
          </w:p>
        </w:tc>
        <w:tc>
          <w:tcPr>
            <w:tcW w:w="1276" w:type="dxa"/>
            <w:vAlign w:val="center"/>
            <w:hideMark/>
          </w:tcPr>
          <w:p w:rsidR="003C0619" w:rsidRPr="003C0619" w:rsidRDefault="003C0619">
            <w:pPr>
              <w:jc w:val="center"/>
              <w:rPr>
                <w:color w:val="000000"/>
                <w:sz w:val="22"/>
                <w:szCs w:val="22"/>
              </w:rPr>
            </w:pPr>
            <w:r w:rsidRPr="003C0619">
              <w:rPr>
                <w:color w:val="000000"/>
                <w:sz w:val="22"/>
                <w:szCs w:val="22"/>
              </w:rPr>
              <w:t>306,9</w:t>
            </w:r>
          </w:p>
        </w:tc>
        <w:tc>
          <w:tcPr>
            <w:tcW w:w="1134" w:type="dxa"/>
            <w:vAlign w:val="center"/>
            <w:hideMark/>
          </w:tcPr>
          <w:p w:rsidR="003C0619" w:rsidRPr="003C0619" w:rsidRDefault="003C0619">
            <w:pPr>
              <w:jc w:val="center"/>
              <w:rPr>
                <w:color w:val="000000"/>
                <w:sz w:val="22"/>
                <w:szCs w:val="22"/>
              </w:rPr>
            </w:pPr>
            <w:r w:rsidRPr="003C0619">
              <w:rPr>
                <w:color w:val="000000"/>
                <w:sz w:val="22"/>
                <w:szCs w:val="22"/>
              </w:rPr>
              <w:t>319,0</w:t>
            </w:r>
          </w:p>
        </w:tc>
        <w:tc>
          <w:tcPr>
            <w:tcW w:w="1240" w:type="dxa"/>
            <w:vAlign w:val="center"/>
            <w:hideMark/>
          </w:tcPr>
          <w:p w:rsidR="003C0619" w:rsidRPr="003C0619" w:rsidRDefault="003C0619">
            <w:pPr>
              <w:jc w:val="center"/>
              <w:rPr>
                <w:color w:val="000000"/>
                <w:sz w:val="22"/>
                <w:szCs w:val="22"/>
              </w:rPr>
            </w:pPr>
            <w:r w:rsidRPr="003C0619">
              <w:rPr>
                <w:color w:val="000000"/>
                <w:sz w:val="22"/>
                <w:szCs w:val="22"/>
              </w:rPr>
              <w:t>333,0</w:t>
            </w:r>
          </w:p>
        </w:tc>
      </w:tr>
    </w:tbl>
    <w:p w:rsidR="004D083D" w:rsidRPr="00E24F47" w:rsidRDefault="004D083D" w:rsidP="00E24F47">
      <w:pPr>
        <w:jc w:val="center"/>
        <w:rPr>
          <w:rFonts w:ascii="Times New Roman" w:eastAsia="Times New Roman" w:hAnsi="Times New Roman" w:cs="Times New Roman"/>
          <w:b/>
          <w:sz w:val="24"/>
          <w:szCs w:val="24"/>
          <w:lang w:eastAsia="ru-RU"/>
        </w:rPr>
      </w:pPr>
    </w:p>
    <w:p w:rsidR="00E24F47" w:rsidRPr="00E24F47" w:rsidRDefault="00E24F47" w:rsidP="00E24F47">
      <w:pPr>
        <w:jc w:val="center"/>
        <w:rPr>
          <w:rFonts w:ascii="Times New Roman" w:eastAsia="Times New Roman" w:hAnsi="Times New Roman" w:cs="Times New Roman"/>
          <w:b/>
          <w:sz w:val="24"/>
          <w:szCs w:val="24"/>
          <w:lang w:eastAsia="ru-RU"/>
        </w:rPr>
      </w:pPr>
    </w:p>
    <w:p w:rsidR="003551B9" w:rsidRDefault="003551B9" w:rsidP="00E24F47">
      <w:pPr>
        <w:tabs>
          <w:tab w:val="left" w:pos="8040"/>
        </w:tabs>
        <w:rPr>
          <w:rFonts w:ascii="Times New Roman" w:eastAsia="Times New Roman" w:hAnsi="Times New Roman"/>
          <w:b/>
          <w:sz w:val="28"/>
          <w:szCs w:val="28"/>
          <w:lang w:eastAsia="ru-RU"/>
        </w:rPr>
      </w:pPr>
    </w:p>
    <w:p w:rsidR="003551B9" w:rsidRPr="006C1D35" w:rsidRDefault="003551B9" w:rsidP="00E24F47">
      <w:pPr>
        <w:tabs>
          <w:tab w:val="left" w:pos="8040"/>
        </w:tabs>
        <w:rPr>
          <w:rFonts w:ascii="Times New Roman" w:eastAsia="Times New Roman" w:hAnsi="Times New Roman"/>
          <w:sz w:val="28"/>
          <w:szCs w:val="28"/>
          <w:lang w:eastAsia="ru-RU"/>
        </w:rPr>
      </w:pPr>
      <w:r w:rsidRPr="006C1D35">
        <w:rPr>
          <w:rFonts w:ascii="Times New Roman" w:eastAsia="Times New Roman" w:hAnsi="Times New Roman"/>
          <w:sz w:val="28"/>
          <w:szCs w:val="28"/>
          <w:lang w:eastAsia="ru-RU"/>
        </w:rPr>
        <w:t>Начальник службы экономики и финансов</w:t>
      </w:r>
      <w:r w:rsidRPr="006C1D35">
        <w:rPr>
          <w:rFonts w:ascii="Times New Roman" w:eastAsia="Times New Roman" w:hAnsi="Times New Roman"/>
          <w:sz w:val="28"/>
          <w:szCs w:val="28"/>
          <w:lang w:eastAsia="ru-RU"/>
        </w:rPr>
        <w:tab/>
      </w:r>
      <w:proofErr w:type="spellStart"/>
      <w:r w:rsidRPr="006C1D35">
        <w:rPr>
          <w:rFonts w:ascii="Times New Roman" w:eastAsia="Times New Roman" w:hAnsi="Times New Roman"/>
          <w:sz w:val="28"/>
          <w:szCs w:val="28"/>
          <w:lang w:eastAsia="ru-RU"/>
        </w:rPr>
        <w:t>Е.М.Круглова</w:t>
      </w:r>
      <w:proofErr w:type="spellEnd"/>
      <w:r w:rsidR="00E24F47" w:rsidRPr="006C1D35">
        <w:rPr>
          <w:rFonts w:ascii="Times New Roman" w:eastAsia="Times New Roman" w:hAnsi="Times New Roman"/>
          <w:sz w:val="28"/>
          <w:szCs w:val="28"/>
          <w:lang w:eastAsia="ru-RU"/>
        </w:rPr>
        <w:tab/>
      </w:r>
    </w:p>
    <w:p w:rsidR="003551B9" w:rsidRDefault="003551B9" w:rsidP="003551B9">
      <w:pPr>
        <w:tabs>
          <w:tab w:val="left" w:pos="8040"/>
        </w:tabs>
        <w:jc w:val="right"/>
        <w:rPr>
          <w:rFonts w:ascii="Times New Roman" w:eastAsia="Times New Roman" w:hAnsi="Times New Roman" w:cs="Times New Roman"/>
          <w:sz w:val="32"/>
          <w:szCs w:val="32"/>
          <w:lang w:eastAsia="ru-RU"/>
        </w:rPr>
      </w:pPr>
    </w:p>
    <w:p w:rsidR="00E24F47" w:rsidRPr="00E24F47" w:rsidRDefault="00E24F47" w:rsidP="003551B9">
      <w:pPr>
        <w:tabs>
          <w:tab w:val="left" w:pos="8040"/>
        </w:tabs>
        <w:jc w:val="right"/>
        <w:rPr>
          <w:rFonts w:ascii="Times New Roman" w:eastAsia="Times New Roman" w:hAnsi="Times New Roman" w:cs="Times New Roman"/>
          <w:sz w:val="32"/>
          <w:szCs w:val="32"/>
          <w:lang w:eastAsia="ru-RU"/>
        </w:rPr>
      </w:pPr>
      <w:r w:rsidRPr="00E24F47">
        <w:rPr>
          <w:rFonts w:ascii="Times New Roman" w:eastAsia="Times New Roman" w:hAnsi="Times New Roman" w:cs="Times New Roman"/>
          <w:sz w:val="32"/>
          <w:szCs w:val="32"/>
          <w:lang w:eastAsia="ru-RU"/>
        </w:rPr>
        <w:t>Проект</w:t>
      </w:r>
    </w:p>
    <w:tbl>
      <w:tblPr>
        <w:tblW w:w="4873" w:type="dxa"/>
        <w:tblInd w:w="5495" w:type="dxa"/>
        <w:tblLook w:val="0000" w:firstRow="0" w:lastRow="0" w:firstColumn="0" w:lastColumn="0" w:noHBand="0" w:noVBand="0"/>
      </w:tblPr>
      <w:tblGrid>
        <w:gridCol w:w="4873"/>
      </w:tblGrid>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Приложение 2</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6545ED" w:rsidP="006545E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00E24F47" w:rsidRPr="00E24F47">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00E24F47" w:rsidRPr="00E24F47">
              <w:rPr>
                <w:rFonts w:ascii="Times New Roman" w:eastAsia="Times New Roman" w:hAnsi="Times New Roman" w:cs="Times New Roman"/>
                <w:color w:val="000000"/>
                <w:sz w:val="24"/>
                <w:szCs w:val="24"/>
                <w:lang w:eastAsia="ru-RU"/>
              </w:rPr>
              <w:t xml:space="preserve"> Собрания депутатов</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Артемовского сельского поселения</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r w:rsidRPr="00E24F47">
              <w:rPr>
                <w:rFonts w:ascii="Times New Roman" w:eastAsia="Times New Roman" w:hAnsi="Times New Roman" w:cs="Times New Roman"/>
                <w:color w:val="000000"/>
                <w:sz w:val="24"/>
                <w:szCs w:val="24"/>
                <w:lang w:eastAsia="ru-RU"/>
              </w:rPr>
              <w:t xml:space="preserve">«О бюджете </w:t>
            </w:r>
            <w:proofErr w:type="gramStart"/>
            <w:r w:rsidRPr="00E24F47">
              <w:rPr>
                <w:rFonts w:ascii="Times New Roman" w:eastAsia="Times New Roman" w:hAnsi="Times New Roman" w:cs="Times New Roman"/>
                <w:color w:val="000000"/>
                <w:sz w:val="24"/>
                <w:szCs w:val="24"/>
                <w:lang w:eastAsia="ru-RU"/>
              </w:rPr>
              <w:t>Артемовского</w:t>
            </w:r>
            <w:proofErr w:type="gramEnd"/>
            <w:r w:rsidRPr="00E24F47">
              <w:rPr>
                <w:rFonts w:ascii="Times New Roman" w:eastAsia="Times New Roman" w:hAnsi="Times New Roman" w:cs="Times New Roman"/>
                <w:color w:val="000000"/>
                <w:sz w:val="24"/>
                <w:szCs w:val="24"/>
                <w:lang w:eastAsia="ru-RU"/>
              </w:rPr>
              <w:t xml:space="preserve"> сельского</w:t>
            </w:r>
          </w:p>
          <w:p w:rsidR="00E24F47" w:rsidRPr="00E24F47" w:rsidRDefault="00E24F47" w:rsidP="00E24F47">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color w:val="000000"/>
                <w:sz w:val="24"/>
                <w:szCs w:val="24"/>
                <w:lang w:eastAsia="ru-RU"/>
              </w:rPr>
              <w:t>поселения Октябрьского района на 2</w:t>
            </w:r>
            <w:r w:rsidRPr="00E24F47">
              <w:rPr>
                <w:rFonts w:ascii="Times New Roman" w:eastAsia="Times New Roman" w:hAnsi="Times New Roman" w:cs="Times New Roman"/>
                <w:sz w:val="24"/>
                <w:szCs w:val="24"/>
                <w:lang w:eastAsia="ru-RU"/>
              </w:rPr>
              <w:t>02</w:t>
            </w:r>
            <w:r w:rsidR="003C0619">
              <w:rPr>
                <w:rFonts w:ascii="Times New Roman" w:eastAsia="Times New Roman" w:hAnsi="Times New Roman" w:cs="Times New Roman"/>
                <w:sz w:val="24"/>
                <w:szCs w:val="24"/>
                <w:lang w:eastAsia="ru-RU"/>
              </w:rPr>
              <w:t>6</w:t>
            </w:r>
            <w:r w:rsidRPr="00E24F47">
              <w:rPr>
                <w:rFonts w:ascii="Times New Roman" w:eastAsia="Times New Roman" w:hAnsi="Times New Roman" w:cs="Times New Roman"/>
                <w:sz w:val="24"/>
                <w:szCs w:val="24"/>
                <w:lang w:eastAsia="ru-RU"/>
              </w:rPr>
              <w:t xml:space="preserve"> год</w:t>
            </w:r>
          </w:p>
          <w:p w:rsidR="00E24F47" w:rsidRPr="00E24F47" w:rsidRDefault="00E24F47" w:rsidP="003C0619">
            <w:pPr>
              <w:jc w:val="center"/>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и на  плановый период 202</w:t>
            </w:r>
            <w:r w:rsidR="003C0619">
              <w:rPr>
                <w:rFonts w:ascii="Times New Roman" w:eastAsia="Times New Roman" w:hAnsi="Times New Roman" w:cs="Times New Roman"/>
                <w:sz w:val="24"/>
                <w:szCs w:val="24"/>
                <w:lang w:eastAsia="ru-RU"/>
              </w:rPr>
              <w:t>7</w:t>
            </w:r>
            <w:r w:rsidRPr="00E24F47">
              <w:rPr>
                <w:rFonts w:ascii="Times New Roman" w:eastAsia="Times New Roman" w:hAnsi="Times New Roman" w:cs="Times New Roman"/>
                <w:sz w:val="24"/>
                <w:szCs w:val="24"/>
                <w:lang w:eastAsia="ru-RU"/>
              </w:rPr>
              <w:t xml:space="preserve"> и 202</w:t>
            </w:r>
            <w:r w:rsidR="003C0619">
              <w:rPr>
                <w:rFonts w:ascii="Times New Roman" w:eastAsia="Times New Roman" w:hAnsi="Times New Roman" w:cs="Times New Roman"/>
                <w:sz w:val="24"/>
                <w:szCs w:val="24"/>
                <w:lang w:eastAsia="ru-RU"/>
              </w:rPr>
              <w:t>8</w:t>
            </w:r>
            <w:r w:rsidRPr="00E24F47">
              <w:rPr>
                <w:rFonts w:ascii="Times New Roman" w:eastAsia="Times New Roman" w:hAnsi="Times New Roman" w:cs="Times New Roman"/>
                <w:sz w:val="24"/>
                <w:szCs w:val="24"/>
                <w:lang w:eastAsia="ru-RU"/>
              </w:rPr>
              <w:t xml:space="preserve"> годов</w:t>
            </w:r>
            <w:r w:rsidRPr="00E24F47">
              <w:rPr>
                <w:rFonts w:ascii="Times New Roman" w:eastAsia="Times New Roman" w:hAnsi="Times New Roman" w:cs="Times New Roman"/>
                <w:color w:val="000000"/>
                <w:sz w:val="24"/>
                <w:szCs w:val="24"/>
                <w:lang w:eastAsia="ru-RU"/>
              </w:rPr>
              <w:t>»</w:t>
            </w:r>
          </w:p>
        </w:tc>
      </w:tr>
      <w:tr w:rsidR="00E24F47" w:rsidRPr="00E24F47" w:rsidTr="0089225F">
        <w:trPr>
          <w:trHeight w:val="300"/>
        </w:trPr>
        <w:tc>
          <w:tcPr>
            <w:tcW w:w="4873" w:type="dxa"/>
            <w:tcBorders>
              <w:top w:val="nil"/>
              <w:left w:val="nil"/>
              <w:bottom w:val="nil"/>
              <w:right w:val="nil"/>
            </w:tcBorders>
            <w:shd w:val="clear" w:color="auto" w:fill="auto"/>
            <w:noWrap/>
          </w:tcPr>
          <w:p w:rsidR="00E24F47" w:rsidRPr="00E24F47" w:rsidRDefault="00E24F47" w:rsidP="00E24F47">
            <w:pPr>
              <w:jc w:val="center"/>
              <w:rPr>
                <w:rFonts w:ascii="Times New Roman" w:eastAsia="Times New Roman" w:hAnsi="Times New Roman" w:cs="Times New Roman"/>
                <w:color w:val="000000"/>
                <w:sz w:val="24"/>
                <w:szCs w:val="24"/>
                <w:lang w:eastAsia="ru-RU"/>
              </w:rPr>
            </w:pPr>
          </w:p>
        </w:tc>
      </w:tr>
    </w:tbl>
    <w:p w:rsidR="00E24F47" w:rsidRPr="00E24F47" w:rsidRDefault="00E24F47" w:rsidP="00E24F47">
      <w:pPr>
        <w:ind w:left="360"/>
        <w:jc w:val="right"/>
        <w:rPr>
          <w:rFonts w:ascii="Times New Roman" w:eastAsia="Times New Roman" w:hAnsi="Times New Roman" w:cs="Times New Roman"/>
          <w:sz w:val="24"/>
          <w:szCs w:val="24"/>
          <w:lang w:eastAsia="ru-RU"/>
        </w:rPr>
      </w:pPr>
    </w:p>
    <w:p w:rsidR="00586150" w:rsidRPr="00586150" w:rsidRDefault="00586150" w:rsidP="00586150">
      <w:pPr>
        <w:jc w:val="center"/>
        <w:rPr>
          <w:rFonts w:ascii="Times New Roman" w:eastAsia="Times New Roman" w:hAnsi="Times New Roman" w:cs="Times New Roman"/>
          <w:sz w:val="24"/>
          <w:szCs w:val="24"/>
          <w:lang w:eastAsia="ru-RU"/>
        </w:rPr>
      </w:pPr>
      <w:r w:rsidRPr="00586150">
        <w:rPr>
          <w:rFonts w:ascii="Times New Roman" w:eastAsia="Times New Roman" w:hAnsi="Times New Roman" w:cs="Times New Roman"/>
          <w:b/>
          <w:bCs/>
          <w:sz w:val="24"/>
          <w:szCs w:val="24"/>
          <w:lang w:eastAsia="ru-RU"/>
        </w:rPr>
        <w:t>Источники финансирования дефицита</w:t>
      </w:r>
    </w:p>
    <w:p w:rsidR="00586150" w:rsidRPr="00586150" w:rsidRDefault="00586150" w:rsidP="00586150">
      <w:pPr>
        <w:jc w:val="center"/>
        <w:rPr>
          <w:rFonts w:ascii="Times New Roman" w:eastAsia="Times New Roman" w:hAnsi="Times New Roman" w:cs="Times New Roman"/>
          <w:b/>
          <w:bCs/>
          <w:sz w:val="24"/>
          <w:szCs w:val="24"/>
          <w:lang w:eastAsia="ru-RU"/>
        </w:rPr>
      </w:pPr>
      <w:r w:rsidRPr="00586150">
        <w:rPr>
          <w:rFonts w:ascii="Times New Roman" w:eastAsia="Times New Roman" w:hAnsi="Times New Roman" w:cs="Times New Roman"/>
          <w:b/>
          <w:bCs/>
          <w:sz w:val="24"/>
          <w:szCs w:val="24"/>
          <w:lang w:eastAsia="ru-RU"/>
        </w:rPr>
        <w:t>бюджета Артемовс</w:t>
      </w:r>
      <w:r w:rsidR="00224381">
        <w:rPr>
          <w:rFonts w:ascii="Times New Roman" w:eastAsia="Times New Roman" w:hAnsi="Times New Roman" w:cs="Times New Roman"/>
          <w:b/>
          <w:bCs/>
          <w:sz w:val="24"/>
          <w:szCs w:val="24"/>
          <w:lang w:eastAsia="ru-RU"/>
        </w:rPr>
        <w:t>кого сельского поселения на 202</w:t>
      </w:r>
      <w:r w:rsidR="003C0619">
        <w:rPr>
          <w:rFonts w:ascii="Times New Roman" w:eastAsia="Times New Roman" w:hAnsi="Times New Roman" w:cs="Times New Roman"/>
          <w:b/>
          <w:bCs/>
          <w:sz w:val="24"/>
          <w:szCs w:val="24"/>
          <w:lang w:eastAsia="ru-RU"/>
        </w:rPr>
        <w:t>6</w:t>
      </w:r>
      <w:r w:rsidRPr="00586150">
        <w:rPr>
          <w:rFonts w:ascii="Times New Roman" w:eastAsia="Times New Roman" w:hAnsi="Times New Roman" w:cs="Times New Roman"/>
          <w:b/>
          <w:bCs/>
          <w:sz w:val="24"/>
          <w:szCs w:val="24"/>
          <w:lang w:eastAsia="ru-RU"/>
        </w:rPr>
        <w:t xml:space="preserve"> год</w:t>
      </w:r>
    </w:p>
    <w:p w:rsidR="00586150" w:rsidRPr="00586150" w:rsidRDefault="00586150" w:rsidP="00586150">
      <w:pPr>
        <w:jc w:val="center"/>
        <w:rPr>
          <w:rFonts w:ascii="Times New Roman" w:eastAsia="Times New Roman" w:hAnsi="Times New Roman" w:cs="Times New Roman"/>
          <w:sz w:val="24"/>
          <w:szCs w:val="24"/>
          <w:lang w:eastAsia="ru-RU"/>
        </w:rPr>
      </w:pPr>
      <w:r w:rsidRPr="00586150">
        <w:rPr>
          <w:rFonts w:ascii="Times New Roman" w:eastAsia="Times New Roman" w:hAnsi="Times New Roman" w:cs="Times New Roman"/>
          <w:b/>
          <w:bCs/>
          <w:sz w:val="24"/>
          <w:szCs w:val="24"/>
          <w:lang w:eastAsia="ru-RU"/>
        </w:rPr>
        <w:t xml:space="preserve"> и на плановый период 202</w:t>
      </w:r>
      <w:r w:rsidR="003C0619">
        <w:rPr>
          <w:rFonts w:ascii="Times New Roman" w:eastAsia="Times New Roman" w:hAnsi="Times New Roman" w:cs="Times New Roman"/>
          <w:b/>
          <w:bCs/>
          <w:sz w:val="24"/>
          <w:szCs w:val="24"/>
          <w:lang w:eastAsia="ru-RU"/>
        </w:rPr>
        <w:t>7</w:t>
      </w:r>
      <w:r w:rsidRPr="00586150">
        <w:rPr>
          <w:rFonts w:ascii="Times New Roman" w:eastAsia="Times New Roman" w:hAnsi="Times New Roman" w:cs="Times New Roman"/>
          <w:b/>
          <w:bCs/>
          <w:sz w:val="24"/>
          <w:szCs w:val="24"/>
          <w:lang w:eastAsia="ru-RU"/>
        </w:rPr>
        <w:t xml:space="preserve"> и 202</w:t>
      </w:r>
      <w:r w:rsidR="003C0619">
        <w:rPr>
          <w:rFonts w:ascii="Times New Roman" w:eastAsia="Times New Roman" w:hAnsi="Times New Roman" w:cs="Times New Roman"/>
          <w:b/>
          <w:bCs/>
          <w:sz w:val="24"/>
          <w:szCs w:val="24"/>
          <w:lang w:eastAsia="ru-RU"/>
        </w:rPr>
        <w:t>8</w:t>
      </w:r>
      <w:r w:rsidRPr="00586150">
        <w:rPr>
          <w:rFonts w:ascii="Times New Roman" w:eastAsia="Times New Roman" w:hAnsi="Times New Roman" w:cs="Times New Roman"/>
          <w:b/>
          <w:bCs/>
          <w:sz w:val="24"/>
          <w:szCs w:val="24"/>
          <w:lang w:eastAsia="ru-RU"/>
        </w:rPr>
        <w:t xml:space="preserve"> годов</w:t>
      </w:r>
    </w:p>
    <w:p w:rsidR="00586150" w:rsidRPr="00586150" w:rsidRDefault="00586150" w:rsidP="00586150">
      <w:pPr>
        <w:jc w:val="right"/>
        <w:rPr>
          <w:rFonts w:ascii="Times New Roman" w:eastAsia="Times New Roman" w:hAnsi="Times New Roman" w:cs="Times New Roman"/>
          <w:sz w:val="24"/>
          <w:szCs w:val="24"/>
          <w:lang w:eastAsia="ru-RU"/>
        </w:rPr>
      </w:pPr>
    </w:p>
    <w:p w:rsidR="00586150" w:rsidRPr="00586150" w:rsidRDefault="00586150" w:rsidP="00586150">
      <w:pPr>
        <w:ind w:right="-365"/>
        <w:jc w:val="center"/>
        <w:rPr>
          <w:rFonts w:ascii="Times New Roman" w:eastAsia="Times New Roman" w:hAnsi="Times New Roman" w:cs="Times New Roman"/>
          <w:sz w:val="24"/>
          <w:szCs w:val="24"/>
          <w:lang w:eastAsia="ru-RU"/>
        </w:rPr>
      </w:pPr>
      <w:r w:rsidRPr="00586150">
        <w:rPr>
          <w:rFonts w:ascii="Times New Roman" w:eastAsia="Times New Roman" w:hAnsi="Times New Roman" w:cs="Times New Roman"/>
          <w:sz w:val="24"/>
          <w:szCs w:val="24"/>
          <w:lang w:eastAsia="ru-RU"/>
        </w:rPr>
        <w:t xml:space="preserve">                                                                                                                               (тыс. рублей)</w:t>
      </w:r>
    </w:p>
    <w:tbl>
      <w:tblPr>
        <w:tblW w:w="10592" w:type="dxa"/>
        <w:jc w:val="center"/>
        <w:tblInd w:w="-743" w:type="dxa"/>
        <w:tblLayout w:type="fixed"/>
        <w:tblLook w:val="0000" w:firstRow="0" w:lastRow="0" w:firstColumn="0" w:lastColumn="0" w:noHBand="0" w:noVBand="0"/>
      </w:tblPr>
      <w:tblGrid>
        <w:gridCol w:w="2837"/>
        <w:gridCol w:w="4100"/>
        <w:gridCol w:w="1245"/>
        <w:gridCol w:w="1276"/>
        <w:gridCol w:w="1134"/>
      </w:tblGrid>
      <w:tr w:rsidR="00B42814" w:rsidRPr="00224381" w:rsidTr="00F41E12">
        <w:trPr>
          <w:trHeight w:val="857"/>
          <w:jc w:val="center"/>
        </w:trPr>
        <w:tc>
          <w:tcPr>
            <w:tcW w:w="2837" w:type="dxa"/>
            <w:tcBorders>
              <w:top w:val="single" w:sz="4" w:space="0" w:color="auto"/>
              <w:left w:val="single" w:sz="4" w:space="0" w:color="auto"/>
              <w:right w:val="single" w:sz="4" w:space="0" w:color="auto"/>
            </w:tcBorders>
            <w:shd w:val="clear" w:color="auto" w:fill="auto"/>
          </w:tcPr>
          <w:p w:rsidR="00B42814" w:rsidRPr="00B42814" w:rsidRDefault="00B42814" w:rsidP="0094417C">
            <w:pPr>
              <w:jc w:val="center"/>
              <w:rPr>
                <w:rFonts w:ascii="Times New Roman" w:hAnsi="Times New Roman" w:cs="Times New Roman"/>
                <w:b/>
                <w:bCs/>
              </w:rPr>
            </w:pPr>
            <w:r w:rsidRPr="00B42814">
              <w:rPr>
                <w:rFonts w:ascii="Times New Roman" w:hAnsi="Times New Roman" w:cs="Times New Roman"/>
                <w:b/>
                <w:bCs/>
              </w:rPr>
              <w:t>Код бюджетной классификации Российской Федерации</w:t>
            </w:r>
          </w:p>
        </w:tc>
        <w:tc>
          <w:tcPr>
            <w:tcW w:w="4100" w:type="dxa"/>
            <w:tcBorders>
              <w:top w:val="single" w:sz="4" w:space="0" w:color="auto"/>
              <w:left w:val="nil"/>
              <w:right w:val="single" w:sz="4" w:space="0" w:color="auto"/>
            </w:tcBorders>
            <w:shd w:val="clear" w:color="auto" w:fill="auto"/>
          </w:tcPr>
          <w:p w:rsidR="00B42814" w:rsidRPr="00B42814" w:rsidRDefault="00B42814" w:rsidP="0094417C">
            <w:pPr>
              <w:jc w:val="center"/>
              <w:rPr>
                <w:rFonts w:ascii="Times New Roman" w:hAnsi="Times New Roman" w:cs="Times New Roman"/>
                <w:b/>
                <w:bCs/>
              </w:rPr>
            </w:pPr>
            <w:r w:rsidRPr="00B42814">
              <w:rPr>
                <w:rFonts w:ascii="Times New Roman" w:hAnsi="Times New Roman" w:cs="Times New Roman"/>
                <w:b/>
                <w:bCs/>
              </w:rPr>
              <w:t>Наименование</w:t>
            </w:r>
          </w:p>
        </w:tc>
        <w:tc>
          <w:tcPr>
            <w:tcW w:w="1245" w:type="dxa"/>
            <w:tcBorders>
              <w:top w:val="single" w:sz="4" w:space="0" w:color="auto"/>
              <w:left w:val="nil"/>
              <w:right w:val="single" w:sz="4" w:space="0" w:color="auto"/>
            </w:tcBorders>
          </w:tcPr>
          <w:p w:rsidR="00B42814" w:rsidRPr="00B42814" w:rsidRDefault="00B42814" w:rsidP="0094417C">
            <w:pPr>
              <w:jc w:val="center"/>
              <w:rPr>
                <w:rFonts w:ascii="Times New Roman" w:hAnsi="Times New Roman" w:cs="Times New Roman"/>
                <w:b/>
                <w:bCs/>
              </w:rPr>
            </w:pPr>
          </w:p>
          <w:p w:rsidR="00B42814" w:rsidRPr="00B42814" w:rsidRDefault="00B42814" w:rsidP="0094417C">
            <w:pPr>
              <w:jc w:val="center"/>
              <w:rPr>
                <w:rFonts w:ascii="Times New Roman" w:hAnsi="Times New Roman" w:cs="Times New Roman"/>
                <w:b/>
                <w:bCs/>
              </w:rPr>
            </w:pPr>
            <w:r w:rsidRPr="00B42814">
              <w:rPr>
                <w:rFonts w:ascii="Times New Roman" w:hAnsi="Times New Roman" w:cs="Times New Roman"/>
                <w:b/>
                <w:bCs/>
              </w:rPr>
              <w:t>2026 год</w:t>
            </w:r>
          </w:p>
        </w:tc>
        <w:tc>
          <w:tcPr>
            <w:tcW w:w="1276" w:type="dxa"/>
            <w:tcBorders>
              <w:top w:val="single" w:sz="4" w:space="0" w:color="auto"/>
              <w:left w:val="nil"/>
              <w:right w:val="single" w:sz="4" w:space="0" w:color="auto"/>
            </w:tcBorders>
          </w:tcPr>
          <w:p w:rsidR="00B42814" w:rsidRPr="00B42814" w:rsidRDefault="00B42814" w:rsidP="0094417C">
            <w:pPr>
              <w:jc w:val="center"/>
              <w:rPr>
                <w:rFonts w:ascii="Times New Roman" w:hAnsi="Times New Roman" w:cs="Times New Roman"/>
                <w:b/>
                <w:bCs/>
              </w:rPr>
            </w:pPr>
          </w:p>
          <w:p w:rsidR="00B42814" w:rsidRPr="00B42814" w:rsidRDefault="00B42814" w:rsidP="0094417C">
            <w:pPr>
              <w:jc w:val="center"/>
              <w:rPr>
                <w:rFonts w:ascii="Times New Roman" w:hAnsi="Times New Roman" w:cs="Times New Roman"/>
                <w:b/>
                <w:bCs/>
              </w:rPr>
            </w:pPr>
            <w:r w:rsidRPr="00B42814">
              <w:rPr>
                <w:rFonts w:ascii="Times New Roman" w:hAnsi="Times New Roman" w:cs="Times New Roman"/>
                <w:b/>
                <w:bCs/>
              </w:rPr>
              <w:t>2027 год</w:t>
            </w:r>
          </w:p>
        </w:tc>
        <w:tc>
          <w:tcPr>
            <w:tcW w:w="1134" w:type="dxa"/>
            <w:tcBorders>
              <w:top w:val="single" w:sz="4" w:space="0" w:color="auto"/>
              <w:left w:val="nil"/>
              <w:right w:val="single" w:sz="4" w:space="0" w:color="auto"/>
            </w:tcBorders>
          </w:tcPr>
          <w:p w:rsidR="00B42814" w:rsidRPr="00B42814" w:rsidRDefault="00B42814" w:rsidP="0094417C">
            <w:pPr>
              <w:jc w:val="center"/>
              <w:rPr>
                <w:rFonts w:ascii="Times New Roman" w:hAnsi="Times New Roman" w:cs="Times New Roman"/>
                <w:b/>
                <w:bCs/>
              </w:rPr>
            </w:pPr>
          </w:p>
          <w:p w:rsidR="00B42814" w:rsidRPr="00B42814" w:rsidRDefault="00B42814" w:rsidP="0094417C">
            <w:pPr>
              <w:jc w:val="center"/>
              <w:rPr>
                <w:rFonts w:ascii="Times New Roman" w:hAnsi="Times New Roman" w:cs="Times New Roman"/>
                <w:b/>
                <w:bCs/>
              </w:rPr>
            </w:pPr>
            <w:r w:rsidRPr="00B42814">
              <w:rPr>
                <w:rFonts w:ascii="Times New Roman" w:hAnsi="Times New Roman" w:cs="Times New Roman"/>
                <w:b/>
                <w:bCs/>
              </w:rPr>
              <w:t>2028 год</w:t>
            </w:r>
          </w:p>
        </w:tc>
      </w:tr>
      <w:tr w:rsidR="00B42814" w:rsidRPr="00224381" w:rsidTr="00F41E12">
        <w:trPr>
          <w:trHeight w:val="145"/>
          <w:tblHeader/>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center"/>
              <w:rPr>
                <w:rFonts w:ascii="Times New Roman" w:hAnsi="Times New Roman" w:cs="Times New Roman"/>
              </w:rPr>
            </w:pPr>
            <w:bookmarkStart w:id="1" w:name="RANGE!A10:C42"/>
            <w:r w:rsidRPr="00B42814">
              <w:rPr>
                <w:rFonts w:ascii="Times New Roman" w:hAnsi="Times New Roman" w:cs="Times New Roman"/>
              </w:rPr>
              <w:t>1</w:t>
            </w:r>
            <w:bookmarkEnd w:id="1"/>
          </w:p>
        </w:tc>
        <w:tc>
          <w:tcPr>
            <w:tcW w:w="4100" w:type="dxa"/>
            <w:tcBorders>
              <w:top w:val="single" w:sz="4" w:space="0" w:color="auto"/>
              <w:left w:val="nil"/>
              <w:bottom w:val="single" w:sz="4" w:space="0" w:color="auto"/>
              <w:right w:val="single" w:sz="4" w:space="0" w:color="auto"/>
            </w:tcBorders>
            <w:shd w:val="clear" w:color="auto" w:fill="auto"/>
          </w:tcPr>
          <w:p w:rsidR="00B42814" w:rsidRPr="00B42814" w:rsidRDefault="00B42814" w:rsidP="0094417C">
            <w:pPr>
              <w:jc w:val="center"/>
              <w:rPr>
                <w:rFonts w:ascii="Times New Roman" w:hAnsi="Times New Roman" w:cs="Times New Roman"/>
              </w:rPr>
            </w:pPr>
            <w:r w:rsidRPr="00B42814">
              <w:rPr>
                <w:rFonts w:ascii="Times New Roman" w:hAnsi="Times New Roman" w:cs="Times New Roman"/>
              </w:rPr>
              <w:t>2</w:t>
            </w:r>
          </w:p>
        </w:tc>
        <w:tc>
          <w:tcPr>
            <w:tcW w:w="1245" w:type="dxa"/>
            <w:tcBorders>
              <w:top w:val="single" w:sz="4" w:space="0" w:color="auto"/>
              <w:left w:val="nil"/>
              <w:bottom w:val="single" w:sz="4" w:space="0" w:color="auto"/>
              <w:right w:val="single" w:sz="4" w:space="0" w:color="auto"/>
            </w:tcBorders>
          </w:tcPr>
          <w:p w:rsidR="00B42814" w:rsidRPr="00B42814" w:rsidRDefault="00B42814" w:rsidP="0094417C">
            <w:pPr>
              <w:jc w:val="center"/>
              <w:rPr>
                <w:rFonts w:ascii="Times New Roman" w:hAnsi="Times New Roman" w:cs="Times New Roman"/>
              </w:rPr>
            </w:pPr>
            <w:r w:rsidRPr="00B42814">
              <w:rPr>
                <w:rFonts w:ascii="Times New Roman" w:hAnsi="Times New Roman" w:cs="Times New Roman"/>
              </w:rPr>
              <w:t>3</w:t>
            </w:r>
          </w:p>
        </w:tc>
        <w:tc>
          <w:tcPr>
            <w:tcW w:w="1276" w:type="dxa"/>
            <w:tcBorders>
              <w:top w:val="single" w:sz="4" w:space="0" w:color="auto"/>
              <w:left w:val="nil"/>
              <w:bottom w:val="single" w:sz="4" w:space="0" w:color="auto"/>
              <w:right w:val="single" w:sz="4" w:space="0" w:color="auto"/>
            </w:tcBorders>
          </w:tcPr>
          <w:p w:rsidR="00B42814" w:rsidRPr="00B42814" w:rsidRDefault="00B42814" w:rsidP="0094417C">
            <w:pPr>
              <w:jc w:val="center"/>
              <w:rPr>
                <w:rFonts w:ascii="Times New Roman" w:hAnsi="Times New Roman" w:cs="Times New Roman"/>
              </w:rPr>
            </w:pPr>
            <w:r w:rsidRPr="00B42814">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center"/>
              <w:rPr>
                <w:rFonts w:ascii="Times New Roman" w:hAnsi="Times New Roman" w:cs="Times New Roman"/>
              </w:rPr>
            </w:pPr>
            <w:r w:rsidRPr="00B42814">
              <w:rPr>
                <w:rFonts w:ascii="Times New Roman" w:hAnsi="Times New Roman" w:cs="Times New Roman"/>
              </w:rPr>
              <w:t>5</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01 00 00 00 00 0000 000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ИСТОЧНИКИ ВНУТРЕННЕГО ФИНАНСИРОВАНИЯ ДЕФИЦИТОВ БЮДЖЕТОВ</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rPr>
              <w:t>0.0</w:t>
            </w:r>
          </w:p>
        </w:tc>
      </w:tr>
      <w:tr w:rsidR="00B42814" w:rsidRPr="00224381" w:rsidTr="00F41E12">
        <w:trPr>
          <w:trHeight w:val="592"/>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01 05 00 00 00 0000 000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Изменение остатков средств на счетах по учету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rPr>
              <w:t>0.0</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01 05 00 00 00 0000 500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Увеличение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 xml:space="preserve">29 591.2 </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31 143.7</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iCs/>
                <w:color w:val="000000"/>
              </w:rPr>
            </w:pPr>
            <w:r w:rsidRPr="00B42814">
              <w:rPr>
                <w:rFonts w:ascii="Times New Roman" w:hAnsi="Times New Roman" w:cs="Times New Roman"/>
                <w:iCs/>
                <w:color w:val="000000"/>
              </w:rPr>
              <w:t>33 764.7</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01 05 02 00 00 0000 500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Увеличение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 xml:space="preserve">29 591.2 </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31 143.7</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iCs/>
                <w:color w:val="000000"/>
              </w:rPr>
            </w:pPr>
            <w:r w:rsidRPr="00B42814">
              <w:rPr>
                <w:rFonts w:ascii="Times New Roman" w:hAnsi="Times New Roman" w:cs="Times New Roman"/>
                <w:iCs/>
                <w:color w:val="000000"/>
              </w:rPr>
              <w:t>33 764.7</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01 05 02 01 00 0000 510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Увеличение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 xml:space="preserve">29 591.2 </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31 143.7</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iCs/>
                <w:color w:val="000000"/>
              </w:rPr>
            </w:pPr>
            <w:r w:rsidRPr="00B42814">
              <w:rPr>
                <w:rFonts w:ascii="Times New Roman" w:hAnsi="Times New Roman" w:cs="Times New Roman"/>
                <w:iCs/>
                <w:color w:val="000000"/>
              </w:rPr>
              <w:t>33 764.7</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01 05 02 01 10 0000 510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Увеличение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 xml:space="preserve">29 591.2 </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31 143.7</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iCs/>
                <w:color w:val="000000"/>
              </w:rPr>
            </w:pPr>
            <w:r w:rsidRPr="00B42814">
              <w:rPr>
                <w:rFonts w:ascii="Times New Roman" w:hAnsi="Times New Roman" w:cs="Times New Roman"/>
                <w:iCs/>
                <w:color w:val="000000"/>
              </w:rPr>
              <w:t>33 764.7</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01 05 00 00 00 0000 600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Уменьшение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 xml:space="preserve">29 591.2 </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31 143.7</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iCs/>
                <w:color w:val="000000"/>
              </w:rPr>
            </w:pPr>
            <w:r w:rsidRPr="00B42814">
              <w:rPr>
                <w:rFonts w:ascii="Times New Roman" w:hAnsi="Times New Roman" w:cs="Times New Roman"/>
                <w:iCs/>
                <w:color w:val="000000"/>
              </w:rPr>
              <w:t>33 764.7</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lastRenderedPageBreak/>
              <w:t>01 05 02 00 00 0000 600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Уменьшение прочих остатков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 xml:space="preserve">29 591.2 </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31 143.7</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iCs/>
                <w:color w:val="000000"/>
              </w:rPr>
            </w:pPr>
            <w:r w:rsidRPr="00B42814">
              <w:rPr>
                <w:rFonts w:ascii="Times New Roman" w:hAnsi="Times New Roman" w:cs="Times New Roman"/>
                <w:iCs/>
                <w:color w:val="000000"/>
              </w:rPr>
              <w:t>33 764.7</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01 05 02 01 00 0000 610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Уменьшение прочих остатков денежных средств бюджетов</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 xml:space="preserve">29 591.2 </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31 143.7</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iCs/>
                <w:color w:val="000000"/>
              </w:rPr>
            </w:pPr>
            <w:r w:rsidRPr="00B42814">
              <w:rPr>
                <w:rFonts w:ascii="Times New Roman" w:hAnsi="Times New Roman" w:cs="Times New Roman"/>
                <w:iCs/>
                <w:color w:val="000000"/>
              </w:rPr>
              <w:t>33 764.7</w:t>
            </w:r>
          </w:p>
        </w:tc>
      </w:tr>
      <w:tr w:rsidR="00B42814" w:rsidRPr="00224381" w:rsidTr="00F41E12">
        <w:trPr>
          <w:trHeight w:val="405"/>
          <w:jc w:val="center"/>
        </w:trPr>
        <w:tc>
          <w:tcPr>
            <w:tcW w:w="2837"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rPr>
                <w:rFonts w:ascii="Times New Roman" w:hAnsi="Times New Roman" w:cs="Times New Roman"/>
              </w:rPr>
            </w:pPr>
            <w:r w:rsidRPr="00B42814">
              <w:rPr>
                <w:rFonts w:ascii="Times New Roman" w:hAnsi="Times New Roman" w:cs="Times New Roman"/>
              </w:rPr>
              <w:t>01 05 02 01 10 0000 610</w:t>
            </w:r>
          </w:p>
        </w:tc>
        <w:tc>
          <w:tcPr>
            <w:tcW w:w="4100" w:type="dxa"/>
            <w:tcBorders>
              <w:top w:val="single" w:sz="4" w:space="0" w:color="auto"/>
              <w:left w:val="single" w:sz="4" w:space="0" w:color="auto"/>
              <w:bottom w:val="single" w:sz="4" w:space="0" w:color="auto"/>
              <w:right w:val="single" w:sz="4" w:space="0" w:color="auto"/>
            </w:tcBorders>
            <w:shd w:val="clear" w:color="auto" w:fill="auto"/>
          </w:tcPr>
          <w:p w:rsidR="00B42814" w:rsidRPr="00B42814" w:rsidRDefault="00B42814" w:rsidP="0094417C">
            <w:pPr>
              <w:jc w:val="both"/>
              <w:rPr>
                <w:rFonts w:ascii="Times New Roman" w:hAnsi="Times New Roman" w:cs="Times New Roman"/>
              </w:rPr>
            </w:pPr>
            <w:r w:rsidRPr="00B42814">
              <w:rPr>
                <w:rFonts w:ascii="Times New Roman" w:hAnsi="Times New Roman" w:cs="Times New Roman"/>
              </w:rPr>
              <w:t>Уменьшение прочих остатков денежных средств бюджетов сельских поселений</w:t>
            </w:r>
          </w:p>
        </w:tc>
        <w:tc>
          <w:tcPr>
            <w:tcW w:w="1245"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 xml:space="preserve">29 591.2 </w:t>
            </w:r>
          </w:p>
        </w:tc>
        <w:tc>
          <w:tcPr>
            <w:tcW w:w="1276"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rPr>
            </w:pPr>
            <w:r w:rsidRPr="00B42814">
              <w:rPr>
                <w:rFonts w:ascii="Times New Roman" w:hAnsi="Times New Roman" w:cs="Times New Roman"/>
                <w:iCs/>
                <w:color w:val="000000"/>
              </w:rPr>
              <w:t>31 143.7</w:t>
            </w:r>
          </w:p>
        </w:tc>
        <w:tc>
          <w:tcPr>
            <w:tcW w:w="1134" w:type="dxa"/>
            <w:tcBorders>
              <w:top w:val="single" w:sz="4" w:space="0" w:color="auto"/>
              <w:left w:val="single" w:sz="4" w:space="0" w:color="auto"/>
              <w:bottom w:val="single" w:sz="4" w:space="0" w:color="auto"/>
              <w:right w:val="single" w:sz="4" w:space="0" w:color="auto"/>
            </w:tcBorders>
          </w:tcPr>
          <w:p w:rsidR="00B42814" w:rsidRPr="00B42814" w:rsidRDefault="00B42814" w:rsidP="0094417C">
            <w:pPr>
              <w:jc w:val="right"/>
              <w:rPr>
                <w:rFonts w:ascii="Times New Roman" w:hAnsi="Times New Roman" w:cs="Times New Roman"/>
                <w:iCs/>
                <w:color w:val="000000"/>
              </w:rPr>
            </w:pPr>
            <w:r w:rsidRPr="00B42814">
              <w:rPr>
                <w:rFonts w:ascii="Times New Roman" w:hAnsi="Times New Roman" w:cs="Times New Roman"/>
                <w:iCs/>
                <w:color w:val="000000"/>
              </w:rPr>
              <w:t>33 764.7</w:t>
            </w:r>
          </w:p>
        </w:tc>
      </w:tr>
    </w:tbl>
    <w:p w:rsidR="00224381" w:rsidRPr="00224381" w:rsidRDefault="00224381" w:rsidP="00224381">
      <w:pPr>
        <w:rPr>
          <w:rFonts w:ascii="Times New Roman" w:eastAsia="Times New Roman" w:hAnsi="Times New Roman" w:cs="Times New Roman"/>
          <w:sz w:val="24"/>
          <w:szCs w:val="24"/>
          <w:lang w:eastAsia="ru-RU"/>
        </w:rPr>
      </w:pPr>
    </w:p>
    <w:p w:rsidR="00E24F47" w:rsidRPr="00E24F47" w:rsidRDefault="00E24F47" w:rsidP="00E24F47">
      <w:pPr>
        <w:rPr>
          <w:rFonts w:ascii="Times New Roman" w:eastAsia="Times New Roman" w:hAnsi="Times New Roman" w:cs="Times New Roman"/>
          <w:b/>
          <w:sz w:val="24"/>
          <w:szCs w:val="24"/>
          <w:lang w:eastAsia="ru-RU"/>
        </w:rPr>
      </w:pPr>
    </w:p>
    <w:tbl>
      <w:tblPr>
        <w:tblW w:w="10260" w:type="dxa"/>
        <w:tblInd w:w="-432" w:type="dxa"/>
        <w:tblLook w:val="01E0" w:firstRow="1" w:lastRow="1" w:firstColumn="1" w:lastColumn="1" w:noHBand="0" w:noVBand="0"/>
      </w:tblPr>
      <w:tblGrid>
        <w:gridCol w:w="10260"/>
      </w:tblGrid>
      <w:tr w:rsidR="00E24F47" w:rsidRPr="00E24F47" w:rsidTr="0089225F">
        <w:tc>
          <w:tcPr>
            <w:tcW w:w="10260" w:type="dxa"/>
          </w:tcPr>
          <w:p w:rsidR="00E24F47" w:rsidRPr="00E24F47" w:rsidRDefault="00E24F47" w:rsidP="00E24F47">
            <w:pPr>
              <w:ind w:left="360"/>
              <w:rPr>
                <w:rFonts w:ascii="Times New Roman" w:eastAsia="Times New Roman" w:hAnsi="Times New Roman" w:cs="Times New Roman"/>
                <w:sz w:val="24"/>
                <w:szCs w:val="24"/>
                <w:lang w:eastAsia="ru-RU"/>
              </w:rPr>
            </w:pPr>
            <w:r w:rsidRPr="00E24F47">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E24F47">
              <w:rPr>
                <w:rFonts w:ascii="Times New Roman" w:eastAsia="Times New Roman" w:hAnsi="Times New Roman" w:cs="Times New Roman"/>
                <w:sz w:val="24"/>
                <w:szCs w:val="24"/>
                <w:lang w:eastAsia="ru-RU"/>
              </w:rPr>
              <w:t>Е.М.Круглова</w:t>
            </w:r>
            <w:proofErr w:type="spellEnd"/>
          </w:p>
          <w:p w:rsidR="00E24F47" w:rsidRPr="00E24F47" w:rsidRDefault="00E24F47" w:rsidP="00E24F47">
            <w:pPr>
              <w:rPr>
                <w:rFonts w:ascii="Times New Roman" w:eastAsia="Times New Roman" w:hAnsi="Times New Roman" w:cs="Times New Roman"/>
                <w:sz w:val="28"/>
                <w:szCs w:val="28"/>
                <w:lang w:eastAsia="ru-RU"/>
              </w:rPr>
            </w:pPr>
          </w:p>
        </w:tc>
      </w:tr>
    </w:tbl>
    <w:p w:rsidR="004017F3" w:rsidRPr="004017F3" w:rsidRDefault="004017F3" w:rsidP="004017F3">
      <w:pPr>
        <w:ind w:left="360"/>
        <w:jc w:val="right"/>
        <w:rPr>
          <w:rFonts w:ascii="Times New Roman" w:eastAsia="Times New Roman" w:hAnsi="Times New Roman" w:cs="Times New Roman"/>
          <w:sz w:val="32"/>
          <w:szCs w:val="32"/>
          <w:lang w:eastAsia="ru-RU"/>
        </w:rPr>
      </w:pPr>
      <w:r w:rsidRPr="004017F3">
        <w:rPr>
          <w:rFonts w:ascii="Times New Roman" w:eastAsia="Times New Roman" w:hAnsi="Times New Roman" w:cs="Times New Roman"/>
          <w:sz w:val="32"/>
          <w:szCs w:val="32"/>
          <w:lang w:eastAsia="ru-RU"/>
        </w:rPr>
        <w:t xml:space="preserve">Проект                                                                                   </w:t>
      </w:r>
    </w:p>
    <w:p w:rsidR="004017F3" w:rsidRPr="004017F3" w:rsidRDefault="004017F3" w:rsidP="004017F3">
      <w:pPr>
        <w:ind w:left="360"/>
        <w:jc w:val="right"/>
        <w:rPr>
          <w:rFonts w:ascii="Times New Roman" w:eastAsia="Times New Roman" w:hAnsi="Times New Roman" w:cs="Times New Roman"/>
          <w:sz w:val="20"/>
          <w:szCs w:val="20"/>
          <w:lang w:eastAsia="ru-RU"/>
        </w:rPr>
      </w:pPr>
    </w:p>
    <w:tbl>
      <w:tblPr>
        <w:tblW w:w="4961" w:type="dxa"/>
        <w:tblInd w:w="5495" w:type="dxa"/>
        <w:tblLook w:val="0000" w:firstRow="0" w:lastRow="0" w:firstColumn="0" w:lastColumn="0" w:noHBand="0" w:noVBand="0"/>
      </w:tblPr>
      <w:tblGrid>
        <w:gridCol w:w="4961"/>
      </w:tblGrid>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Приложение 3</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6545ED">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к </w:t>
            </w:r>
            <w:r w:rsidR="006545ED">
              <w:rPr>
                <w:rFonts w:ascii="Times New Roman" w:eastAsia="Times New Roman" w:hAnsi="Times New Roman" w:cs="Times New Roman"/>
                <w:color w:val="000000"/>
                <w:sz w:val="24"/>
                <w:szCs w:val="24"/>
                <w:lang w:eastAsia="ru-RU"/>
              </w:rPr>
              <w:t xml:space="preserve">проекту </w:t>
            </w:r>
            <w:r w:rsidRPr="004017F3">
              <w:rPr>
                <w:rFonts w:ascii="Times New Roman" w:eastAsia="Times New Roman" w:hAnsi="Times New Roman" w:cs="Times New Roman"/>
                <w:color w:val="000000"/>
                <w:sz w:val="24"/>
                <w:szCs w:val="24"/>
                <w:lang w:eastAsia="ru-RU"/>
              </w:rPr>
              <w:t>решени</w:t>
            </w:r>
            <w:r w:rsidR="006545ED">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4017F3" w:rsidRPr="004017F3" w:rsidRDefault="004017F3" w:rsidP="004017F3">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B42814">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год</w:t>
            </w:r>
          </w:p>
          <w:p w:rsidR="004017F3" w:rsidRPr="004017F3" w:rsidRDefault="004017F3" w:rsidP="00B42814">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B42814">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и 202</w:t>
            </w:r>
            <w:r w:rsidR="00B42814">
              <w:rPr>
                <w:rFonts w:ascii="Times New Roman" w:eastAsia="Times New Roman" w:hAnsi="Times New Roman" w:cs="Times New Roman"/>
                <w:sz w:val="24"/>
                <w:szCs w:val="24"/>
                <w:lang w:eastAsia="ru-RU"/>
              </w:rPr>
              <w:t>8</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r w:rsidR="004017F3" w:rsidRPr="004017F3" w:rsidTr="0089225F">
        <w:trPr>
          <w:trHeight w:val="300"/>
        </w:trPr>
        <w:tc>
          <w:tcPr>
            <w:tcW w:w="4961" w:type="dxa"/>
            <w:tcBorders>
              <w:top w:val="nil"/>
              <w:left w:val="nil"/>
              <w:bottom w:val="nil"/>
              <w:right w:val="nil"/>
            </w:tcBorders>
            <w:shd w:val="clear" w:color="auto" w:fill="auto"/>
            <w:noWrap/>
          </w:tcPr>
          <w:p w:rsidR="004017F3" w:rsidRPr="004017F3" w:rsidRDefault="004017F3" w:rsidP="004017F3">
            <w:pPr>
              <w:jc w:val="center"/>
              <w:rPr>
                <w:rFonts w:ascii="Times New Roman" w:eastAsia="Times New Roman" w:hAnsi="Times New Roman" w:cs="Times New Roman"/>
                <w:color w:val="000000"/>
                <w:sz w:val="24"/>
                <w:szCs w:val="24"/>
                <w:lang w:eastAsia="ru-RU"/>
              </w:rPr>
            </w:pPr>
          </w:p>
        </w:tc>
      </w:tr>
    </w:tbl>
    <w:p w:rsidR="004017F3" w:rsidRPr="004017F3" w:rsidRDefault="004017F3" w:rsidP="004017F3">
      <w:pPr>
        <w:ind w:left="360"/>
        <w:jc w:val="right"/>
        <w:rPr>
          <w:rFonts w:ascii="Times New Roman" w:eastAsia="Times New Roman" w:hAnsi="Times New Roman" w:cs="Times New Roman"/>
          <w:sz w:val="20"/>
          <w:szCs w:val="20"/>
          <w:lang w:eastAsia="ru-RU"/>
        </w:rPr>
      </w:pPr>
    </w:p>
    <w:p w:rsidR="004017F3" w:rsidRPr="004017F3" w:rsidRDefault="004017F3" w:rsidP="004017F3">
      <w:pPr>
        <w:ind w:left="360"/>
        <w:jc w:val="center"/>
        <w:rPr>
          <w:rFonts w:ascii="Times New Roman" w:eastAsia="Times New Roman" w:hAnsi="Times New Roman" w:cs="Times New Roman"/>
          <w:b/>
          <w:sz w:val="24"/>
          <w:szCs w:val="24"/>
          <w:lang w:eastAsia="ru-RU"/>
        </w:rPr>
      </w:pPr>
    </w:p>
    <w:p w:rsidR="004017F3" w:rsidRPr="004017F3" w:rsidRDefault="004017F3" w:rsidP="004017F3">
      <w:pPr>
        <w:ind w:left="360"/>
        <w:jc w:val="center"/>
        <w:rPr>
          <w:rFonts w:ascii="Times New Roman" w:eastAsia="Times New Roman" w:hAnsi="Times New Roman" w:cs="Times New Roman"/>
          <w:b/>
          <w:sz w:val="24"/>
          <w:szCs w:val="24"/>
          <w:lang w:eastAsia="ru-RU"/>
        </w:rPr>
      </w:pPr>
      <w:r w:rsidRPr="004017F3">
        <w:rPr>
          <w:rFonts w:ascii="Times New Roman" w:eastAsia="Times New Roman" w:hAnsi="Times New Roman" w:cs="Times New Roman"/>
          <w:b/>
          <w:sz w:val="24"/>
          <w:szCs w:val="24"/>
          <w:lang w:eastAsia="ru-RU"/>
        </w:rPr>
        <w:t xml:space="preserve">Нормативы поступления доходов в бюджет </w:t>
      </w:r>
    </w:p>
    <w:p w:rsidR="004017F3" w:rsidRPr="004017F3" w:rsidRDefault="004017F3" w:rsidP="004017F3">
      <w:pPr>
        <w:ind w:left="360"/>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b/>
          <w:sz w:val="24"/>
          <w:szCs w:val="24"/>
          <w:lang w:eastAsia="ru-RU"/>
        </w:rPr>
        <w:t>Артемовского сельского поселения Октябрьского района на 202</w:t>
      </w:r>
      <w:r w:rsidR="00B42814">
        <w:rPr>
          <w:rFonts w:ascii="Times New Roman" w:eastAsia="Times New Roman" w:hAnsi="Times New Roman" w:cs="Times New Roman"/>
          <w:b/>
          <w:sz w:val="24"/>
          <w:szCs w:val="24"/>
          <w:lang w:eastAsia="ru-RU"/>
        </w:rPr>
        <w:t>6</w:t>
      </w:r>
      <w:r w:rsidRPr="004017F3">
        <w:rPr>
          <w:rFonts w:ascii="Times New Roman" w:eastAsia="Times New Roman" w:hAnsi="Times New Roman" w:cs="Times New Roman"/>
          <w:b/>
          <w:sz w:val="24"/>
          <w:szCs w:val="24"/>
          <w:lang w:eastAsia="ru-RU"/>
        </w:rPr>
        <w:t xml:space="preserve"> год и на плановый период 202</w:t>
      </w:r>
      <w:r w:rsidR="00B42814">
        <w:rPr>
          <w:rFonts w:ascii="Times New Roman" w:eastAsia="Times New Roman" w:hAnsi="Times New Roman" w:cs="Times New Roman"/>
          <w:b/>
          <w:sz w:val="24"/>
          <w:szCs w:val="24"/>
          <w:lang w:eastAsia="ru-RU"/>
        </w:rPr>
        <w:t>7</w:t>
      </w:r>
      <w:r w:rsidRPr="004017F3">
        <w:rPr>
          <w:rFonts w:ascii="Times New Roman" w:eastAsia="Times New Roman" w:hAnsi="Times New Roman" w:cs="Times New Roman"/>
          <w:b/>
          <w:sz w:val="24"/>
          <w:szCs w:val="24"/>
          <w:lang w:eastAsia="ru-RU"/>
        </w:rPr>
        <w:t xml:space="preserve"> и 202</w:t>
      </w:r>
      <w:r w:rsidR="00B42814">
        <w:rPr>
          <w:rFonts w:ascii="Times New Roman" w:eastAsia="Times New Roman" w:hAnsi="Times New Roman" w:cs="Times New Roman"/>
          <w:b/>
          <w:sz w:val="24"/>
          <w:szCs w:val="24"/>
          <w:lang w:eastAsia="ru-RU"/>
        </w:rPr>
        <w:t>8</w:t>
      </w:r>
      <w:r w:rsidRPr="004017F3">
        <w:rPr>
          <w:rFonts w:ascii="Times New Roman" w:eastAsia="Times New Roman" w:hAnsi="Times New Roman" w:cs="Times New Roman"/>
          <w:b/>
          <w:sz w:val="24"/>
          <w:szCs w:val="24"/>
          <w:lang w:eastAsia="ru-RU"/>
        </w:rPr>
        <w:t xml:space="preserve"> годов</w:t>
      </w:r>
    </w:p>
    <w:p w:rsidR="004017F3" w:rsidRPr="004017F3" w:rsidRDefault="004017F3" w:rsidP="004017F3">
      <w:pPr>
        <w:ind w:left="7788"/>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                                                                                                                                                                                                        ( в процентах)</w:t>
      </w:r>
    </w:p>
    <w:tbl>
      <w:tblPr>
        <w:tblW w:w="10439" w:type="dxa"/>
        <w:tblInd w:w="-266"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1"/>
        <w:gridCol w:w="2268"/>
      </w:tblGrid>
      <w:tr w:rsidR="0094417C" w:rsidRPr="0094417C" w:rsidTr="0094417C">
        <w:trPr>
          <w:trHeight w:val="20"/>
        </w:trPr>
        <w:tc>
          <w:tcPr>
            <w:tcW w:w="8171" w:type="dxa"/>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Наименование дохода</w:t>
            </w:r>
          </w:p>
        </w:tc>
        <w:tc>
          <w:tcPr>
            <w:tcW w:w="2268" w:type="dxa"/>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Норматив</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blHeader/>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2</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b/>
                <w:sz w:val="28"/>
                <w:szCs w:val="28"/>
                <w:lang w:eastAsia="ru-RU"/>
              </w:rPr>
              <w:t>ДОХОДЫ ОТ ПОГАШЕНИЯ ЗАДОЛЖЕННОСТИ И ПЕРЕРАСЧЕТОВ ПО ОТМЕНЕННЫМ НАЛОГАМ, СБОРАМ И ИНЫМ ОБЯЗАТЕЛЬНЫМ ПЛАТЕЖАМ</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Земельный налог (по обязательствам, возникшим до 1 января 2006 года), мобилизуемый на территориях сельских поселений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b/>
                <w:sz w:val="28"/>
                <w:szCs w:val="28"/>
                <w:lang w:eastAsia="ru-RU"/>
              </w:rPr>
              <w:t xml:space="preserve">ДОХОДЫ ОТ ИСПОЛЬЗОВАНИЯ ИМУЩЕСТВА, НАХОДЯЩЕГОСЯ В ГОСУДАРСТВЕННОЙ И МУНИЦИПАЛЬНОЙ СОБСТВЕННОСТИ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b/>
                <w:sz w:val="28"/>
                <w:szCs w:val="28"/>
                <w:lang w:eastAsia="ru-RU"/>
              </w:rPr>
            </w:pP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Доходы от размещения временно свободных средств бюджетов сельских поселений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proofErr w:type="gramStart"/>
            <w:r w:rsidRPr="0094417C">
              <w:rPr>
                <w:rFonts w:ascii="Times New Roman" w:eastAsia="Times New Roman" w:hAnsi="Times New Roman" w:cs="Times New Roman"/>
                <w:sz w:val="28"/>
                <w:szCs w:val="28"/>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50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proofErr w:type="gramStart"/>
            <w:r w:rsidRPr="0094417C">
              <w:rPr>
                <w:rFonts w:ascii="Times New Roman" w:eastAsia="Times New Roman" w:hAnsi="Times New Roman" w:cs="Times New Roman"/>
                <w:sz w:val="28"/>
                <w:szCs w:val="28"/>
                <w:lang w:eastAsia="ru-RU"/>
              </w:rP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w:t>
            </w:r>
            <w:r w:rsidRPr="0094417C">
              <w:rPr>
                <w:rFonts w:ascii="Times New Roman" w:eastAsia="Times New Roman" w:hAnsi="Times New Roman" w:cs="Times New Roman"/>
                <w:sz w:val="28"/>
                <w:szCs w:val="28"/>
                <w:lang w:eastAsia="ru-RU"/>
              </w:rPr>
              <w:lastRenderedPageBreak/>
              <w:t>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lastRenderedPageBreak/>
              <w:t>50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proofErr w:type="gramStart"/>
            <w:r w:rsidRPr="0094417C">
              <w:rPr>
                <w:rFonts w:ascii="Times New Roman" w:eastAsia="Times New Roman" w:hAnsi="Times New Roman" w:cs="Times New Roman"/>
                <w:sz w:val="28"/>
                <w:szCs w:val="28"/>
                <w:lang w:eastAsia="ru-RU"/>
              </w:rPr>
              <w:lastRenderedPageBreak/>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94417C">
              <w:rPr>
                <w:rFonts w:ascii="Times New Roman" w:eastAsia="Times New Roman" w:hAnsi="Times New Roman" w:cs="Times New Roman"/>
                <w:sz w:val="28"/>
                <w:szCs w:val="28"/>
                <w:lang w:eastAsia="ru-RU"/>
              </w:rPr>
              <w:t xml:space="preserve"> (</w:t>
            </w:r>
            <w:proofErr w:type="gramStart"/>
            <w:r w:rsidRPr="0094417C">
              <w:rPr>
                <w:rFonts w:ascii="Times New Roman" w:eastAsia="Times New Roman" w:hAnsi="Times New Roman" w:cs="Times New Roman"/>
                <w:sz w:val="28"/>
                <w:szCs w:val="28"/>
                <w:lang w:eastAsia="ru-RU"/>
              </w:rPr>
              <w:t>муниципальных органов), органов управления государственными внебюджетными фондами и казенных учреждений)</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50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b/>
                <w:sz w:val="28"/>
                <w:szCs w:val="28"/>
                <w:lang w:eastAsia="ru-RU"/>
              </w:rPr>
              <w:t>ДОХОДЫ ОТ ОКАЗАНИЯ ПЛАТНЫХ УСЛУГ И КОМПЕНСАЦИИ ЗАТРАТ ГОСУДАРСТВА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b/>
                <w:sz w:val="28"/>
                <w:szCs w:val="28"/>
                <w:lang w:eastAsia="ru-RU"/>
              </w:rPr>
            </w:pP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sz w:val="28"/>
                <w:szCs w:val="28"/>
                <w:lang w:eastAsia="ru-RU"/>
              </w:rPr>
              <w:t>Прочие доходы от оказания платных услуг (работ) получателями средств бюджетов сельских поселений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Доходы, поступающие в порядке возмещения расходов, понесенных в связи с эксплуатацией имущества сельских поселений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sz w:val="28"/>
                <w:szCs w:val="28"/>
                <w:lang w:eastAsia="ru-RU"/>
              </w:rPr>
              <w:t>Прочие доходы от компенсации затрат бюджетов сельских поселений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b/>
                <w:sz w:val="28"/>
                <w:szCs w:val="28"/>
                <w:lang w:eastAsia="ru-RU"/>
              </w:rPr>
              <w:t>ДОХОДЫ ОТ ПРОДАЖИ МАТЕРИАЛЬНЫХ И НЕМАТЕРИАЛЬНЫХ АКТИВОВ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b/>
                <w:sz w:val="28"/>
                <w:szCs w:val="28"/>
                <w:lang w:eastAsia="ru-RU"/>
              </w:rPr>
            </w:pP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50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proofErr w:type="gramStart"/>
            <w:r w:rsidRPr="0094417C">
              <w:rPr>
                <w:rFonts w:ascii="Times New Roman" w:eastAsia="Times New Roman" w:hAnsi="Times New Roman" w:cs="Times New Roman"/>
                <w:sz w:val="28"/>
                <w:szCs w:val="2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50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 xml:space="preserve">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w:t>
            </w:r>
            <w:r w:rsidRPr="0094417C">
              <w:rPr>
                <w:rFonts w:ascii="Times New Roman" w:eastAsia="Times New Roman" w:hAnsi="Times New Roman" w:cs="Times New Roman"/>
                <w:sz w:val="28"/>
                <w:szCs w:val="28"/>
                <w:lang w:eastAsia="ru-RU"/>
              </w:rPr>
              <w:lastRenderedPageBreak/>
              <w:t>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lastRenderedPageBreak/>
              <w:t>50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b/>
                <w:sz w:val="28"/>
                <w:szCs w:val="28"/>
                <w:lang w:eastAsia="ru-RU"/>
              </w:rPr>
              <w:lastRenderedPageBreak/>
              <w:t>ДОХОДЫ ОТ АДМИНИСТРАТИВНЫХ ПЛАТЕЖЕЙ И СБОРОВ</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b/>
                <w:sz w:val="28"/>
                <w:szCs w:val="28"/>
                <w:lang w:eastAsia="ru-RU"/>
              </w:rPr>
            </w:pP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Платежи, взимаемые органами местного самоуправления (организациями) сельских поселений за выполнение определенных функций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b/>
                <w:sz w:val="28"/>
                <w:szCs w:val="28"/>
                <w:lang w:eastAsia="ru-RU"/>
              </w:rPr>
              <w:t>ДОХОДЫ ОТ ШТРАФОВ, САНКЦИЙ, ВОЗМЕЩЕНИЯ УЩЕРБА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b/>
                <w:sz w:val="28"/>
                <w:szCs w:val="28"/>
                <w:lang w:eastAsia="ru-RU"/>
              </w:rPr>
            </w:pP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proofErr w:type="gramStart"/>
            <w:r w:rsidRPr="0094417C">
              <w:rPr>
                <w:rFonts w:ascii="Times New Roman" w:eastAsia="Times New Roman" w:hAnsi="Times New Roman" w:cs="Times New Roman"/>
                <w:sz w:val="28"/>
                <w:szCs w:val="28"/>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94417C">
              <w:rPr>
                <w:rFonts w:ascii="Times New Roman" w:eastAsia="Times New Roman" w:hAnsi="Times New Roman" w:cs="Times New Roman"/>
                <w:sz w:val="28"/>
                <w:szCs w:val="28"/>
                <w:lang w:eastAsia="ru-RU"/>
              </w:rPr>
              <w:t xml:space="preserve"> фонда)</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proofErr w:type="gramStart"/>
            <w:r w:rsidRPr="0094417C">
              <w:rPr>
                <w:rFonts w:ascii="Times New Roman" w:eastAsia="Times New Roman" w:hAnsi="Times New Roman" w:cs="Times New Roman"/>
                <w:sz w:val="28"/>
                <w:szCs w:val="28"/>
                <w:lang w:eastAsia="ru-RU"/>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b/>
                <w:sz w:val="28"/>
                <w:szCs w:val="28"/>
                <w:lang w:eastAsia="ru-RU"/>
              </w:rPr>
            </w:pPr>
            <w:r w:rsidRPr="0094417C">
              <w:rPr>
                <w:rFonts w:ascii="Times New Roman" w:eastAsia="Times New Roman" w:hAnsi="Times New Roman" w:cs="Times New Roman"/>
                <w:b/>
                <w:sz w:val="28"/>
                <w:szCs w:val="28"/>
                <w:lang w:eastAsia="ru-RU"/>
              </w:rPr>
              <w:t>ДОХОДЫ ОТ ПРОЧИХ НЕНАЛОГОВЫХ ДОХОДОВ</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94417C" w:rsidRPr="0094417C" w:rsidRDefault="0094417C" w:rsidP="0094417C">
            <w:pPr>
              <w:jc w:val="center"/>
              <w:rPr>
                <w:rFonts w:ascii="Times New Roman" w:eastAsia="Times New Roman" w:hAnsi="Times New Roman" w:cs="Times New Roman"/>
                <w:b/>
                <w:sz w:val="28"/>
                <w:szCs w:val="28"/>
                <w:lang w:eastAsia="ru-RU"/>
              </w:rPr>
            </w:pP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Невыясненные поступления, зачисляемые в бюджеты сельских поселений</w:t>
            </w:r>
          </w:p>
          <w:p w:rsidR="0094417C" w:rsidRPr="0094417C" w:rsidRDefault="0094417C" w:rsidP="0094417C">
            <w:pPr>
              <w:rPr>
                <w:rFonts w:ascii="Times New Roman" w:eastAsia="Times New Roman" w:hAnsi="Times New Roman" w:cs="Times New Roman"/>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Возмещение потерь сельскохозяйственного производства, связанных с изъятием сельскохозяйственных угодий, расположенных на территориях сельских поселений (по обязательствам, возникшим до 1 января 2008 года)</w:t>
            </w:r>
          </w:p>
          <w:p w:rsidR="0094417C" w:rsidRPr="0094417C" w:rsidRDefault="0094417C" w:rsidP="0094417C">
            <w:pPr>
              <w:rPr>
                <w:rFonts w:ascii="Times New Roman" w:eastAsia="Times New Roman" w:hAnsi="Times New Roman" w:cs="Times New Roman"/>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Прочие неналоговые доходы бюджетов сельских поселений</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Средства самообложения граждан, зачисляемые в бюджеты сельских поселений</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 xml:space="preserve">Инициативные платежи, зачисляемые в бюджеты сельских </w:t>
            </w:r>
            <w:r w:rsidRPr="0094417C">
              <w:rPr>
                <w:rFonts w:ascii="Times New Roman" w:eastAsia="Times New Roman" w:hAnsi="Times New Roman" w:cs="Times New Roman"/>
                <w:sz w:val="28"/>
                <w:szCs w:val="28"/>
                <w:lang w:eastAsia="ru-RU"/>
              </w:rPr>
              <w:lastRenderedPageBreak/>
              <w:t>поселений</w:t>
            </w:r>
          </w:p>
          <w:p w:rsidR="0094417C" w:rsidRPr="0094417C" w:rsidRDefault="0094417C" w:rsidP="0094417C">
            <w:pPr>
              <w:rPr>
                <w:rFonts w:ascii="Times New Roman" w:eastAsia="Times New Roman" w:hAnsi="Times New Roman" w:cs="Times New Roman"/>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lastRenderedPageBreak/>
              <w:t>100</w:t>
            </w:r>
          </w:p>
        </w:tc>
      </w:tr>
      <w:tr w:rsidR="0094417C" w:rsidRPr="0094417C" w:rsidTr="0094417C">
        <w:tblPrEx>
          <w:tblBorders>
            <w:top w:val="none" w:sz="0" w:space="0" w:color="auto"/>
            <w:left w:val="none" w:sz="0" w:space="0" w:color="auto"/>
            <w:right w:val="none" w:sz="0" w:space="0" w:color="auto"/>
            <w:insideH w:val="none" w:sz="0" w:space="0" w:color="auto"/>
            <w:insideV w:val="none" w:sz="0" w:space="0" w:color="auto"/>
          </w:tblBorders>
        </w:tblPrEx>
        <w:trPr>
          <w:trHeight w:val="20"/>
        </w:trPr>
        <w:tc>
          <w:tcPr>
            <w:tcW w:w="8171"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lastRenderedPageBreak/>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p w:rsidR="0094417C" w:rsidRPr="0094417C" w:rsidRDefault="0094417C" w:rsidP="0094417C">
            <w:pPr>
              <w:rPr>
                <w:rFonts w:ascii="Times New Roman" w:eastAsia="Times New Roman" w:hAnsi="Times New Roman" w:cs="Times New Roman"/>
                <w:sz w:val="28"/>
                <w:szCs w:val="28"/>
                <w:lang w:eastAsia="ru-RU"/>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4417C" w:rsidRPr="0094417C" w:rsidRDefault="0094417C" w:rsidP="0094417C">
            <w:pPr>
              <w:jc w:val="center"/>
              <w:rPr>
                <w:rFonts w:ascii="Times New Roman" w:eastAsia="Times New Roman" w:hAnsi="Times New Roman" w:cs="Times New Roman"/>
                <w:sz w:val="28"/>
                <w:szCs w:val="28"/>
                <w:lang w:eastAsia="ru-RU"/>
              </w:rPr>
            </w:pPr>
            <w:r w:rsidRPr="0094417C">
              <w:rPr>
                <w:rFonts w:ascii="Times New Roman" w:eastAsia="Times New Roman" w:hAnsi="Times New Roman" w:cs="Times New Roman"/>
                <w:sz w:val="28"/>
                <w:szCs w:val="28"/>
                <w:lang w:eastAsia="ru-RU"/>
              </w:rPr>
              <w:t>100</w:t>
            </w:r>
          </w:p>
        </w:tc>
      </w:tr>
    </w:tbl>
    <w:p w:rsidR="004017F3" w:rsidRPr="004017F3" w:rsidRDefault="004017F3" w:rsidP="004017F3">
      <w:pPr>
        <w:rPr>
          <w:rFonts w:ascii="Times New Roman" w:eastAsia="Times New Roman" w:hAnsi="Times New Roman" w:cs="Times New Roman"/>
          <w:sz w:val="24"/>
          <w:szCs w:val="24"/>
          <w:lang w:eastAsia="ru-RU"/>
        </w:rPr>
      </w:pPr>
    </w:p>
    <w:p w:rsidR="004017F3" w:rsidRPr="004017F3" w:rsidRDefault="004017F3" w:rsidP="004017F3">
      <w:pPr>
        <w:rPr>
          <w:rFonts w:ascii="Times New Roman" w:eastAsia="Times New Roman" w:hAnsi="Times New Roman" w:cs="Times New Roman"/>
          <w:sz w:val="24"/>
          <w:szCs w:val="24"/>
          <w:lang w:eastAsia="ru-RU"/>
        </w:rPr>
      </w:pPr>
    </w:p>
    <w:p w:rsidR="004017F3" w:rsidRPr="004017F3" w:rsidRDefault="004017F3" w:rsidP="004017F3">
      <w:pPr>
        <w:rPr>
          <w:rFonts w:ascii="Times New Roman" w:eastAsia="Times New Roman" w:hAnsi="Times New Roman" w:cs="Times New Roman"/>
          <w:sz w:val="24"/>
          <w:szCs w:val="24"/>
          <w:lang w:eastAsia="ru-RU"/>
        </w:rPr>
      </w:pPr>
    </w:p>
    <w:tbl>
      <w:tblPr>
        <w:tblW w:w="10260" w:type="dxa"/>
        <w:tblInd w:w="-432" w:type="dxa"/>
        <w:tblLook w:val="01E0" w:firstRow="1" w:lastRow="1" w:firstColumn="1" w:lastColumn="1" w:noHBand="0" w:noVBand="0"/>
      </w:tblPr>
      <w:tblGrid>
        <w:gridCol w:w="10260"/>
      </w:tblGrid>
      <w:tr w:rsidR="004017F3" w:rsidRPr="004017F3" w:rsidTr="0089225F">
        <w:tc>
          <w:tcPr>
            <w:tcW w:w="10260" w:type="dxa"/>
          </w:tcPr>
          <w:p w:rsidR="004017F3" w:rsidRPr="004017F3" w:rsidRDefault="004017F3" w:rsidP="004017F3">
            <w:pPr>
              <w:ind w:left="360"/>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4017F3">
              <w:rPr>
                <w:rFonts w:ascii="Times New Roman" w:eastAsia="Times New Roman" w:hAnsi="Times New Roman" w:cs="Times New Roman"/>
                <w:sz w:val="24"/>
                <w:szCs w:val="24"/>
                <w:lang w:eastAsia="ru-RU"/>
              </w:rPr>
              <w:t>Е.М.Круглова</w:t>
            </w:r>
            <w:proofErr w:type="spellEnd"/>
          </w:p>
          <w:p w:rsidR="004017F3" w:rsidRPr="004017F3" w:rsidRDefault="004017F3" w:rsidP="004017F3">
            <w:pPr>
              <w:rPr>
                <w:rFonts w:ascii="Times New Roman" w:eastAsia="Times New Roman" w:hAnsi="Times New Roman" w:cs="Times New Roman"/>
                <w:sz w:val="28"/>
                <w:szCs w:val="28"/>
                <w:lang w:eastAsia="ru-RU"/>
              </w:rPr>
            </w:pPr>
          </w:p>
        </w:tc>
      </w:tr>
    </w:tbl>
    <w:p w:rsidR="00302B3F" w:rsidRDefault="00302B3F" w:rsidP="0031263E">
      <w:pPr>
        <w:widowControl w:val="0"/>
        <w:jc w:val="center"/>
        <w:rPr>
          <w:rFonts w:ascii="Times New Roman" w:eastAsia="Times New Roman" w:hAnsi="Times New Roman"/>
          <w:b/>
          <w:sz w:val="28"/>
          <w:szCs w:val="28"/>
          <w:lang w:eastAsia="ru-RU"/>
        </w:rPr>
      </w:pPr>
    </w:p>
    <w:tbl>
      <w:tblPr>
        <w:tblW w:w="4961" w:type="dxa"/>
        <w:tblInd w:w="5495" w:type="dxa"/>
        <w:tblLook w:val="0000" w:firstRow="0" w:lastRow="0" w:firstColumn="0" w:lastColumn="0" w:noHBand="0" w:noVBand="0"/>
      </w:tblPr>
      <w:tblGrid>
        <w:gridCol w:w="4961"/>
      </w:tblGrid>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0D6C46">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4</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6545ED" w:rsidP="006545ED">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000D6C46"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000D6C46" w:rsidRPr="004017F3">
              <w:rPr>
                <w:rFonts w:ascii="Times New Roman" w:eastAsia="Times New Roman" w:hAnsi="Times New Roman" w:cs="Times New Roman"/>
                <w:color w:val="000000"/>
                <w:sz w:val="24"/>
                <w:szCs w:val="24"/>
                <w:lang w:eastAsia="ru-RU"/>
              </w:rPr>
              <w:t xml:space="preserve"> Собрания депутатов</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0D6C46" w:rsidRPr="004017F3" w:rsidTr="0089225F">
        <w:trPr>
          <w:trHeight w:val="300"/>
        </w:trPr>
        <w:tc>
          <w:tcPr>
            <w:tcW w:w="4961" w:type="dxa"/>
            <w:tcBorders>
              <w:top w:val="nil"/>
              <w:left w:val="nil"/>
              <w:bottom w:val="nil"/>
              <w:right w:val="nil"/>
            </w:tcBorders>
            <w:shd w:val="clear" w:color="auto" w:fill="auto"/>
            <w:noWrap/>
          </w:tcPr>
          <w:p w:rsidR="000D6C46" w:rsidRPr="004017F3" w:rsidRDefault="000D6C46" w:rsidP="0089225F">
            <w:pPr>
              <w:jc w:val="center"/>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0D6C46" w:rsidRPr="004017F3" w:rsidRDefault="000D6C46" w:rsidP="0089225F">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94417C">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год</w:t>
            </w:r>
          </w:p>
          <w:p w:rsidR="000D6C46" w:rsidRPr="004017F3" w:rsidRDefault="000D6C46" w:rsidP="0094417C">
            <w:pPr>
              <w:jc w:val="center"/>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94417C">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и 202</w:t>
            </w:r>
            <w:r w:rsidR="0094417C">
              <w:rPr>
                <w:rFonts w:ascii="Times New Roman" w:eastAsia="Times New Roman" w:hAnsi="Times New Roman" w:cs="Times New Roman"/>
                <w:sz w:val="24"/>
                <w:szCs w:val="24"/>
                <w:lang w:eastAsia="ru-RU"/>
              </w:rPr>
              <w:t>8</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bl>
    <w:p w:rsidR="00302B3F" w:rsidRDefault="00302B3F" w:rsidP="0031263E">
      <w:pPr>
        <w:widowControl w:val="0"/>
        <w:jc w:val="center"/>
        <w:rPr>
          <w:rFonts w:ascii="Times New Roman" w:eastAsia="Times New Roman" w:hAnsi="Times New Roman"/>
          <w:b/>
          <w:sz w:val="28"/>
          <w:szCs w:val="28"/>
          <w:lang w:eastAsia="ru-RU"/>
        </w:rPr>
      </w:pPr>
    </w:p>
    <w:tbl>
      <w:tblPr>
        <w:tblW w:w="11436" w:type="dxa"/>
        <w:tblInd w:w="-862" w:type="dxa"/>
        <w:tblLook w:val="04A0" w:firstRow="1" w:lastRow="0" w:firstColumn="1" w:lastColumn="0" w:noHBand="0" w:noVBand="1"/>
      </w:tblPr>
      <w:tblGrid>
        <w:gridCol w:w="403"/>
        <w:gridCol w:w="3883"/>
        <w:gridCol w:w="452"/>
        <w:gridCol w:w="516"/>
        <w:gridCol w:w="740"/>
        <w:gridCol w:w="234"/>
        <w:gridCol w:w="466"/>
        <w:gridCol w:w="110"/>
        <w:gridCol w:w="1050"/>
        <w:gridCol w:w="264"/>
        <w:gridCol w:w="296"/>
        <w:gridCol w:w="864"/>
        <w:gridCol w:w="76"/>
        <w:gridCol w:w="940"/>
        <w:gridCol w:w="253"/>
        <w:gridCol w:w="687"/>
        <w:gridCol w:w="202"/>
      </w:tblGrid>
      <w:tr w:rsidR="005C2203" w:rsidTr="0094417C">
        <w:trPr>
          <w:trHeight w:val="1365"/>
        </w:trPr>
        <w:tc>
          <w:tcPr>
            <w:tcW w:w="11436" w:type="dxa"/>
            <w:gridSpan w:val="17"/>
            <w:tcBorders>
              <w:top w:val="nil"/>
              <w:left w:val="nil"/>
              <w:bottom w:val="nil"/>
              <w:right w:val="nil"/>
            </w:tcBorders>
            <w:shd w:val="clear" w:color="auto" w:fill="auto"/>
            <w:vAlign w:val="bottom"/>
            <w:hideMark/>
          </w:tcPr>
          <w:p w:rsidR="00E516B5" w:rsidRDefault="005C2203">
            <w:pPr>
              <w:jc w:val="center"/>
              <w:rPr>
                <w:rFonts w:ascii="Times New Roman" w:hAnsi="Times New Roman" w:cs="Times New Roman"/>
                <w:b/>
                <w:bCs/>
                <w:color w:val="000000"/>
                <w:sz w:val="24"/>
                <w:szCs w:val="24"/>
              </w:rPr>
            </w:pPr>
            <w:proofErr w:type="gramStart"/>
            <w:r w:rsidRPr="00FE664B">
              <w:rPr>
                <w:rFonts w:ascii="Times New Roman" w:hAnsi="Times New Roman" w:cs="Times New Roman"/>
                <w:b/>
                <w:bCs/>
                <w:color w:val="000000"/>
                <w:sz w:val="24"/>
                <w:szCs w:val="24"/>
              </w:rPr>
              <w:t xml:space="preserve">Распределение бюджетных ассигнований по разделам, подразделам, целевым статьям (муниципальным программам Артемовского сельского поселения и непрограммным </w:t>
            </w:r>
            <w:proofErr w:type="gramEnd"/>
          </w:p>
          <w:p w:rsidR="00E516B5" w:rsidRDefault="005C2203">
            <w:pPr>
              <w:jc w:val="center"/>
              <w:rPr>
                <w:rFonts w:ascii="Times New Roman" w:hAnsi="Times New Roman" w:cs="Times New Roman"/>
                <w:b/>
                <w:bCs/>
                <w:color w:val="000000"/>
                <w:sz w:val="24"/>
                <w:szCs w:val="24"/>
              </w:rPr>
            </w:pPr>
            <w:r w:rsidRPr="00FE664B">
              <w:rPr>
                <w:rFonts w:ascii="Times New Roman" w:hAnsi="Times New Roman" w:cs="Times New Roman"/>
                <w:b/>
                <w:bCs/>
                <w:color w:val="000000"/>
                <w:sz w:val="24"/>
                <w:szCs w:val="24"/>
              </w:rPr>
              <w:t xml:space="preserve">направлениям деятельности), группам и подгруппам видов расходов классификации </w:t>
            </w:r>
          </w:p>
          <w:p w:rsidR="005C2203" w:rsidRPr="00FE664B" w:rsidRDefault="005C2203" w:rsidP="0094417C">
            <w:pPr>
              <w:jc w:val="center"/>
              <w:rPr>
                <w:rFonts w:ascii="Times New Roman" w:hAnsi="Times New Roman" w:cs="Times New Roman"/>
                <w:b/>
                <w:bCs/>
                <w:color w:val="000000"/>
                <w:sz w:val="24"/>
                <w:szCs w:val="24"/>
              </w:rPr>
            </w:pPr>
            <w:r w:rsidRPr="00FE664B">
              <w:rPr>
                <w:rFonts w:ascii="Times New Roman" w:hAnsi="Times New Roman" w:cs="Times New Roman"/>
                <w:b/>
                <w:bCs/>
                <w:color w:val="000000"/>
                <w:sz w:val="24"/>
                <w:szCs w:val="24"/>
              </w:rPr>
              <w:t>расходов бюджета на 202</w:t>
            </w:r>
            <w:r w:rsidR="0094417C">
              <w:rPr>
                <w:rFonts w:ascii="Times New Roman" w:hAnsi="Times New Roman" w:cs="Times New Roman"/>
                <w:b/>
                <w:bCs/>
                <w:color w:val="000000"/>
                <w:sz w:val="24"/>
                <w:szCs w:val="24"/>
              </w:rPr>
              <w:t>6</w:t>
            </w:r>
            <w:r w:rsidRPr="00FE664B">
              <w:rPr>
                <w:rFonts w:ascii="Times New Roman" w:hAnsi="Times New Roman" w:cs="Times New Roman"/>
                <w:b/>
                <w:bCs/>
                <w:color w:val="000000"/>
                <w:sz w:val="24"/>
                <w:szCs w:val="24"/>
              </w:rPr>
              <w:t xml:space="preserve"> год и на плановый период 202</w:t>
            </w:r>
            <w:r w:rsidR="0094417C">
              <w:rPr>
                <w:rFonts w:ascii="Times New Roman" w:hAnsi="Times New Roman" w:cs="Times New Roman"/>
                <w:b/>
                <w:bCs/>
                <w:color w:val="000000"/>
                <w:sz w:val="24"/>
                <w:szCs w:val="24"/>
              </w:rPr>
              <w:t>7</w:t>
            </w:r>
            <w:r w:rsidRPr="00FE664B">
              <w:rPr>
                <w:rFonts w:ascii="Times New Roman" w:hAnsi="Times New Roman" w:cs="Times New Roman"/>
                <w:b/>
                <w:bCs/>
                <w:color w:val="000000"/>
                <w:sz w:val="24"/>
                <w:szCs w:val="24"/>
              </w:rPr>
              <w:t xml:space="preserve"> и 202</w:t>
            </w:r>
            <w:r w:rsidR="0094417C">
              <w:rPr>
                <w:rFonts w:ascii="Times New Roman" w:hAnsi="Times New Roman" w:cs="Times New Roman"/>
                <w:b/>
                <w:bCs/>
                <w:color w:val="000000"/>
                <w:sz w:val="24"/>
                <w:szCs w:val="24"/>
              </w:rPr>
              <w:t>8</w:t>
            </w:r>
            <w:r w:rsidRPr="00FE664B">
              <w:rPr>
                <w:rFonts w:ascii="Times New Roman" w:hAnsi="Times New Roman" w:cs="Times New Roman"/>
                <w:b/>
                <w:bCs/>
                <w:color w:val="000000"/>
                <w:sz w:val="24"/>
                <w:szCs w:val="24"/>
              </w:rPr>
              <w:t xml:space="preserve"> годов.</w:t>
            </w:r>
          </w:p>
        </w:tc>
      </w:tr>
      <w:tr w:rsidR="005C2203" w:rsidTr="0094417C">
        <w:trPr>
          <w:trHeight w:val="255"/>
        </w:trPr>
        <w:tc>
          <w:tcPr>
            <w:tcW w:w="4286" w:type="dxa"/>
            <w:gridSpan w:val="2"/>
            <w:tcBorders>
              <w:top w:val="nil"/>
              <w:left w:val="nil"/>
              <w:bottom w:val="nil"/>
              <w:right w:val="nil"/>
            </w:tcBorders>
            <w:shd w:val="clear" w:color="auto" w:fill="auto"/>
            <w:vAlign w:val="center"/>
            <w:hideMark/>
          </w:tcPr>
          <w:p w:rsidR="005C2203" w:rsidRPr="00FE664B" w:rsidRDefault="005C2203">
            <w:pPr>
              <w:jc w:val="center"/>
              <w:rPr>
                <w:rFonts w:ascii="Times New Roman" w:hAnsi="Times New Roman" w:cs="Times New Roman"/>
                <w:b/>
                <w:bCs/>
                <w:sz w:val="24"/>
                <w:szCs w:val="24"/>
              </w:rPr>
            </w:pPr>
          </w:p>
        </w:tc>
        <w:tc>
          <w:tcPr>
            <w:tcW w:w="452" w:type="dxa"/>
            <w:tcBorders>
              <w:top w:val="nil"/>
              <w:left w:val="nil"/>
              <w:bottom w:val="nil"/>
              <w:right w:val="nil"/>
            </w:tcBorders>
            <w:shd w:val="clear" w:color="auto" w:fill="auto"/>
            <w:vAlign w:val="center"/>
            <w:hideMark/>
          </w:tcPr>
          <w:p w:rsidR="005C2203" w:rsidRPr="00FE664B" w:rsidRDefault="005C2203">
            <w:pPr>
              <w:jc w:val="center"/>
              <w:rPr>
                <w:rFonts w:ascii="Times New Roman" w:hAnsi="Times New Roman" w:cs="Times New Roman"/>
                <w:b/>
                <w:bCs/>
                <w:sz w:val="24"/>
                <w:szCs w:val="24"/>
              </w:rPr>
            </w:pPr>
          </w:p>
        </w:tc>
        <w:tc>
          <w:tcPr>
            <w:tcW w:w="516" w:type="dxa"/>
            <w:tcBorders>
              <w:top w:val="nil"/>
              <w:left w:val="nil"/>
              <w:bottom w:val="nil"/>
              <w:right w:val="nil"/>
            </w:tcBorders>
            <w:shd w:val="clear" w:color="auto" w:fill="auto"/>
            <w:vAlign w:val="center"/>
            <w:hideMark/>
          </w:tcPr>
          <w:p w:rsidR="005C2203" w:rsidRPr="00FE664B" w:rsidRDefault="005C2203">
            <w:pPr>
              <w:jc w:val="center"/>
              <w:rPr>
                <w:rFonts w:ascii="Times New Roman" w:hAnsi="Times New Roman" w:cs="Times New Roman"/>
                <w:b/>
                <w:bCs/>
                <w:sz w:val="24"/>
                <w:szCs w:val="24"/>
              </w:rPr>
            </w:pPr>
          </w:p>
        </w:tc>
        <w:tc>
          <w:tcPr>
            <w:tcW w:w="974" w:type="dxa"/>
            <w:gridSpan w:val="2"/>
            <w:tcBorders>
              <w:top w:val="nil"/>
              <w:left w:val="nil"/>
              <w:bottom w:val="nil"/>
              <w:right w:val="nil"/>
            </w:tcBorders>
            <w:shd w:val="clear" w:color="auto" w:fill="auto"/>
            <w:noWrap/>
            <w:vAlign w:val="bottom"/>
            <w:hideMark/>
          </w:tcPr>
          <w:p w:rsidR="005C2203" w:rsidRPr="00FE664B" w:rsidRDefault="005C2203">
            <w:pPr>
              <w:jc w:val="center"/>
              <w:rPr>
                <w:rFonts w:ascii="Times New Roman" w:hAnsi="Times New Roman" w:cs="Times New Roman"/>
                <w:sz w:val="24"/>
                <w:szCs w:val="24"/>
              </w:rPr>
            </w:pPr>
          </w:p>
        </w:tc>
        <w:tc>
          <w:tcPr>
            <w:tcW w:w="576" w:type="dxa"/>
            <w:gridSpan w:val="2"/>
            <w:tcBorders>
              <w:top w:val="nil"/>
              <w:left w:val="nil"/>
              <w:bottom w:val="nil"/>
              <w:right w:val="nil"/>
            </w:tcBorders>
            <w:shd w:val="clear" w:color="auto" w:fill="auto"/>
            <w:noWrap/>
            <w:vAlign w:val="bottom"/>
            <w:hideMark/>
          </w:tcPr>
          <w:p w:rsidR="005C2203" w:rsidRPr="00FE664B" w:rsidRDefault="005C2203">
            <w:pPr>
              <w:jc w:val="center"/>
              <w:rPr>
                <w:rFonts w:ascii="Times New Roman" w:hAnsi="Times New Roman" w:cs="Times New Roman"/>
                <w:sz w:val="24"/>
                <w:szCs w:val="24"/>
              </w:rPr>
            </w:pPr>
          </w:p>
        </w:tc>
        <w:tc>
          <w:tcPr>
            <w:tcW w:w="1314" w:type="dxa"/>
            <w:gridSpan w:val="2"/>
            <w:tcBorders>
              <w:top w:val="nil"/>
              <w:left w:val="nil"/>
              <w:bottom w:val="nil"/>
              <w:right w:val="nil"/>
            </w:tcBorders>
            <w:shd w:val="clear" w:color="auto" w:fill="auto"/>
            <w:vAlign w:val="center"/>
            <w:hideMark/>
          </w:tcPr>
          <w:p w:rsidR="005C2203" w:rsidRPr="00FE664B" w:rsidRDefault="0094417C" w:rsidP="0094417C">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p>
        </w:tc>
        <w:tc>
          <w:tcPr>
            <w:tcW w:w="1160" w:type="dxa"/>
            <w:gridSpan w:val="2"/>
            <w:tcBorders>
              <w:top w:val="nil"/>
              <w:left w:val="nil"/>
              <w:bottom w:val="nil"/>
              <w:right w:val="nil"/>
            </w:tcBorders>
            <w:shd w:val="clear" w:color="auto" w:fill="auto"/>
            <w:noWrap/>
            <w:vAlign w:val="bottom"/>
            <w:hideMark/>
          </w:tcPr>
          <w:p w:rsidR="005C2203" w:rsidRPr="00FE664B" w:rsidRDefault="005C2203">
            <w:pPr>
              <w:rPr>
                <w:rFonts w:ascii="Times New Roman" w:hAnsi="Times New Roman" w:cs="Times New Roman"/>
                <w:sz w:val="24"/>
                <w:szCs w:val="24"/>
              </w:rPr>
            </w:pPr>
          </w:p>
        </w:tc>
        <w:tc>
          <w:tcPr>
            <w:tcW w:w="1269" w:type="dxa"/>
            <w:gridSpan w:val="3"/>
            <w:tcBorders>
              <w:top w:val="nil"/>
              <w:left w:val="nil"/>
              <w:bottom w:val="nil"/>
              <w:right w:val="nil"/>
            </w:tcBorders>
            <w:shd w:val="clear" w:color="auto" w:fill="auto"/>
            <w:noWrap/>
            <w:vAlign w:val="bottom"/>
            <w:hideMark/>
          </w:tcPr>
          <w:p w:rsidR="005C2203" w:rsidRPr="00FE664B" w:rsidRDefault="0094417C">
            <w:pPr>
              <w:rPr>
                <w:rFonts w:ascii="Times New Roman" w:hAnsi="Times New Roman" w:cs="Times New Roman"/>
                <w:sz w:val="24"/>
                <w:szCs w:val="24"/>
              </w:rPr>
            </w:pPr>
            <w:proofErr w:type="spellStart"/>
            <w:r>
              <w:rPr>
                <w:rFonts w:ascii="Times New Roman" w:hAnsi="Times New Roman" w:cs="Times New Roman"/>
                <w:sz w:val="24"/>
                <w:szCs w:val="24"/>
              </w:rPr>
              <w:t>тыс</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уб</w:t>
            </w:r>
            <w:proofErr w:type="spellEnd"/>
            <w:r>
              <w:rPr>
                <w:rFonts w:ascii="Times New Roman" w:hAnsi="Times New Roman" w:cs="Times New Roman"/>
                <w:sz w:val="24"/>
                <w:szCs w:val="24"/>
              </w:rPr>
              <w:t>.</w:t>
            </w:r>
          </w:p>
        </w:tc>
        <w:tc>
          <w:tcPr>
            <w:tcW w:w="889" w:type="dxa"/>
            <w:gridSpan w:val="2"/>
            <w:tcBorders>
              <w:top w:val="nil"/>
              <w:left w:val="nil"/>
              <w:bottom w:val="nil"/>
              <w:right w:val="nil"/>
            </w:tcBorders>
            <w:shd w:val="clear" w:color="auto" w:fill="auto"/>
            <w:noWrap/>
            <w:vAlign w:val="bottom"/>
            <w:hideMark/>
          </w:tcPr>
          <w:p w:rsidR="005C2203" w:rsidRDefault="005C2203">
            <w:pPr>
              <w:rPr>
                <w:rFonts w:ascii="Arial CYR" w:hAnsi="Arial CYR" w:cs="Arial CYR"/>
                <w:sz w:val="20"/>
                <w:szCs w:val="20"/>
              </w:rPr>
            </w:pPr>
          </w:p>
        </w:tc>
      </w:tr>
      <w:tr w:rsidR="0094417C" w:rsidRPr="00A136A4" w:rsidTr="0094417C">
        <w:trPr>
          <w:gridBefore w:val="1"/>
          <w:gridAfter w:val="1"/>
          <w:wBefore w:w="403" w:type="dxa"/>
          <w:wAfter w:w="202" w:type="dxa"/>
          <w:trHeight w:val="420"/>
        </w:trPr>
        <w:tc>
          <w:tcPr>
            <w:tcW w:w="4851" w:type="dxa"/>
            <w:gridSpan w:val="3"/>
            <w:tcBorders>
              <w:top w:val="single" w:sz="4" w:space="0" w:color="auto"/>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 xml:space="preserve">Наименование </w:t>
            </w:r>
          </w:p>
        </w:tc>
        <w:tc>
          <w:tcPr>
            <w:tcW w:w="740" w:type="dxa"/>
            <w:tcBorders>
              <w:top w:val="single" w:sz="4" w:space="0" w:color="auto"/>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roofErr w:type="spellStart"/>
            <w:r w:rsidRPr="0094417C">
              <w:rPr>
                <w:rFonts w:ascii="Times New Roman" w:hAnsi="Times New Roman" w:cs="Times New Roman"/>
                <w:sz w:val="20"/>
                <w:szCs w:val="20"/>
              </w:rPr>
              <w:t>Рз</w:t>
            </w:r>
            <w:proofErr w:type="spellEnd"/>
          </w:p>
        </w:tc>
        <w:tc>
          <w:tcPr>
            <w:tcW w:w="700" w:type="dxa"/>
            <w:gridSpan w:val="2"/>
            <w:tcBorders>
              <w:top w:val="single" w:sz="4" w:space="0" w:color="auto"/>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roofErr w:type="gramStart"/>
            <w:r w:rsidRPr="0094417C">
              <w:rPr>
                <w:rFonts w:ascii="Times New Roman" w:hAnsi="Times New Roman" w:cs="Times New Roman"/>
                <w:sz w:val="20"/>
                <w:szCs w:val="20"/>
              </w:rPr>
              <w:t>ПР</w:t>
            </w:r>
            <w:proofErr w:type="gramEnd"/>
          </w:p>
        </w:tc>
        <w:tc>
          <w:tcPr>
            <w:tcW w:w="1160" w:type="dxa"/>
            <w:gridSpan w:val="2"/>
            <w:tcBorders>
              <w:top w:val="single" w:sz="4" w:space="0" w:color="auto"/>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 xml:space="preserve"> ЦСР </w:t>
            </w:r>
          </w:p>
        </w:tc>
        <w:tc>
          <w:tcPr>
            <w:tcW w:w="560" w:type="dxa"/>
            <w:gridSpan w:val="2"/>
            <w:tcBorders>
              <w:top w:val="single" w:sz="4" w:space="0" w:color="auto"/>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ВР</w:t>
            </w:r>
          </w:p>
        </w:tc>
        <w:tc>
          <w:tcPr>
            <w:tcW w:w="940" w:type="dxa"/>
            <w:gridSpan w:val="2"/>
            <w:tcBorders>
              <w:top w:val="single" w:sz="4" w:space="0" w:color="auto"/>
              <w:left w:val="nil"/>
              <w:bottom w:val="nil"/>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2026 год</w:t>
            </w:r>
          </w:p>
        </w:tc>
        <w:tc>
          <w:tcPr>
            <w:tcW w:w="940" w:type="dxa"/>
            <w:tcBorders>
              <w:top w:val="single" w:sz="4" w:space="0" w:color="auto"/>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2027 год</w:t>
            </w:r>
          </w:p>
        </w:tc>
        <w:tc>
          <w:tcPr>
            <w:tcW w:w="940" w:type="dxa"/>
            <w:gridSpan w:val="2"/>
            <w:tcBorders>
              <w:top w:val="single" w:sz="4" w:space="0" w:color="auto"/>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2028 год</w:t>
            </w:r>
          </w:p>
        </w:tc>
      </w:tr>
      <w:tr w:rsidR="0094417C" w:rsidRPr="00A136A4" w:rsidTr="0094417C">
        <w:trPr>
          <w:gridBefore w:val="1"/>
          <w:gridAfter w:val="1"/>
          <w:wBefore w:w="403" w:type="dxa"/>
          <w:wAfter w:w="202" w:type="dxa"/>
          <w:trHeight w:val="30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jc w:val="center"/>
              <w:rPr>
                <w:rFonts w:ascii="Times New Roman" w:hAnsi="Times New Roman" w:cs="Times New Roman"/>
                <w:sz w:val="20"/>
                <w:szCs w:val="20"/>
              </w:rPr>
            </w:pPr>
            <w:r w:rsidRPr="0094417C">
              <w:rPr>
                <w:rFonts w:ascii="Times New Roman" w:hAnsi="Times New Roman" w:cs="Times New Roman"/>
                <w:sz w:val="20"/>
                <w:szCs w:val="20"/>
              </w:rPr>
              <w:t>1</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jc w:val="center"/>
              <w:rPr>
                <w:rFonts w:ascii="Times New Roman" w:hAnsi="Times New Roman" w:cs="Times New Roman"/>
                <w:sz w:val="20"/>
                <w:szCs w:val="20"/>
              </w:rPr>
            </w:pPr>
            <w:r w:rsidRPr="0094417C">
              <w:rPr>
                <w:rFonts w:ascii="Times New Roman" w:hAnsi="Times New Roman" w:cs="Times New Roman"/>
                <w:sz w:val="20"/>
                <w:szCs w:val="20"/>
              </w:rPr>
              <w:t>2</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jc w:val="center"/>
              <w:rPr>
                <w:rFonts w:ascii="Times New Roman" w:hAnsi="Times New Roman" w:cs="Times New Roman"/>
                <w:sz w:val="20"/>
                <w:szCs w:val="20"/>
              </w:rPr>
            </w:pPr>
            <w:r w:rsidRPr="0094417C">
              <w:rPr>
                <w:rFonts w:ascii="Times New Roman" w:hAnsi="Times New Roman" w:cs="Times New Roman"/>
                <w:sz w:val="20"/>
                <w:szCs w:val="20"/>
              </w:rPr>
              <w:t>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jc w:val="center"/>
              <w:rPr>
                <w:rFonts w:ascii="Times New Roman" w:hAnsi="Times New Roman" w:cs="Times New Roman"/>
                <w:sz w:val="20"/>
                <w:szCs w:val="20"/>
              </w:rPr>
            </w:pPr>
            <w:r w:rsidRPr="0094417C">
              <w:rPr>
                <w:rFonts w:ascii="Times New Roman" w:hAnsi="Times New Roman" w:cs="Times New Roman"/>
                <w:sz w:val="20"/>
                <w:szCs w:val="20"/>
              </w:rPr>
              <w:t>4</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jc w:val="center"/>
              <w:rPr>
                <w:rFonts w:ascii="Times New Roman" w:hAnsi="Times New Roman" w:cs="Times New Roman"/>
                <w:sz w:val="20"/>
                <w:szCs w:val="20"/>
              </w:rPr>
            </w:pPr>
            <w:r w:rsidRPr="0094417C">
              <w:rPr>
                <w:rFonts w:ascii="Times New Roman" w:hAnsi="Times New Roman" w:cs="Times New Roman"/>
                <w:sz w:val="20"/>
                <w:szCs w:val="20"/>
              </w:rPr>
              <w:t>5</w:t>
            </w:r>
          </w:p>
        </w:tc>
        <w:tc>
          <w:tcPr>
            <w:tcW w:w="940" w:type="dxa"/>
            <w:gridSpan w:val="2"/>
            <w:tcBorders>
              <w:top w:val="single" w:sz="4" w:space="0" w:color="auto"/>
              <w:left w:val="nil"/>
              <w:bottom w:val="single" w:sz="4" w:space="0" w:color="auto"/>
              <w:right w:val="single" w:sz="4" w:space="0" w:color="auto"/>
            </w:tcBorders>
            <w:shd w:val="clear" w:color="auto" w:fill="auto"/>
            <w:hideMark/>
          </w:tcPr>
          <w:p w:rsidR="0094417C" w:rsidRPr="0094417C" w:rsidRDefault="0094417C" w:rsidP="0094417C">
            <w:pPr>
              <w:jc w:val="center"/>
              <w:rPr>
                <w:rFonts w:ascii="Times New Roman" w:hAnsi="Times New Roman" w:cs="Times New Roman"/>
                <w:sz w:val="20"/>
                <w:szCs w:val="20"/>
              </w:rPr>
            </w:pPr>
            <w:r w:rsidRPr="0094417C">
              <w:rPr>
                <w:rFonts w:ascii="Times New Roman" w:hAnsi="Times New Roman" w:cs="Times New Roman"/>
                <w:sz w:val="20"/>
                <w:szCs w:val="20"/>
              </w:rPr>
              <w:t>6</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jc w:val="center"/>
              <w:rPr>
                <w:rFonts w:ascii="Times New Roman" w:hAnsi="Times New Roman" w:cs="Times New Roman"/>
                <w:sz w:val="20"/>
                <w:szCs w:val="20"/>
              </w:rPr>
            </w:pPr>
            <w:r w:rsidRPr="0094417C">
              <w:rPr>
                <w:rFonts w:ascii="Times New Roman" w:hAnsi="Times New Roman" w:cs="Times New Roman"/>
                <w:sz w:val="20"/>
                <w:szCs w:val="20"/>
              </w:rPr>
              <w:t>7</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jc w:val="center"/>
              <w:rPr>
                <w:rFonts w:ascii="Times New Roman" w:hAnsi="Times New Roman" w:cs="Times New Roman"/>
                <w:sz w:val="20"/>
                <w:szCs w:val="20"/>
              </w:rPr>
            </w:pPr>
            <w:r w:rsidRPr="0094417C">
              <w:rPr>
                <w:rFonts w:ascii="Times New Roman" w:hAnsi="Times New Roman" w:cs="Times New Roman"/>
                <w:sz w:val="20"/>
                <w:szCs w:val="20"/>
              </w:rPr>
              <w:t>8</w:t>
            </w:r>
          </w:p>
        </w:tc>
      </w:tr>
      <w:tr w:rsidR="0094417C" w:rsidRPr="00A136A4" w:rsidTr="0094417C">
        <w:trPr>
          <w:gridBefore w:val="1"/>
          <w:gridAfter w:val="1"/>
          <w:wBefore w:w="403" w:type="dxa"/>
          <w:wAfter w:w="202" w:type="dxa"/>
          <w:trHeight w:val="36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ВСЕГО</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29591,2</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31143,7</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33764,7</w:t>
            </w:r>
          </w:p>
        </w:tc>
      </w:tr>
      <w:tr w:rsidR="0094417C" w:rsidRPr="00A136A4" w:rsidTr="0094417C">
        <w:trPr>
          <w:gridBefore w:val="1"/>
          <w:gridAfter w:val="1"/>
          <w:wBefore w:w="403" w:type="dxa"/>
          <w:wAfter w:w="202" w:type="dxa"/>
          <w:trHeight w:val="33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Общегосударственные вопросы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11451,3</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12175,2</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12879,0</w:t>
            </w:r>
          </w:p>
        </w:tc>
      </w:tr>
      <w:tr w:rsidR="0094417C" w:rsidRPr="00A136A4" w:rsidTr="0094417C">
        <w:trPr>
          <w:gridBefore w:val="1"/>
          <w:gridAfter w:val="1"/>
          <w:wBefore w:w="403" w:type="dxa"/>
          <w:wAfter w:w="202" w:type="dxa"/>
          <w:trHeight w:val="834"/>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04</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9169,7</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9466,3</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9786,5</w:t>
            </w:r>
          </w:p>
        </w:tc>
      </w:tr>
      <w:tr w:rsidR="0094417C" w:rsidRPr="00A136A4" w:rsidTr="0094417C">
        <w:trPr>
          <w:gridBefore w:val="1"/>
          <w:gridAfter w:val="1"/>
          <w:wBefore w:w="403" w:type="dxa"/>
          <w:wAfter w:w="202" w:type="dxa"/>
          <w:trHeight w:val="749"/>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Расходы на выплаты по оплате труда работников Администрации Артемовского сельского поселения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04</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02 4 01 00110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120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8290,8</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8553,4</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8838,3</w:t>
            </w:r>
          </w:p>
        </w:tc>
      </w:tr>
      <w:tr w:rsidR="0094417C" w:rsidRPr="00A136A4" w:rsidTr="0094417C">
        <w:trPr>
          <w:gridBefore w:val="1"/>
          <w:gridAfter w:val="1"/>
          <w:wBefore w:w="403" w:type="dxa"/>
          <w:wAfter w:w="202" w:type="dxa"/>
          <w:trHeight w:val="52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04</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02 4 01 00190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817,1</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848,9</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881,8</w:t>
            </w:r>
          </w:p>
        </w:tc>
      </w:tr>
      <w:tr w:rsidR="0094417C" w:rsidRPr="00A136A4" w:rsidTr="0094417C">
        <w:trPr>
          <w:gridBefore w:val="1"/>
          <w:gridAfter w:val="1"/>
          <w:wBefore w:w="403" w:type="dxa"/>
          <w:wAfter w:w="202" w:type="dxa"/>
          <w:trHeight w:val="98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roofErr w:type="gramStart"/>
            <w:r w:rsidRPr="0094417C">
              <w:rPr>
                <w:rFonts w:ascii="Times New Roman" w:hAnsi="Times New Roman" w:cs="Times New Roman"/>
                <w:sz w:val="20"/>
                <w:szCs w:val="20"/>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04</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99 9 00 72390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w:t>
            </w:r>
          </w:p>
        </w:tc>
      </w:tr>
      <w:tr w:rsidR="0094417C" w:rsidRPr="00A136A4" w:rsidTr="0094417C">
        <w:trPr>
          <w:gridBefore w:val="1"/>
          <w:gridAfter w:val="1"/>
          <w:wBefore w:w="403" w:type="dxa"/>
          <w:wAfter w:w="202" w:type="dxa"/>
          <w:trHeight w:val="697"/>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roofErr w:type="gramStart"/>
            <w:r w:rsidRPr="0094417C">
              <w:rPr>
                <w:rFonts w:ascii="Times New Roman" w:hAnsi="Times New Roman" w:cs="Times New Roman"/>
                <w:sz w:val="20"/>
                <w:szCs w:val="20"/>
              </w:rPr>
              <w:t xml:space="preserve">Иные межбюджетные трансферты, перечисляемые из бюджета поселения бюджету Октябрьского района на финансирование расходов, связанные с передачей </w:t>
            </w:r>
            <w:r w:rsidRPr="0094417C">
              <w:rPr>
                <w:rFonts w:ascii="Times New Roman" w:hAnsi="Times New Roman" w:cs="Times New Roman"/>
                <w:sz w:val="20"/>
                <w:szCs w:val="20"/>
              </w:rPr>
              <w:lastRenderedPageBreak/>
              <w:t>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lastRenderedPageBreak/>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04</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99 9 00 85020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57,1</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59,3</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61,7</w:t>
            </w:r>
          </w:p>
        </w:tc>
      </w:tr>
      <w:tr w:rsidR="0094417C" w:rsidRPr="00A136A4" w:rsidTr="0094417C">
        <w:trPr>
          <w:gridBefore w:val="1"/>
          <w:gridAfter w:val="1"/>
          <w:wBefore w:w="403" w:type="dxa"/>
          <w:wAfter w:w="202" w:type="dxa"/>
          <w:trHeight w:val="435"/>
        </w:trPr>
        <w:tc>
          <w:tcPr>
            <w:tcW w:w="4851" w:type="dxa"/>
            <w:gridSpan w:val="3"/>
            <w:tcBorders>
              <w:top w:val="nil"/>
              <w:left w:val="single" w:sz="4" w:space="0" w:color="auto"/>
              <w:bottom w:val="nil"/>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06</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245,2</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253,4</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262,9</w:t>
            </w:r>
          </w:p>
        </w:tc>
      </w:tr>
      <w:tr w:rsidR="0094417C" w:rsidRPr="00A136A4" w:rsidTr="0094417C">
        <w:trPr>
          <w:gridBefore w:val="1"/>
          <w:gridAfter w:val="1"/>
          <w:wBefore w:w="403" w:type="dxa"/>
          <w:wAfter w:w="202" w:type="dxa"/>
          <w:trHeight w:val="1280"/>
        </w:trPr>
        <w:tc>
          <w:tcPr>
            <w:tcW w:w="4851" w:type="dxa"/>
            <w:gridSpan w:val="3"/>
            <w:tcBorders>
              <w:top w:val="single" w:sz="4" w:space="0" w:color="auto"/>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94417C">
              <w:rPr>
                <w:rFonts w:ascii="Times New Roman" w:hAnsi="Times New Roman" w:cs="Times New Roman"/>
                <w:sz w:val="20"/>
                <w:szCs w:val="20"/>
              </w:rPr>
              <w:t>о-</w:t>
            </w:r>
            <w:proofErr w:type="gramEnd"/>
            <w:r w:rsidRPr="0094417C">
              <w:rPr>
                <w:rFonts w:ascii="Times New Roman" w:hAnsi="Times New Roman" w:cs="Times New Roman"/>
                <w:sz w:val="20"/>
                <w:szCs w:val="20"/>
              </w:rPr>
              <w:t>, газо- и водоснабжения населения, водоотведения (Иные межбюджетные трансферты)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06</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99 9 00 85030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98,1</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101,6</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105,6</w:t>
            </w:r>
          </w:p>
        </w:tc>
      </w:tr>
      <w:tr w:rsidR="0094417C" w:rsidRPr="00A136A4" w:rsidTr="0094417C">
        <w:trPr>
          <w:gridBefore w:val="1"/>
          <w:gridAfter w:val="1"/>
          <w:wBefore w:w="403" w:type="dxa"/>
          <w:wAfter w:w="202" w:type="dxa"/>
          <w:trHeight w:val="1583"/>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06</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99 9 00 85060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72,5</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75,3</w:t>
            </w:r>
          </w:p>
        </w:tc>
      </w:tr>
      <w:tr w:rsidR="0094417C" w:rsidRPr="00A136A4" w:rsidTr="0094417C">
        <w:trPr>
          <w:gridBefore w:val="1"/>
          <w:gridAfter w:val="1"/>
          <w:wBefore w:w="403" w:type="dxa"/>
          <w:wAfter w:w="202" w:type="dxa"/>
          <w:trHeight w:val="571"/>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осуществление внешнего муниципального финансового контроля</w:t>
            </w:r>
            <w:proofErr w:type="gramStart"/>
            <w:r w:rsidRPr="0094417C">
              <w:rPr>
                <w:rFonts w:ascii="Times New Roman" w:hAnsi="Times New Roman" w:cs="Times New Roman"/>
                <w:sz w:val="20"/>
                <w:szCs w:val="20"/>
              </w:rPr>
              <w:t xml:space="preserve"> К</w:t>
            </w:r>
            <w:proofErr w:type="gramEnd"/>
            <w:r w:rsidRPr="0094417C">
              <w:rPr>
                <w:rFonts w:ascii="Times New Roman" w:hAnsi="Times New Roman" w:cs="Times New Roman"/>
                <w:sz w:val="20"/>
                <w:szCs w:val="20"/>
              </w:rPr>
              <w:t>онтрольно - счётной Палатой (Иные межбюджетные трансферты)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06</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99 9 00 85070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77,1</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79,3</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82,0</w:t>
            </w:r>
          </w:p>
        </w:tc>
      </w:tr>
      <w:tr w:rsidR="0094417C" w:rsidRPr="00A136A4" w:rsidTr="0094417C">
        <w:trPr>
          <w:gridBefore w:val="1"/>
          <w:gridAfter w:val="1"/>
          <w:wBefore w:w="403" w:type="dxa"/>
          <w:wAfter w:w="202" w:type="dxa"/>
          <w:trHeight w:val="33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Обеспечение проведения выборов и референдумов</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07</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692,6</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r>
      <w:tr w:rsidR="0094417C" w:rsidRPr="00A136A4" w:rsidTr="0094417C">
        <w:trPr>
          <w:gridBefore w:val="1"/>
          <w:gridAfter w:val="1"/>
          <w:wBefore w:w="403" w:type="dxa"/>
          <w:wAfter w:w="202" w:type="dxa"/>
          <w:trHeight w:val="876"/>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07</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99 9 00 99990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880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692,6</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r>
      <w:tr w:rsidR="0094417C" w:rsidRPr="00A136A4" w:rsidTr="0094417C">
        <w:trPr>
          <w:gridBefore w:val="1"/>
          <w:gridAfter w:val="1"/>
          <w:wBefore w:w="403" w:type="dxa"/>
          <w:wAfter w:w="202" w:type="dxa"/>
          <w:trHeight w:val="224"/>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Резервные фонды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11</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361,2</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r>
      <w:tr w:rsidR="0094417C" w:rsidRPr="00A136A4" w:rsidTr="0094417C">
        <w:trPr>
          <w:gridBefore w:val="1"/>
          <w:gridAfter w:val="1"/>
          <w:wBefore w:w="403" w:type="dxa"/>
          <w:wAfter w:w="202" w:type="dxa"/>
          <w:trHeight w:val="269"/>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Финансовое обеспечение непредвиденных расходов</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11</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99 1 00 00000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361,2</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r>
      <w:tr w:rsidR="0094417C" w:rsidRPr="00A136A4" w:rsidTr="0094417C">
        <w:trPr>
          <w:gridBefore w:val="1"/>
          <w:gridAfter w:val="1"/>
          <w:wBefore w:w="403" w:type="dxa"/>
          <w:wAfter w:w="202" w:type="dxa"/>
          <w:trHeight w:val="268"/>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(Резервные средства)</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11</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99 1 00 99990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870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361,2</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r>
      <w:tr w:rsidR="0094417C" w:rsidRPr="00A136A4" w:rsidTr="0094417C">
        <w:trPr>
          <w:gridBefore w:val="1"/>
          <w:gridAfter w:val="1"/>
          <w:wBefore w:w="403" w:type="dxa"/>
          <w:wAfter w:w="202" w:type="dxa"/>
          <w:trHeight w:val="28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982,6</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2455,5</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2829,6</w:t>
            </w:r>
          </w:p>
        </w:tc>
      </w:tr>
      <w:tr w:rsidR="0094417C" w:rsidRPr="00A136A4" w:rsidTr="0094417C">
        <w:trPr>
          <w:gridBefore w:val="1"/>
          <w:gridAfter w:val="1"/>
          <w:wBefore w:w="403" w:type="dxa"/>
          <w:wAfter w:w="202" w:type="dxa"/>
          <w:trHeight w:val="944"/>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02 4 01 00190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509,9</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1285,0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1075,5</w:t>
            </w:r>
          </w:p>
        </w:tc>
      </w:tr>
      <w:tr w:rsidR="0094417C" w:rsidRPr="00A136A4" w:rsidTr="0094417C">
        <w:trPr>
          <w:gridBefore w:val="1"/>
          <w:gridAfter w:val="1"/>
          <w:wBefore w:w="403" w:type="dxa"/>
          <w:wAfter w:w="202" w:type="dxa"/>
          <w:trHeight w:val="278"/>
        </w:trPr>
        <w:tc>
          <w:tcPr>
            <w:tcW w:w="4851" w:type="dxa"/>
            <w:gridSpan w:val="3"/>
            <w:tcBorders>
              <w:top w:val="nil"/>
              <w:left w:val="single" w:sz="4" w:space="0" w:color="auto"/>
              <w:bottom w:val="single" w:sz="4" w:space="0" w:color="auto"/>
              <w:right w:val="single" w:sz="4" w:space="0" w:color="auto"/>
            </w:tcBorders>
            <w:shd w:val="clear" w:color="auto" w:fill="auto"/>
            <w:noWrap/>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Расходы на обеспечение функций Администрации Артемовского сельского поселения  (Уплата налогов, сборов и иных платежей)</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02 4 01 00190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850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326,7</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326,7</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326,7</w:t>
            </w:r>
          </w:p>
        </w:tc>
      </w:tr>
      <w:tr w:rsidR="0094417C" w:rsidRPr="00A136A4" w:rsidTr="0094417C">
        <w:trPr>
          <w:gridBefore w:val="1"/>
          <w:gridAfter w:val="1"/>
          <w:wBefore w:w="403" w:type="dxa"/>
          <w:wAfter w:w="202" w:type="dxa"/>
          <w:trHeight w:val="87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Обеспечение мероприятий в области противодействия коррупции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03 4 02 20980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71,0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r>
      <w:tr w:rsidR="0094417C" w:rsidRPr="00A136A4" w:rsidTr="0094417C">
        <w:trPr>
          <w:gridBefore w:val="1"/>
          <w:gridAfter w:val="1"/>
          <w:wBefore w:w="403" w:type="dxa"/>
          <w:wAfter w:w="202" w:type="dxa"/>
          <w:trHeight w:val="57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99 9 00 85040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81,1</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84,4</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87,4</w:t>
            </w:r>
          </w:p>
        </w:tc>
      </w:tr>
      <w:tr w:rsidR="0094417C" w:rsidRPr="00A136A4" w:rsidTr="0094417C">
        <w:trPr>
          <w:gridBefore w:val="1"/>
          <w:gridAfter w:val="1"/>
          <w:wBefore w:w="403" w:type="dxa"/>
          <w:wAfter w:w="202" w:type="dxa"/>
          <w:trHeight w:val="926"/>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99 9 00 85050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64,9</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67,5</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69,9</w:t>
            </w:r>
          </w:p>
        </w:tc>
      </w:tr>
      <w:tr w:rsidR="0094417C" w:rsidRPr="00A136A4" w:rsidTr="0094417C">
        <w:trPr>
          <w:gridBefore w:val="1"/>
          <w:gridAfter w:val="1"/>
          <w:wBefore w:w="403" w:type="dxa"/>
          <w:wAfter w:w="202" w:type="dxa"/>
          <w:trHeight w:val="419"/>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Условно-утвержденные расходы (Специальные расходы)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99 9 00 90110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880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620,9</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1270,1</w:t>
            </w:r>
          </w:p>
        </w:tc>
      </w:tr>
      <w:tr w:rsidR="0094417C" w:rsidRPr="00A136A4" w:rsidTr="0094417C">
        <w:trPr>
          <w:gridBefore w:val="1"/>
          <w:gridAfter w:val="1"/>
          <w:wBefore w:w="403" w:type="dxa"/>
          <w:wAfter w:w="202" w:type="dxa"/>
          <w:trHeight w:val="37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Национальная оборона</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453,4</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469,4</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488,3</w:t>
            </w:r>
          </w:p>
        </w:tc>
      </w:tr>
      <w:tr w:rsidR="0094417C" w:rsidRPr="00A136A4" w:rsidTr="0094417C">
        <w:trPr>
          <w:gridBefore w:val="1"/>
          <w:gridAfter w:val="1"/>
          <w:wBefore w:w="403" w:type="dxa"/>
          <w:wAfter w:w="202" w:type="dxa"/>
          <w:trHeight w:val="27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453,4</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469,4</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488,3</w:t>
            </w:r>
          </w:p>
        </w:tc>
      </w:tr>
      <w:tr w:rsidR="0094417C" w:rsidRPr="00A136A4" w:rsidTr="0094417C">
        <w:trPr>
          <w:gridBefore w:val="1"/>
          <w:gridAfter w:val="1"/>
          <w:wBefore w:w="403" w:type="dxa"/>
          <w:wAfter w:w="202" w:type="dxa"/>
          <w:trHeight w:val="84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99 9 00 51180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120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453,4</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469,4</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488,3</w:t>
            </w:r>
          </w:p>
        </w:tc>
      </w:tr>
      <w:tr w:rsidR="0094417C" w:rsidRPr="00A136A4" w:rsidTr="0094417C">
        <w:trPr>
          <w:gridBefore w:val="1"/>
          <w:gridAfter w:val="1"/>
          <w:wBefore w:w="403" w:type="dxa"/>
          <w:wAfter w:w="202" w:type="dxa"/>
          <w:trHeight w:val="36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Национальная экономика</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04</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7000,0</w:t>
            </w:r>
          </w:p>
        </w:tc>
      </w:tr>
      <w:tr w:rsidR="0094417C" w:rsidRPr="00A136A4" w:rsidTr="0094417C">
        <w:trPr>
          <w:gridBefore w:val="1"/>
          <w:gridAfter w:val="1"/>
          <w:wBefore w:w="403" w:type="dxa"/>
          <w:wAfter w:w="202" w:type="dxa"/>
          <w:trHeight w:val="26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Дорожное хозяйство (дорожные фонды)</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04</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09</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7000,0</w:t>
            </w:r>
          </w:p>
        </w:tc>
      </w:tr>
      <w:tr w:rsidR="0094417C" w:rsidRPr="00A136A4" w:rsidTr="0094417C">
        <w:trPr>
          <w:gridBefore w:val="1"/>
          <w:gridAfter w:val="1"/>
          <w:wBefore w:w="403" w:type="dxa"/>
          <w:wAfter w:w="202" w:type="dxa"/>
          <w:trHeight w:val="1134"/>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Содержание дорог общего пользования местного значения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04</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09</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07 4 01 83510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7000,0</w:t>
            </w:r>
          </w:p>
        </w:tc>
      </w:tr>
      <w:tr w:rsidR="0094417C" w:rsidRPr="00A136A4" w:rsidTr="0094417C">
        <w:trPr>
          <w:gridBefore w:val="1"/>
          <w:gridAfter w:val="1"/>
          <w:wBefore w:w="403" w:type="dxa"/>
          <w:wAfter w:w="202" w:type="dxa"/>
          <w:trHeight w:val="258"/>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Жилищно-коммунальное хозяйство</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3790,0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4390,0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3547,3</w:t>
            </w:r>
          </w:p>
        </w:tc>
      </w:tr>
      <w:tr w:rsidR="0094417C" w:rsidRPr="00A136A4" w:rsidTr="0094417C">
        <w:trPr>
          <w:gridBefore w:val="1"/>
          <w:gridAfter w:val="1"/>
          <w:wBefore w:w="403" w:type="dxa"/>
          <w:wAfter w:w="202" w:type="dxa"/>
          <w:trHeight w:val="222"/>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Коммунальное хозяйство</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306,9</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319,0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333,0</w:t>
            </w:r>
          </w:p>
        </w:tc>
      </w:tr>
      <w:tr w:rsidR="0094417C" w:rsidRPr="00A136A4" w:rsidTr="0094417C">
        <w:trPr>
          <w:gridBefore w:val="1"/>
          <w:gridAfter w:val="1"/>
          <w:wBefore w:w="403" w:type="dxa"/>
          <w:wAfter w:w="202" w:type="dxa"/>
          <w:trHeight w:val="40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Ликвидация мест несанкционированного размещения отходов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02</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05 4 02 85110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306,9</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319,0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333,0</w:t>
            </w:r>
          </w:p>
        </w:tc>
      </w:tr>
      <w:tr w:rsidR="0094417C" w:rsidRPr="00A136A4" w:rsidTr="0094417C">
        <w:trPr>
          <w:gridBefore w:val="1"/>
          <w:gridAfter w:val="1"/>
          <w:wBefore w:w="403" w:type="dxa"/>
          <w:wAfter w:w="202" w:type="dxa"/>
          <w:trHeight w:val="18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Благоустройство</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3483,1</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4071,0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3214,3</w:t>
            </w:r>
          </w:p>
        </w:tc>
      </w:tr>
      <w:tr w:rsidR="0094417C" w:rsidRPr="00A136A4" w:rsidTr="0094417C">
        <w:trPr>
          <w:gridBefore w:val="1"/>
          <w:gridAfter w:val="1"/>
          <w:wBefore w:w="403" w:type="dxa"/>
          <w:wAfter w:w="202" w:type="dxa"/>
          <w:trHeight w:val="752"/>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Оплата электроэнергии за уличное освещение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 xml:space="preserve">05 </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05 4  03 20410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1900,0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2000,0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2100,0</w:t>
            </w:r>
          </w:p>
        </w:tc>
      </w:tr>
      <w:tr w:rsidR="0094417C" w:rsidRPr="00A136A4" w:rsidTr="0094417C">
        <w:trPr>
          <w:gridBefore w:val="1"/>
          <w:gridAfter w:val="1"/>
          <w:wBefore w:w="403" w:type="dxa"/>
          <w:wAfter w:w="202" w:type="dxa"/>
          <w:trHeight w:val="42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Ремонт и содержание сетей уличного освещения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 xml:space="preserve">05 </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05 4 03 20420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406,7</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500,0</w:t>
            </w:r>
          </w:p>
        </w:tc>
      </w:tr>
      <w:tr w:rsidR="0094417C" w:rsidRPr="00A136A4" w:rsidTr="0094417C">
        <w:trPr>
          <w:gridBefore w:val="1"/>
          <w:gridAfter w:val="1"/>
          <w:wBefore w:w="403" w:type="dxa"/>
          <w:wAfter w:w="202" w:type="dxa"/>
          <w:trHeight w:val="420"/>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Содержание зеленых насаждений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 xml:space="preserve">05 </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05 4 03 20450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300,0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300,0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300,0</w:t>
            </w:r>
          </w:p>
        </w:tc>
      </w:tr>
      <w:tr w:rsidR="0094417C" w:rsidRPr="00A136A4" w:rsidTr="0094417C">
        <w:trPr>
          <w:gridBefore w:val="1"/>
          <w:gridAfter w:val="1"/>
          <w:wBefore w:w="403" w:type="dxa"/>
          <w:wAfter w:w="202" w:type="dxa"/>
          <w:trHeight w:val="52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Оснащение материально-технической базы для осуществления мероприятий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 xml:space="preserve">05 </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05 4 03 20470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50,0</w:t>
            </w:r>
          </w:p>
        </w:tc>
      </w:tr>
      <w:tr w:rsidR="0094417C" w:rsidRPr="00A136A4" w:rsidTr="0094417C">
        <w:trPr>
          <w:gridBefore w:val="1"/>
          <w:gridAfter w:val="1"/>
          <w:wBefore w:w="403" w:type="dxa"/>
          <w:wAfter w:w="202" w:type="dxa"/>
          <w:trHeight w:val="52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Иные  мероприятия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03</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05 4 03 20480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240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826,4</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1221,0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264,3</w:t>
            </w:r>
          </w:p>
        </w:tc>
      </w:tr>
      <w:tr w:rsidR="0094417C" w:rsidRPr="00A136A4" w:rsidTr="0094417C">
        <w:trPr>
          <w:gridBefore w:val="1"/>
          <w:gridAfter w:val="1"/>
          <w:wBefore w:w="403" w:type="dxa"/>
          <w:wAfter w:w="202" w:type="dxa"/>
          <w:trHeight w:val="273"/>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 xml:space="preserve">Культура, кинематография </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08</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8896,5</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9109,1</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9850,1</w:t>
            </w:r>
          </w:p>
        </w:tc>
      </w:tr>
      <w:tr w:rsidR="0094417C" w:rsidRPr="00A136A4" w:rsidTr="0094417C">
        <w:trPr>
          <w:gridBefore w:val="1"/>
          <w:gridAfter w:val="1"/>
          <w:wBefore w:w="403" w:type="dxa"/>
          <w:wAfter w:w="202" w:type="dxa"/>
          <w:trHeight w:val="329"/>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Культура</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08</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8896,5</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9109,1</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9850,1</w:t>
            </w:r>
          </w:p>
        </w:tc>
      </w:tr>
      <w:tr w:rsidR="0094417C" w:rsidRPr="00A136A4" w:rsidTr="0094417C">
        <w:trPr>
          <w:gridBefore w:val="1"/>
          <w:gridAfter w:val="1"/>
          <w:wBefore w:w="403" w:type="dxa"/>
          <w:wAfter w:w="202" w:type="dxa"/>
          <w:trHeight w:val="315"/>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 xml:space="preserve">Расходы на обеспечение деятельности муниципальных учреждений ( в части обеспечения деятельности муниципальных учреждений и </w:t>
            </w:r>
            <w:r w:rsidRPr="0094417C">
              <w:rPr>
                <w:rFonts w:ascii="Times New Roman" w:hAnsi="Times New Roman" w:cs="Times New Roman"/>
                <w:sz w:val="20"/>
                <w:szCs w:val="20"/>
              </w:rPr>
              <w:lastRenderedPageBreak/>
              <w:t>предоставления субсидий бюджетным учреждениям на выполнение муниципального задания)  (Субсидии бюджетным учреждениям</w:t>
            </w:r>
            <w:proofErr w:type="gramStart"/>
            <w:r w:rsidRPr="0094417C">
              <w:rPr>
                <w:rFonts w:ascii="Times New Roman" w:hAnsi="Times New Roman" w:cs="Times New Roman"/>
                <w:sz w:val="20"/>
                <w:szCs w:val="20"/>
              </w:rPr>
              <w:t>)(</w:t>
            </w:r>
            <w:proofErr w:type="gramEnd"/>
            <w:r w:rsidRPr="0094417C">
              <w:rPr>
                <w:rFonts w:ascii="Times New Roman" w:hAnsi="Times New Roman" w:cs="Times New Roman"/>
                <w:sz w:val="20"/>
                <w:szCs w:val="20"/>
              </w:rPr>
              <w:t>Субсидии бюджетным учреждениям)</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lastRenderedPageBreak/>
              <w:t>08</w:t>
            </w: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01</w:t>
            </w: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08 4 01 00590</w:t>
            </w: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610</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8896,5</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9109,1</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9850,1</w:t>
            </w:r>
          </w:p>
        </w:tc>
      </w:tr>
      <w:tr w:rsidR="0094417C" w:rsidRPr="00A136A4" w:rsidTr="0094417C">
        <w:trPr>
          <w:gridBefore w:val="1"/>
          <w:gridAfter w:val="1"/>
          <w:wBefore w:w="403" w:type="dxa"/>
          <w:wAfter w:w="202" w:type="dxa"/>
          <w:trHeight w:val="349"/>
        </w:trPr>
        <w:tc>
          <w:tcPr>
            <w:tcW w:w="4851" w:type="dxa"/>
            <w:gridSpan w:val="3"/>
            <w:tcBorders>
              <w:top w:val="nil"/>
              <w:left w:val="single" w:sz="4" w:space="0" w:color="auto"/>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lastRenderedPageBreak/>
              <w:t>Итого</w:t>
            </w:r>
          </w:p>
        </w:tc>
        <w:tc>
          <w:tcPr>
            <w:tcW w:w="7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70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11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56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29591,2</w:t>
            </w:r>
          </w:p>
        </w:tc>
        <w:tc>
          <w:tcPr>
            <w:tcW w:w="940" w:type="dxa"/>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31143,7</w:t>
            </w:r>
          </w:p>
        </w:tc>
        <w:tc>
          <w:tcPr>
            <w:tcW w:w="940" w:type="dxa"/>
            <w:gridSpan w:val="2"/>
            <w:tcBorders>
              <w:top w:val="nil"/>
              <w:left w:val="nil"/>
              <w:bottom w:val="single" w:sz="4" w:space="0" w:color="auto"/>
              <w:right w:val="single" w:sz="4" w:space="0" w:color="auto"/>
            </w:tcBorders>
            <w:shd w:val="clear" w:color="auto" w:fill="auto"/>
            <w:hideMark/>
          </w:tcPr>
          <w:p w:rsidR="0094417C" w:rsidRPr="0094417C" w:rsidRDefault="0094417C" w:rsidP="0094417C">
            <w:pPr>
              <w:rPr>
                <w:rFonts w:ascii="Times New Roman" w:hAnsi="Times New Roman" w:cs="Times New Roman"/>
                <w:sz w:val="20"/>
                <w:szCs w:val="20"/>
              </w:rPr>
            </w:pPr>
            <w:r w:rsidRPr="0094417C">
              <w:rPr>
                <w:rFonts w:ascii="Times New Roman" w:hAnsi="Times New Roman" w:cs="Times New Roman"/>
                <w:sz w:val="20"/>
                <w:szCs w:val="20"/>
              </w:rPr>
              <w:t>33764,7</w:t>
            </w: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657D98" w:rsidP="0031263E">
      <w:pPr>
        <w:widowControl w:val="0"/>
        <w:jc w:val="center"/>
        <w:rPr>
          <w:rFonts w:ascii="Times New Roman" w:eastAsia="Times New Roman" w:hAnsi="Times New Roman"/>
          <w:b/>
          <w:sz w:val="28"/>
          <w:szCs w:val="28"/>
          <w:lang w:eastAsia="ru-RU"/>
        </w:rPr>
      </w:pPr>
      <w:r w:rsidRPr="0089225F">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89225F">
        <w:rPr>
          <w:rFonts w:ascii="Times New Roman" w:eastAsia="Times New Roman" w:hAnsi="Times New Roman" w:cs="Times New Roman"/>
          <w:sz w:val="24"/>
          <w:szCs w:val="24"/>
          <w:lang w:eastAsia="ru-RU"/>
        </w:rPr>
        <w:t>Е.М.Круглова</w:t>
      </w:r>
      <w:proofErr w:type="spellEnd"/>
    </w:p>
    <w:tbl>
      <w:tblPr>
        <w:tblpPr w:leftFromText="180" w:rightFromText="180" w:vertAnchor="text" w:tblpXSpec="right" w:tblpY="1"/>
        <w:tblOverlap w:val="never"/>
        <w:tblW w:w="10740" w:type="dxa"/>
        <w:tblInd w:w="5872" w:type="dxa"/>
        <w:tblLook w:val="0000" w:firstRow="0" w:lastRow="0" w:firstColumn="0" w:lastColumn="0" w:noHBand="0" w:noVBand="0"/>
      </w:tblPr>
      <w:tblGrid>
        <w:gridCol w:w="10740"/>
      </w:tblGrid>
      <w:tr w:rsidR="006545ED" w:rsidRPr="004017F3" w:rsidTr="00053D37">
        <w:trPr>
          <w:trHeight w:val="300"/>
        </w:trPr>
        <w:tc>
          <w:tcPr>
            <w:tcW w:w="10740" w:type="dxa"/>
            <w:tcBorders>
              <w:top w:val="nil"/>
              <w:left w:val="nil"/>
              <w:bottom w:val="nil"/>
              <w:right w:val="nil"/>
            </w:tcBorders>
            <w:shd w:val="clear" w:color="auto" w:fill="auto"/>
            <w:noWrap/>
          </w:tcPr>
          <w:p w:rsidR="00657D98" w:rsidRDefault="00657D98" w:rsidP="00485965">
            <w:pPr>
              <w:jc w:val="center"/>
              <w:rPr>
                <w:rFonts w:ascii="Times New Roman" w:eastAsia="Times New Roman" w:hAnsi="Times New Roman" w:cs="Times New Roman"/>
                <w:color w:val="000000"/>
                <w:sz w:val="24"/>
                <w:szCs w:val="24"/>
                <w:lang w:eastAsia="ru-RU"/>
              </w:rPr>
            </w:pPr>
          </w:p>
          <w:p w:rsidR="00485965" w:rsidRDefault="00485965" w:rsidP="00485965">
            <w:pPr>
              <w:jc w:val="center"/>
              <w:rPr>
                <w:rFonts w:ascii="Times New Roman" w:eastAsia="Times New Roman" w:hAnsi="Times New Roman" w:cs="Times New Roman"/>
                <w:color w:val="000000"/>
                <w:sz w:val="24"/>
                <w:szCs w:val="24"/>
                <w:lang w:eastAsia="ru-RU"/>
              </w:rPr>
            </w:pPr>
          </w:p>
          <w:p w:rsidR="00485965" w:rsidRPr="00485965" w:rsidRDefault="00485965" w:rsidP="008F321F">
            <w:pPr>
              <w:jc w:val="right"/>
              <w:rPr>
                <w:rFonts w:ascii="Times New Roman" w:eastAsia="Times New Roman" w:hAnsi="Times New Roman" w:cs="Times New Roman"/>
                <w:color w:val="000000"/>
                <w:sz w:val="24"/>
                <w:szCs w:val="24"/>
                <w:lang w:eastAsia="ru-RU"/>
              </w:rPr>
            </w:pPr>
            <w:r w:rsidRPr="00485965">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5</w:t>
            </w:r>
          </w:p>
          <w:p w:rsidR="00485965" w:rsidRPr="00485965" w:rsidRDefault="00485965" w:rsidP="008F321F">
            <w:pPr>
              <w:jc w:val="right"/>
              <w:rPr>
                <w:rFonts w:ascii="Times New Roman" w:eastAsia="Times New Roman" w:hAnsi="Times New Roman" w:cs="Times New Roman"/>
                <w:color w:val="000000"/>
                <w:sz w:val="24"/>
                <w:szCs w:val="24"/>
                <w:lang w:eastAsia="ru-RU"/>
              </w:rPr>
            </w:pPr>
            <w:r w:rsidRPr="00485965">
              <w:rPr>
                <w:rFonts w:ascii="Times New Roman" w:eastAsia="Times New Roman" w:hAnsi="Times New Roman" w:cs="Times New Roman"/>
                <w:color w:val="000000"/>
                <w:sz w:val="24"/>
                <w:szCs w:val="24"/>
                <w:lang w:eastAsia="ru-RU"/>
              </w:rPr>
              <w:t>к проекту решения Собрания депутатов</w:t>
            </w:r>
          </w:p>
          <w:p w:rsidR="00485965" w:rsidRPr="00485965" w:rsidRDefault="00485965" w:rsidP="008F321F">
            <w:pPr>
              <w:jc w:val="right"/>
              <w:rPr>
                <w:rFonts w:ascii="Times New Roman" w:eastAsia="Times New Roman" w:hAnsi="Times New Roman" w:cs="Times New Roman"/>
                <w:color w:val="000000"/>
                <w:sz w:val="24"/>
                <w:szCs w:val="24"/>
                <w:lang w:eastAsia="ru-RU"/>
              </w:rPr>
            </w:pPr>
            <w:r w:rsidRPr="00485965">
              <w:rPr>
                <w:rFonts w:ascii="Times New Roman" w:eastAsia="Times New Roman" w:hAnsi="Times New Roman" w:cs="Times New Roman"/>
                <w:color w:val="000000"/>
                <w:sz w:val="24"/>
                <w:szCs w:val="24"/>
                <w:lang w:eastAsia="ru-RU"/>
              </w:rPr>
              <w:t>Артемовского сельского поселения</w:t>
            </w:r>
          </w:p>
          <w:p w:rsidR="00485965" w:rsidRPr="00485965" w:rsidRDefault="00485965" w:rsidP="008F321F">
            <w:pPr>
              <w:jc w:val="right"/>
              <w:rPr>
                <w:rFonts w:ascii="Times New Roman" w:eastAsia="Times New Roman" w:hAnsi="Times New Roman" w:cs="Times New Roman"/>
                <w:color w:val="000000"/>
                <w:sz w:val="24"/>
                <w:szCs w:val="24"/>
                <w:lang w:eastAsia="ru-RU"/>
              </w:rPr>
            </w:pPr>
            <w:r w:rsidRPr="00485965">
              <w:rPr>
                <w:rFonts w:ascii="Times New Roman" w:eastAsia="Times New Roman" w:hAnsi="Times New Roman" w:cs="Times New Roman"/>
                <w:color w:val="000000"/>
                <w:sz w:val="24"/>
                <w:szCs w:val="24"/>
                <w:lang w:eastAsia="ru-RU"/>
              </w:rPr>
              <w:t xml:space="preserve">«О бюджете </w:t>
            </w:r>
            <w:proofErr w:type="gramStart"/>
            <w:r w:rsidRPr="00485965">
              <w:rPr>
                <w:rFonts w:ascii="Times New Roman" w:eastAsia="Times New Roman" w:hAnsi="Times New Roman" w:cs="Times New Roman"/>
                <w:color w:val="000000"/>
                <w:sz w:val="24"/>
                <w:szCs w:val="24"/>
                <w:lang w:eastAsia="ru-RU"/>
              </w:rPr>
              <w:t>Артемовского</w:t>
            </w:r>
            <w:proofErr w:type="gramEnd"/>
            <w:r w:rsidRPr="00485965">
              <w:rPr>
                <w:rFonts w:ascii="Times New Roman" w:eastAsia="Times New Roman" w:hAnsi="Times New Roman" w:cs="Times New Roman"/>
                <w:color w:val="000000"/>
                <w:sz w:val="24"/>
                <w:szCs w:val="24"/>
                <w:lang w:eastAsia="ru-RU"/>
              </w:rPr>
              <w:t xml:space="preserve"> сельского</w:t>
            </w:r>
          </w:p>
          <w:p w:rsidR="00485965" w:rsidRPr="00485965" w:rsidRDefault="00485965" w:rsidP="008F321F">
            <w:pPr>
              <w:jc w:val="right"/>
              <w:rPr>
                <w:rFonts w:ascii="Times New Roman" w:eastAsia="Times New Roman" w:hAnsi="Times New Roman" w:cs="Times New Roman"/>
                <w:color w:val="000000"/>
                <w:sz w:val="24"/>
                <w:szCs w:val="24"/>
                <w:lang w:eastAsia="ru-RU"/>
              </w:rPr>
            </w:pPr>
            <w:r w:rsidRPr="00485965">
              <w:rPr>
                <w:rFonts w:ascii="Times New Roman" w:eastAsia="Times New Roman" w:hAnsi="Times New Roman" w:cs="Times New Roman"/>
                <w:color w:val="000000"/>
                <w:sz w:val="24"/>
                <w:szCs w:val="24"/>
                <w:lang w:eastAsia="ru-RU"/>
              </w:rPr>
              <w:t>поселения Октябрьского района на 202</w:t>
            </w:r>
            <w:r>
              <w:rPr>
                <w:rFonts w:ascii="Times New Roman" w:eastAsia="Times New Roman" w:hAnsi="Times New Roman" w:cs="Times New Roman"/>
                <w:color w:val="000000"/>
                <w:sz w:val="24"/>
                <w:szCs w:val="24"/>
                <w:lang w:eastAsia="ru-RU"/>
              </w:rPr>
              <w:t>6</w:t>
            </w:r>
            <w:r w:rsidRPr="00485965">
              <w:rPr>
                <w:rFonts w:ascii="Times New Roman" w:eastAsia="Times New Roman" w:hAnsi="Times New Roman" w:cs="Times New Roman"/>
                <w:color w:val="000000"/>
                <w:sz w:val="24"/>
                <w:szCs w:val="24"/>
                <w:lang w:eastAsia="ru-RU"/>
              </w:rPr>
              <w:t xml:space="preserve"> год</w:t>
            </w:r>
          </w:p>
          <w:p w:rsidR="00485965" w:rsidRDefault="00485965" w:rsidP="008F321F">
            <w:pPr>
              <w:jc w:val="right"/>
              <w:rPr>
                <w:rFonts w:ascii="Times New Roman" w:eastAsia="Times New Roman" w:hAnsi="Times New Roman" w:cs="Times New Roman"/>
                <w:color w:val="000000"/>
                <w:sz w:val="24"/>
                <w:szCs w:val="24"/>
                <w:lang w:eastAsia="ru-RU"/>
              </w:rPr>
            </w:pPr>
            <w:r w:rsidRPr="00485965">
              <w:rPr>
                <w:rFonts w:ascii="Times New Roman" w:eastAsia="Times New Roman" w:hAnsi="Times New Roman" w:cs="Times New Roman"/>
                <w:color w:val="000000"/>
                <w:sz w:val="24"/>
                <w:szCs w:val="24"/>
                <w:lang w:eastAsia="ru-RU"/>
              </w:rPr>
              <w:t>и на плановый период 2027 и 2028 годов»</w:t>
            </w:r>
          </w:p>
          <w:p w:rsidR="00485965" w:rsidRDefault="008F321F" w:rsidP="008F321F">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тыс.руб.</w:t>
            </w:r>
          </w:p>
          <w:p w:rsidR="008F321F" w:rsidRPr="008F321F" w:rsidRDefault="008F321F" w:rsidP="00485965">
            <w:pPr>
              <w:jc w:val="center"/>
              <w:rPr>
                <w:rFonts w:ascii="Times New Roman" w:hAnsi="Times New Roman" w:cs="Times New Roman"/>
                <w:sz w:val="20"/>
                <w:szCs w:val="20"/>
              </w:rPr>
            </w:pPr>
            <w:r w:rsidRPr="008F321F">
              <w:rPr>
                <w:rFonts w:ascii="Times New Roman" w:eastAsia="Times New Roman" w:hAnsi="Times New Roman" w:cs="Times New Roman"/>
                <w:color w:val="000000"/>
                <w:sz w:val="20"/>
                <w:szCs w:val="20"/>
                <w:lang w:eastAsia="ru-RU"/>
              </w:rPr>
              <w:fldChar w:fldCharType="begin"/>
            </w:r>
            <w:r w:rsidRPr="008F321F">
              <w:rPr>
                <w:rFonts w:ascii="Times New Roman" w:eastAsia="Times New Roman" w:hAnsi="Times New Roman" w:cs="Times New Roman"/>
                <w:color w:val="000000"/>
                <w:sz w:val="20"/>
                <w:szCs w:val="20"/>
                <w:lang w:eastAsia="ru-RU"/>
              </w:rPr>
              <w:instrText xml:space="preserve"> LINK </w:instrText>
            </w:r>
            <w:r w:rsidR="00053D37">
              <w:rPr>
                <w:rFonts w:ascii="Times New Roman" w:eastAsia="Times New Roman" w:hAnsi="Times New Roman" w:cs="Times New Roman"/>
                <w:color w:val="000000"/>
                <w:sz w:val="20"/>
                <w:szCs w:val="20"/>
                <w:lang w:eastAsia="ru-RU"/>
              </w:rPr>
              <w:instrText xml:space="preserve">Excel.Sheet.8 "D:\\2025 год\\Бюджет 2026\\Прокект решения по бюджету 2026-2028г\\Проект решения по бюджету 2026-2028 г\\Приложение 5.xls" "Приложение 2026-2028!R12C1:R57C9" </w:instrText>
            </w:r>
            <w:r w:rsidRPr="008F321F">
              <w:rPr>
                <w:rFonts w:ascii="Times New Roman" w:eastAsia="Times New Roman" w:hAnsi="Times New Roman" w:cs="Times New Roman"/>
                <w:color w:val="000000"/>
                <w:sz w:val="20"/>
                <w:szCs w:val="20"/>
                <w:lang w:eastAsia="ru-RU"/>
              </w:rPr>
              <w:instrText xml:space="preserve">\a \f 5 \h  \* MERGEFORMAT </w:instrText>
            </w:r>
            <w:r w:rsidRPr="008F321F">
              <w:rPr>
                <w:rFonts w:ascii="Times New Roman" w:eastAsia="Times New Roman" w:hAnsi="Times New Roman" w:cs="Times New Roman"/>
                <w:color w:val="000000"/>
                <w:sz w:val="20"/>
                <w:szCs w:val="20"/>
                <w:lang w:eastAsia="ru-RU"/>
              </w:rPr>
              <w:fldChar w:fldCharType="separate"/>
            </w:r>
          </w:p>
          <w:tbl>
            <w:tblPr>
              <w:tblStyle w:val="af0"/>
              <w:tblW w:w="10340" w:type="dxa"/>
              <w:tblLook w:val="04A0" w:firstRow="1" w:lastRow="0" w:firstColumn="1" w:lastColumn="0" w:noHBand="0" w:noVBand="1"/>
            </w:tblPr>
            <w:tblGrid>
              <w:gridCol w:w="4600"/>
              <w:gridCol w:w="1171"/>
              <w:gridCol w:w="419"/>
              <w:gridCol w:w="494"/>
              <w:gridCol w:w="716"/>
              <w:gridCol w:w="516"/>
              <w:gridCol w:w="866"/>
              <w:gridCol w:w="866"/>
              <w:gridCol w:w="866"/>
            </w:tblGrid>
            <w:tr w:rsidR="008F321F" w:rsidRPr="008F321F" w:rsidTr="008F321F">
              <w:trPr>
                <w:trHeight w:val="420"/>
              </w:trPr>
              <w:tc>
                <w:tcPr>
                  <w:tcW w:w="46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xml:space="preserve">Наименование </w:t>
                  </w:r>
                </w:p>
              </w:tc>
              <w:tc>
                <w:tcPr>
                  <w:tcW w:w="6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Ведомство</w:t>
                  </w:r>
                </w:p>
              </w:tc>
              <w:tc>
                <w:tcPr>
                  <w:tcW w:w="480" w:type="dxa"/>
                  <w:hideMark/>
                </w:tcPr>
                <w:p w:rsidR="008F321F" w:rsidRPr="008F321F" w:rsidRDefault="008F321F" w:rsidP="00053D37">
                  <w:pPr>
                    <w:framePr w:hSpace="180" w:wrap="around" w:vAnchor="text" w:hAnchor="text" w:xAlign="right" w:y="1"/>
                    <w:suppressOverlap/>
                    <w:jc w:val="center"/>
                    <w:rPr>
                      <w:b/>
                      <w:bCs/>
                      <w:color w:val="000000"/>
                    </w:rPr>
                  </w:pPr>
                  <w:proofErr w:type="spellStart"/>
                  <w:r w:rsidRPr="008F321F">
                    <w:rPr>
                      <w:b/>
                      <w:bCs/>
                      <w:color w:val="000000"/>
                    </w:rPr>
                    <w:t>Рз</w:t>
                  </w:r>
                  <w:proofErr w:type="spellEnd"/>
                </w:p>
              </w:tc>
              <w:tc>
                <w:tcPr>
                  <w:tcW w:w="480" w:type="dxa"/>
                  <w:hideMark/>
                </w:tcPr>
                <w:p w:rsidR="008F321F" w:rsidRPr="008F321F" w:rsidRDefault="008F321F" w:rsidP="00053D37">
                  <w:pPr>
                    <w:framePr w:hSpace="180" w:wrap="around" w:vAnchor="text" w:hAnchor="text" w:xAlign="right" w:y="1"/>
                    <w:suppressOverlap/>
                    <w:jc w:val="center"/>
                    <w:rPr>
                      <w:b/>
                      <w:bCs/>
                      <w:color w:val="000000"/>
                    </w:rPr>
                  </w:pPr>
                  <w:proofErr w:type="gramStart"/>
                  <w:r w:rsidRPr="008F321F">
                    <w:rPr>
                      <w:b/>
                      <w:bCs/>
                      <w:color w:val="000000"/>
                    </w:rPr>
                    <w:t>ПР</w:t>
                  </w:r>
                  <w:proofErr w:type="gramEnd"/>
                </w:p>
              </w:tc>
              <w:tc>
                <w:tcPr>
                  <w:tcW w:w="66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xml:space="preserve"> ЦСР </w:t>
                  </w:r>
                </w:p>
              </w:tc>
              <w:tc>
                <w:tcPr>
                  <w:tcW w:w="6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ВР</w:t>
                  </w:r>
                </w:p>
              </w:tc>
              <w:tc>
                <w:tcPr>
                  <w:tcW w:w="10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2026 год</w:t>
                  </w:r>
                </w:p>
              </w:tc>
              <w:tc>
                <w:tcPr>
                  <w:tcW w:w="9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2027 год</w:t>
                  </w:r>
                </w:p>
              </w:tc>
              <w:tc>
                <w:tcPr>
                  <w:tcW w:w="9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2028 год</w:t>
                  </w:r>
                </w:p>
              </w:tc>
            </w:tr>
            <w:tr w:rsidR="008F321F" w:rsidRPr="008F321F" w:rsidTr="008F321F">
              <w:trPr>
                <w:trHeight w:val="300"/>
              </w:trPr>
              <w:tc>
                <w:tcPr>
                  <w:tcW w:w="46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1</w:t>
                  </w:r>
                </w:p>
              </w:tc>
              <w:tc>
                <w:tcPr>
                  <w:tcW w:w="6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48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2</w:t>
                  </w:r>
                </w:p>
              </w:tc>
              <w:tc>
                <w:tcPr>
                  <w:tcW w:w="48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3</w:t>
                  </w:r>
                </w:p>
              </w:tc>
              <w:tc>
                <w:tcPr>
                  <w:tcW w:w="66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4</w:t>
                  </w:r>
                </w:p>
              </w:tc>
              <w:tc>
                <w:tcPr>
                  <w:tcW w:w="6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5</w:t>
                  </w:r>
                </w:p>
              </w:tc>
              <w:tc>
                <w:tcPr>
                  <w:tcW w:w="10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6</w:t>
                  </w:r>
                </w:p>
              </w:tc>
              <w:tc>
                <w:tcPr>
                  <w:tcW w:w="9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7</w:t>
                  </w:r>
                </w:p>
              </w:tc>
              <w:tc>
                <w:tcPr>
                  <w:tcW w:w="9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8</w:t>
                  </w:r>
                </w:p>
              </w:tc>
            </w:tr>
            <w:tr w:rsidR="008F321F" w:rsidRPr="008F321F" w:rsidTr="008F321F">
              <w:trPr>
                <w:trHeight w:val="360"/>
              </w:trPr>
              <w:tc>
                <w:tcPr>
                  <w:tcW w:w="46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ВСЕГО</w:t>
                  </w:r>
                </w:p>
              </w:tc>
              <w:tc>
                <w:tcPr>
                  <w:tcW w:w="6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951</w:t>
                  </w:r>
                </w:p>
              </w:tc>
              <w:tc>
                <w:tcPr>
                  <w:tcW w:w="48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48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66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6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10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29591,2</w:t>
                  </w:r>
                </w:p>
              </w:tc>
              <w:tc>
                <w:tcPr>
                  <w:tcW w:w="9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31143,7</w:t>
                  </w:r>
                </w:p>
              </w:tc>
              <w:tc>
                <w:tcPr>
                  <w:tcW w:w="9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33764,7</w:t>
                  </w:r>
                </w:p>
              </w:tc>
            </w:tr>
            <w:tr w:rsidR="008F321F" w:rsidRPr="008F321F" w:rsidTr="008F321F">
              <w:trPr>
                <w:trHeight w:val="270"/>
              </w:trPr>
              <w:tc>
                <w:tcPr>
                  <w:tcW w:w="46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Администрация Артемовского сельского поселения</w:t>
                  </w:r>
                </w:p>
              </w:tc>
              <w:tc>
                <w:tcPr>
                  <w:tcW w:w="6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951</w:t>
                  </w:r>
                </w:p>
              </w:tc>
              <w:tc>
                <w:tcPr>
                  <w:tcW w:w="48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48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66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6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 </w:t>
                  </w:r>
                </w:p>
              </w:tc>
              <w:tc>
                <w:tcPr>
                  <w:tcW w:w="100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29591,2</w:t>
                  </w:r>
                </w:p>
              </w:tc>
              <w:tc>
                <w:tcPr>
                  <w:tcW w:w="9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31143,7</w:t>
                  </w:r>
                </w:p>
              </w:tc>
              <w:tc>
                <w:tcPr>
                  <w:tcW w:w="940" w:type="dxa"/>
                  <w:hideMark/>
                </w:tcPr>
                <w:p w:rsidR="008F321F" w:rsidRPr="008F321F" w:rsidRDefault="008F321F" w:rsidP="00053D37">
                  <w:pPr>
                    <w:framePr w:hSpace="180" w:wrap="around" w:vAnchor="text" w:hAnchor="text" w:xAlign="right" w:y="1"/>
                    <w:suppressOverlap/>
                    <w:jc w:val="center"/>
                    <w:rPr>
                      <w:b/>
                      <w:bCs/>
                      <w:color w:val="000000"/>
                    </w:rPr>
                  </w:pPr>
                  <w:r w:rsidRPr="008F321F">
                    <w:rPr>
                      <w:b/>
                      <w:bCs/>
                      <w:color w:val="000000"/>
                    </w:rPr>
                    <w:t>33764,7</w:t>
                  </w:r>
                </w:p>
              </w:tc>
            </w:tr>
            <w:tr w:rsidR="008F321F" w:rsidRPr="008F321F" w:rsidTr="008F321F">
              <w:trPr>
                <w:trHeight w:val="31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Общегосударственные вопросы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11451,3</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12175,2</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12879,0</w:t>
                  </w:r>
                </w:p>
              </w:tc>
            </w:tr>
            <w:tr w:rsidR="008F321F" w:rsidRPr="008F321F" w:rsidTr="008F321F">
              <w:trPr>
                <w:trHeight w:val="992"/>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9169,7</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9466,3</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9786,5</w:t>
                  </w:r>
                </w:p>
              </w:tc>
            </w:tr>
            <w:tr w:rsidR="008F321F" w:rsidRPr="008F321F" w:rsidTr="008F321F">
              <w:trPr>
                <w:trHeight w:val="966"/>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Расходы на выплаты по оплате труда работников Администрации Артемовского сельского поселения (Расходы на выплаты персоналу государственных (муниципальных) органов)</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02 4 01 00110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120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8290,8</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8553,4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8838,3</w:t>
                  </w:r>
                </w:p>
              </w:tc>
            </w:tr>
            <w:tr w:rsidR="008F321F" w:rsidRPr="008F321F" w:rsidTr="008F321F">
              <w:trPr>
                <w:trHeight w:val="899"/>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02 4 01 00190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817,1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848,9</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881,8</w:t>
                  </w:r>
                </w:p>
              </w:tc>
            </w:tr>
            <w:tr w:rsidR="008F321F" w:rsidRPr="008F321F" w:rsidTr="008F321F">
              <w:trPr>
                <w:trHeight w:val="64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Расходы на обеспечение функций Администрации Артемовского сельского поселения (Уплата налогов, сборов и иных платежей)</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02 4 01 00190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850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4,5</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4,5</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4,5</w:t>
                  </w:r>
                </w:p>
              </w:tc>
            </w:tr>
            <w:tr w:rsidR="008F321F" w:rsidRPr="008F321F" w:rsidTr="008F321F">
              <w:trPr>
                <w:trHeight w:val="2145"/>
              </w:trPr>
              <w:tc>
                <w:tcPr>
                  <w:tcW w:w="4600" w:type="dxa"/>
                  <w:hideMark/>
                </w:tcPr>
                <w:p w:rsidR="008F321F" w:rsidRPr="008F321F" w:rsidRDefault="008F321F" w:rsidP="00053D37">
                  <w:pPr>
                    <w:framePr w:hSpace="180" w:wrap="around" w:vAnchor="text" w:hAnchor="text" w:xAlign="right" w:y="1"/>
                    <w:suppressOverlap/>
                    <w:rPr>
                      <w:color w:val="000000"/>
                    </w:rPr>
                  </w:pPr>
                  <w:proofErr w:type="gramStart"/>
                  <w:r w:rsidRPr="008F321F">
                    <w:rPr>
                      <w:color w:val="000000"/>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правонарушений (Иные закупки товаров, работ и услуг для обеспечения государственных (муниципальных) нужд)</w:t>
                  </w:r>
                  <w:proofErr w:type="gramEnd"/>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99 9 00 72390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w:t>
                  </w:r>
                </w:p>
              </w:tc>
            </w:tr>
            <w:tr w:rsidR="008F321F" w:rsidRPr="008F321F" w:rsidTr="008F321F">
              <w:trPr>
                <w:trHeight w:val="2545"/>
              </w:trPr>
              <w:tc>
                <w:tcPr>
                  <w:tcW w:w="4600" w:type="dxa"/>
                  <w:hideMark/>
                </w:tcPr>
                <w:p w:rsidR="008F321F" w:rsidRPr="008F321F" w:rsidRDefault="008F321F" w:rsidP="00053D37">
                  <w:pPr>
                    <w:framePr w:hSpace="180" w:wrap="around" w:vAnchor="text" w:hAnchor="text" w:xAlign="right" w:y="1"/>
                    <w:suppressOverlap/>
                    <w:jc w:val="center"/>
                    <w:rPr>
                      <w:color w:val="000000"/>
                    </w:rPr>
                  </w:pPr>
                  <w:proofErr w:type="gramStart"/>
                  <w:r w:rsidRPr="008F321F">
                    <w:rPr>
                      <w:color w:val="00000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99 9 00 85020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57,1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59,3</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61,7</w:t>
                  </w:r>
                </w:p>
              </w:tc>
            </w:tr>
            <w:tr w:rsidR="008F321F" w:rsidRPr="008F321F" w:rsidTr="008F321F">
              <w:trPr>
                <w:trHeight w:val="81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06</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245,2</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253,4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262,9</w:t>
                  </w:r>
                </w:p>
              </w:tc>
            </w:tr>
            <w:tr w:rsidR="008F321F" w:rsidRPr="008F321F" w:rsidTr="008F321F">
              <w:trPr>
                <w:trHeight w:val="160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8F321F">
                    <w:rPr>
                      <w:color w:val="000000"/>
                    </w:rPr>
                    <w:t>о-</w:t>
                  </w:r>
                  <w:proofErr w:type="gramEnd"/>
                  <w:r w:rsidRPr="008F321F">
                    <w:rPr>
                      <w:color w:val="000000"/>
                    </w:rPr>
                    <w:t>, газо- и водоснабжения населения, водоотведения (Иные межбюджетные трансферты)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06</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99 9 00 85030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98,1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101,6</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105,6</w:t>
                  </w:r>
                </w:p>
              </w:tc>
            </w:tr>
            <w:tr w:rsidR="008F321F" w:rsidRPr="008F321F" w:rsidTr="008F321F">
              <w:trPr>
                <w:trHeight w:val="180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06</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99 9 00 85060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72,5</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75,3</w:t>
                  </w:r>
                </w:p>
              </w:tc>
            </w:tr>
            <w:tr w:rsidR="008F321F" w:rsidRPr="008F321F" w:rsidTr="008F321F">
              <w:trPr>
                <w:trHeight w:val="142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Иные межбюджетные трансферты, перечисляемые из бюджета поселения бюджету Октябрьского района на осуществление внешнего муниципального финансового контроля</w:t>
                  </w:r>
                  <w:proofErr w:type="gramStart"/>
                  <w:r w:rsidRPr="008F321F">
                    <w:rPr>
                      <w:color w:val="000000"/>
                    </w:rPr>
                    <w:t xml:space="preserve"> К</w:t>
                  </w:r>
                  <w:proofErr w:type="gramEnd"/>
                  <w:r w:rsidRPr="008F321F">
                    <w:rPr>
                      <w:color w:val="000000"/>
                    </w:rPr>
                    <w:t>онтрольно - счётной Палатой (Иные межбюджетные трансферты)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06</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99 9 00 85070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77,1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79,3</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82,0</w:t>
                  </w:r>
                </w:p>
              </w:tc>
            </w:tr>
            <w:tr w:rsidR="008F321F" w:rsidRPr="008F321F" w:rsidTr="008F321F">
              <w:trPr>
                <w:trHeight w:val="43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Обеспечение проведения выборов и референдумов</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07</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692,6</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r>
            <w:tr w:rsidR="008F321F" w:rsidRPr="008F321F" w:rsidTr="008F321F">
              <w:trPr>
                <w:trHeight w:val="96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07</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99 9 00 99990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880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692,6</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r>
            <w:tr w:rsidR="008F321F" w:rsidRPr="008F321F" w:rsidTr="008F321F">
              <w:trPr>
                <w:trHeight w:val="45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Резервные фонды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11</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361,2</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r>
            <w:tr w:rsidR="008F321F" w:rsidRPr="008F321F" w:rsidTr="008F321F">
              <w:trPr>
                <w:trHeight w:val="512"/>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Финансовое обеспечение непредвиденных расходов</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11</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99 1 00 00000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361,2</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r>
            <w:tr w:rsidR="008F321F" w:rsidRPr="008F321F" w:rsidTr="008F321F">
              <w:trPr>
                <w:trHeight w:val="107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(Резервные средства)</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11</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99 1 00 99990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870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361,2</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r>
            <w:tr w:rsidR="008F321F" w:rsidRPr="008F321F" w:rsidTr="008F321F">
              <w:trPr>
                <w:trHeight w:val="480"/>
              </w:trPr>
              <w:tc>
                <w:tcPr>
                  <w:tcW w:w="4600" w:type="dxa"/>
                  <w:noWrap/>
                  <w:hideMark/>
                </w:tcPr>
                <w:p w:rsidR="008F321F" w:rsidRPr="008F321F" w:rsidRDefault="008F321F" w:rsidP="00053D37">
                  <w:pPr>
                    <w:framePr w:hSpace="180" w:wrap="around" w:vAnchor="text" w:hAnchor="text" w:xAlign="right" w:y="1"/>
                    <w:suppressOverlap/>
                    <w:rPr>
                      <w:color w:val="000000"/>
                    </w:rPr>
                  </w:pPr>
                  <w:r w:rsidRPr="008F321F">
                    <w:rPr>
                      <w:color w:val="000000"/>
                    </w:rPr>
                    <w:t>Другие общегосударственные вопросы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982,6</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2455,5</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2829,6</w:t>
                  </w:r>
                </w:p>
              </w:tc>
            </w:tr>
            <w:tr w:rsidR="008F321F" w:rsidRPr="008F321F" w:rsidTr="008F321F">
              <w:trPr>
                <w:trHeight w:val="1003"/>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02 4 01 00190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509,9</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1285,0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1075,5</w:t>
                  </w:r>
                </w:p>
              </w:tc>
            </w:tr>
            <w:tr w:rsidR="008F321F" w:rsidRPr="008F321F" w:rsidTr="008F321F">
              <w:trPr>
                <w:trHeight w:val="624"/>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Расходы на обеспечение функций Администрации Артемовского сельского поселения  (Уплата налогов, сборов и иных платежей)</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02 4 01 00190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850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326,7</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326,7</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326,7</w:t>
                  </w:r>
                </w:p>
              </w:tc>
            </w:tr>
            <w:tr w:rsidR="008F321F" w:rsidRPr="008F321F" w:rsidTr="008F321F">
              <w:trPr>
                <w:trHeight w:val="88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Обеспечение мероприятий в области противодействия коррупции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03 4 02 20980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71,0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r>
            <w:tr w:rsidR="008F321F" w:rsidRPr="008F321F" w:rsidTr="008F321F">
              <w:trPr>
                <w:trHeight w:val="175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99 9 00 85040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81,1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84,4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87,4</w:t>
                  </w:r>
                </w:p>
              </w:tc>
            </w:tr>
            <w:tr w:rsidR="008F321F" w:rsidRPr="008F321F" w:rsidTr="008F321F">
              <w:trPr>
                <w:trHeight w:val="1978"/>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99 9 00 85050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64,9</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67,5</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69,9</w:t>
                  </w:r>
                </w:p>
              </w:tc>
            </w:tr>
            <w:tr w:rsidR="008F321F" w:rsidRPr="008F321F" w:rsidTr="008F321F">
              <w:trPr>
                <w:trHeight w:val="61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Условно-утвержденные расходы (Специальные расходы)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99 9 00 90110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880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620,9</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1270,1</w:t>
                  </w:r>
                </w:p>
              </w:tc>
            </w:tr>
            <w:tr w:rsidR="008F321F" w:rsidRPr="008F321F" w:rsidTr="008F321F">
              <w:trPr>
                <w:trHeight w:val="43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Национальная оборона</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453,4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469,4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488,3</w:t>
                  </w:r>
                </w:p>
              </w:tc>
            </w:tr>
            <w:tr w:rsidR="008F321F" w:rsidRPr="008F321F" w:rsidTr="008F321F">
              <w:trPr>
                <w:trHeight w:val="40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Мобилизационная и вневойсковая подготовка</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453,4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469,4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488,3</w:t>
                  </w:r>
                </w:p>
              </w:tc>
            </w:tr>
            <w:tr w:rsidR="008F321F" w:rsidRPr="008F321F" w:rsidTr="008F321F">
              <w:trPr>
                <w:trHeight w:val="159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99 9 00 51180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120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453,4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469,4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488,3</w:t>
                  </w:r>
                </w:p>
              </w:tc>
            </w:tr>
            <w:tr w:rsidR="008F321F" w:rsidRPr="008F321F" w:rsidTr="008F321F">
              <w:trPr>
                <w:trHeight w:val="42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Национальная экономика</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7000,0</w:t>
                  </w:r>
                </w:p>
              </w:tc>
            </w:tr>
            <w:tr w:rsidR="008F321F" w:rsidRPr="008F321F" w:rsidTr="008F321F">
              <w:trPr>
                <w:trHeight w:val="42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Дорожное хозяйство (дорожные фонды)</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09</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7000,0</w:t>
                  </w:r>
                </w:p>
              </w:tc>
            </w:tr>
            <w:tr w:rsidR="008F321F" w:rsidRPr="008F321F" w:rsidTr="008F321F">
              <w:trPr>
                <w:trHeight w:val="1101"/>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Содержание дорог общего пользования местного значения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04</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09</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07 4 01 83510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7000,0</w:t>
                  </w:r>
                </w:p>
              </w:tc>
            </w:tr>
            <w:tr w:rsidR="008F321F" w:rsidRPr="008F321F" w:rsidTr="008F321F">
              <w:trPr>
                <w:trHeight w:val="443"/>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Жилищно-коммунальное хозяйство</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3790,0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4390,0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3547,3</w:t>
                  </w:r>
                </w:p>
              </w:tc>
            </w:tr>
            <w:tr w:rsidR="008F321F" w:rsidRPr="008F321F" w:rsidTr="008F321F">
              <w:trPr>
                <w:trHeight w:val="443"/>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Коммунальное хозяйство</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306,9</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319,0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333,0</w:t>
                  </w:r>
                </w:p>
              </w:tc>
            </w:tr>
            <w:tr w:rsidR="008F321F" w:rsidRPr="008F321F" w:rsidTr="008F321F">
              <w:trPr>
                <w:trHeight w:val="124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Ликвидация мест несанкционированного размещения отходов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02</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05 4 02 85110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306,9</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319,0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333,0</w:t>
                  </w:r>
                </w:p>
              </w:tc>
            </w:tr>
            <w:tr w:rsidR="008F321F" w:rsidRPr="008F321F" w:rsidTr="008F321F">
              <w:trPr>
                <w:trHeight w:val="31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Благоустройство</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3483,1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4071,0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3214,3</w:t>
                  </w:r>
                </w:p>
              </w:tc>
            </w:tr>
            <w:tr w:rsidR="008F321F" w:rsidRPr="008F321F" w:rsidTr="008F321F">
              <w:trPr>
                <w:trHeight w:val="93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Оплата электроэнергии за уличное освещение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xml:space="preserve">05 </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05 4  03 20410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1900,0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2000,0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2100,0</w:t>
                  </w:r>
                </w:p>
              </w:tc>
            </w:tr>
            <w:tr w:rsidR="008F321F" w:rsidRPr="008F321F" w:rsidTr="008F321F">
              <w:trPr>
                <w:trHeight w:val="112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Ремонт и содержание сетей уличного освещения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xml:space="preserve">05 </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05 4 03 20420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406,7</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500,0</w:t>
                  </w:r>
                </w:p>
              </w:tc>
            </w:tr>
            <w:tr w:rsidR="008F321F" w:rsidRPr="008F321F" w:rsidTr="008F321F">
              <w:trPr>
                <w:trHeight w:val="1125"/>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Содержание зеленых насаждений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xml:space="preserve">05 </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05 4 03 20450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300,0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300,0</w:t>
                  </w:r>
                </w:p>
              </w:tc>
            </w:tr>
            <w:tr w:rsidR="008F321F" w:rsidRPr="008F321F" w:rsidTr="008F321F">
              <w:trPr>
                <w:trHeight w:val="135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Оснащение материально-технической базы для осуществления мероприятий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xml:space="preserve">05 </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05 4 03 20470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50,0</w:t>
                  </w:r>
                </w:p>
              </w:tc>
            </w:tr>
            <w:tr w:rsidR="008F321F" w:rsidRPr="008F321F" w:rsidTr="008F321F">
              <w:trPr>
                <w:trHeight w:val="120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lastRenderedPageBreak/>
                    <w:t>Иные  мероприятия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03</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05 4 03 20480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240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826,4</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1221,0</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264,3</w:t>
                  </w:r>
                </w:p>
              </w:tc>
            </w:tr>
            <w:tr w:rsidR="008F321F" w:rsidRPr="008F321F" w:rsidTr="008F321F">
              <w:trPr>
                <w:trHeight w:val="42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 xml:space="preserve">Культура, кинематография </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08</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8896,5</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9109,1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9850,1</w:t>
                  </w:r>
                </w:p>
              </w:tc>
            </w:tr>
            <w:tr w:rsidR="008F321F" w:rsidRPr="008F321F" w:rsidTr="008F321F">
              <w:trPr>
                <w:trHeight w:val="360"/>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Культура</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08</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8896,5</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9109,1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9850,1</w:t>
                  </w:r>
                </w:p>
              </w:tc>
            </w:tr>
            <w:tr w:rsidR="008F321F" w:rsidRPr="008F321F" w:rsidTr="00A9104D">
              <w:trPr>
                <w:trHeight w:val="1383"/>
              </w:trPr>
              <w:tc>
                <w:tcPr>
                  <w:tcW w:w="4600" w:type="dxa"/>
                  <w:hideMark/>
                </w:tcPr>
                <w:p w:rsidR="008F321F" w:rsidRPr="008F321F" w:rsidRDefault="008F321F" w:rsidP="00053D37">
                  <w:pPr>
                    <w:framePr w:hSpace="180" w:wrap="around" w:vAnchor="text" w:hAnchor="text" w:xAlign="right" w:y="1"/>
                    <w:suppressOverlap/>
                    <w:rPr>
                      <w:color w:val="000000"/>
                    </w:rPr>
                  </w:pPr>
                  <w:r w:rsidRPr="008F321F">
                    <w:rPr>
                      <w:color w:val="000000"/>
                    </w:rPr>
                    <w:t xml:space="preserve">Расходы на обеспечение деятельности муниципальных учреждений </w:t>
                  </w:r>
                  <w:proofErr w:type="gramStart"/>
                  <w:r w:rsidRPr="008F321F">
                    <w:rPr>
                      <w:color w:val="000000"/>
                    </w:rPr>
                    <w:t xml:space="preserve">( </w:t>
                  </w:r>
                  <w:proofErr w:type="gramEnd"/>
                  <w:r w:rsidRPr="008F321F">
                    <w:rPr>
                      <w:color w:val="000000"/>
                    </w:rPr>
                    <w:t>в части обеспечения деятельности муниципальных учреждений и предоставления субсидий бюджетным учреждениям на выполнение муниципального задания)  (Субсидии бюджетным учреждениям)</w:t>
                  </w:r>
                  <w:r w:rsidRPr="008F321F">
                    <w:rPr>
                      <w:color w:val="000000"/>
                    </w:rPr>
                    <w:br/>
                    <w:t xml:space="preserve"> </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951</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08</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01</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08 4 01 00590</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610</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8896,5</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9109,1</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9850,1</w:t>
                  </w:r>
                </w:p>
              </w:tc>
            </w:tr>
            <w:tr w:rsidR="008F321F" w:rsidRPr="008F321F" w:rsidTr="008F321F">
              <w:trPr>
                <w:trHeight w:val="360"/>
              </w:trPr>
              <w:tc>
                <w:tcPr>
                  <w:tcW w:w="4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Итого</w:t>
                  </w:r>
                </w:p>
              </w:tc>
              <w:tc>
                <w:tcPr>
                  <w:tcW w:w="6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48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6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6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 </w:t>
                  </w:r>
                </w:p>
              </w:tc>
              <w:tc>
                <w:tcPr>
                  <w:tcW w:w="100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29591,2</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31143,7</w:t>
                  </w:r>
                </w:p>
              </w:tc>
              <w:tc>
                <w:tcPr>
                  <w:tcW w:w="940" w:type="dxa"/>
                  <w:hideMark/>
                </w:tcPr>
                <w:p w:rsidR="008F321F" w:rsidRPr="008F321F" w:rsidRDefault="008F321F" w:rsidP="00053D37">
                  <w:pPr>
                    <w:framePr w:hSpace="180" w:wrap="around" w:vAnchor="text" w:hAnchor="text" w:xAlign="right" w:y="1"/>
                    <w:suppressOverlap/>
                    <w:jc w:val="center"/>
                    <w:rPr>
                      <w:color w:val="000000"/>
                    </w:rPr>
                  </w:pPr>
                  <w:r w:rsidRPr="008F321F">
                    <w:rPr>
                      <w:color w:val="000000"/>
                    </w:rPr>
                    <w:t>33764,7</w:t>
                  </w:r>
                </w:p>
              </w:tc>
            </w:tr>
          </w:tbl>
          <w:p w:rsidR="00485965" w:rsidRDefault="008F321F" w:rsidP="00485965">
            <w:pPr>
              <w:jc w:val="center"/>
              <w:rPr>
                <w:rFonts w:ascii="Times New Roman" w:eastAsia="Times New Roman" w:hAnsi="Times New Roman" w:cs="Times New Roman"/>
                <w:color w:val="000000"/>
                <w:sz w:val="24"/>
                <w:szCs w:val="24"/>
                <w:lang w:eastAsia="ru-RU"/>
              </w:rPr>
            </w:pPr>
            <w:r w:rsidRPr="008F321F">
              <w:rPr>
                <w:rFonts w:ascii="Times New Roman" w:eastAsia="Times New Roman" w:hAnsi="Times New Roman" w:cs="Times New Roman"/>
                <w:color w:val="000000"/>
                <w:sz w:val="20"/>
                <w:szCs w:val="20"/>
                <w:lang w:eastAsia="ru-RU"/>
              </w:rPr>
              <w:fldChar w:fldCharType="end"/>
            </w:r>
          </w:p>
          <w:p w:rsidR="008F321F" w:rsidRDefault="008F321F" w:rsidP="008F321F">
            <w:pPr>
              <w:widowControl w:val="0"/>
              <w:jc w:val="center"/>
              <w:rPr>
                <w:rFonts w:ascii="Times New Roman" w:eastAsia="Times New Roman" w:hAnsi="Times New Roman"/>
                <w:b/>
                <w:sz w:val="28"/>
                <w:szCs w:val="28"/>
                <w:lang w:eastAsia="ru-RU"/>
              </w:rPr>
            </w:pPr>
            <w:r w:rsidRPr="0089225F">
              <w:rPr>
                <w:rFonts w:ascii="Times New Roman" w:eastAsia="Times New Roman" w:hAnsi="Times New Roman" w:cs="Times New Roman"/>
                <w:sz w:val="24"/>
                <w:szCs w:val="24"/>
                <w:lang w:eastAsia="ru-RU"/>
              </w:rPr>
              <w:t xml:space="preserve">Начальник службы экономики и финансов                                            </w:t>
            </w:r>
            <w:proofErr w:type="spellStart"/>
            <w:r w:rsidRPr="0089225F">
              <w:rPr>
                <w:rFonts w:ascii="Times New Roman" w:eastAsia="Times New Roman" w:hAnsi="Times New Roman" w:cs="Times New Roman"/>
                <w:sz w:val="24"/>
                <w:szCs w:val="24"/>
                <w:lang w:eastAsia="ru-RU"/>
              </w:rPr>
              <w:t>Е.М.Круглова</w:t>
            </w:r>
            <w:proofErr w:type="spellEnd"/>
          </w:p>
          <w:p w:rsidR="00485965" w:rsidRDefault="00485965" w:rsidP="00485965">
            <w:pPr>
              <w:jc w:val="center"/>
              <w:rPr>
                <w:rFonts w:ascii="Times New Roman" w:eastAsia="Times New Roman" w:hAnsi="Times New Roman" w:cs="Times New Roman"/>
                <w:color w:val="000000"/>
                <w:sz w:val="24"/>
                <w:szCs w:val="24"/>
                <w:lang w:eastAsia="ru-RU"/>
              </w:rPr>
            </w:pPr>
          </w:p>
          <w:p w:rsidR="006545ED" w:rsidRPr="004017F3" w:rsidRDefault="006545ED" w:rsidP="008F321F">
            <w:pPr>
              <w:jc w:val="right"/>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Приложение </w:t>
            </w:r>
            <w:r>
              <w:rPr>
                <w:rFonts w:ascii="Times New Roman" w:eastAsia="Times New Roman" w:hAnsi="Times New Roman" w:cs="Times New Roman"/>
                <w:color w:val="000000"/>
                <w:sz w:val="24"/>
                <w:szCs w:val="24"/>
                <w:lang w:eastAsia="ru-RU"/>
              </w:rPr>
              <w:t>6</w:t>
            </w:r>
          </w:p>
        </w:tc>
      </w:tr>
      <w:tr w:rsidR="006545ED" w:rsidRPr="004017F3" w:rsidTr="00053D37">
        <w:trPr>
          <w:trHeight w:val="300"/>
        </w:trPr>
        <w:tc>
          <w:tcPr>
            <w:tcW w:w="10740" w:type="dxa"/>
            <w:tcBorders>
              <w:top w:val="nil"/>
              <w:left w:val="nil"/>
              <w:bottom w:val="nil"/>
              <w:right w:val="nil"/>
            </w:tcBorders>
            <w:shd w:val="clear" w:color="auto" w:fill="auto"/>
            <w:noWrap/>
          </w:tcPr>
          <w:p w:rsidR="006545ED" w:rsidRPr="004017F3" w:rsidRDefault="006545ED" w:rsidP="008F321F">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6545ED" w:rsidRPr="004017F3" w:rsidTr="00053D37">
        <w:trPr>
          <w:trHeight w:val="300"/>
        </w:trPr>
        <w:tc>
          <w:tcPr>
            <w:tcW w:w="10740" w:type="dxa"/>
            <w:tcBorders>
              <w:top w:val="nil"/>
              <w:left w:val="nil"/>
              <w:bottom w:val="nil"/>
              <w:right w:val="nil"/>
            </w:tcBorders>
            <w:shd w:val="clear" w:color="auto" w:fill="auto"/>
            <w:noWrap/>
          </w:tcPr>
          <w:p w:rsidR="006545ED" w:rsidRPr="004017F3" w:rsidRDefault="006545ED" w:rsidP="008F321F">
            <w:pPr>
              <w:jc w:val="right"/>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6545ED" w:rsidRPr="004017F3" w:rsidTr="00053D37">
        <w:trPr>
          <w:trHeight w:val="300"/>
        </w:trPr>
        <w:tc>
          <w:tcPr>
            <w:tcW w:w="10740" w:type="dxa"/>
            <w:tcBorders>
              <w:top w:val="nil"/>
              <w:left w:val="nil"/>
              <w:bottom w:val="nil"/>
              <w:right w:val="nil"/>
            </w:tcBorders>
            <w:shd w:val="clear" w:color="auto" w:fill="auto"/>
            <w:noWrap/>
          </w:tcPr>
          <w:p w:rsidR="006545ED" w:rsidRPr="004017F3" w:rsidRDefault="006545ED" w:rsidP="008F321F">
            <w:pPr>
              <w:jc w:val="right"/>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6545ED" w:rsidRPr="004017F3" w:rsidRDefault="006545ED" w:rsidP="008F321F">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053D37">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год</w:t>
            </w:r>
          </w:p>
          <w:p w:rsidR="006545ED" w:rsidRPr="004017F3" w:rsidRDefault="006545ED" w:rsidP="00053D37">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053D37">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и 202</w:t>
            </w:r>
            <w:r w:rsidR="00053D37">
              <w:rPr>
                <w:rFonts w:ascii="Times New Roman" w:eastAsia="Times New Roman" w:hAnsi="Times New Roman" w:cs="Times New Roman"/>
                <w:sz w:val="24"/>
                <w:szCs w:val="24"/>
                <w:lang w:eastAsia="ru-RU"/>
              </w:rPr>
              <w:t>8</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bl>
    <w:p w:rsidR="00053D37" w:rsidRDefault="00485965"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br w:type="textWrapping" w:clear="all"/>
      </w:r>
    </w:p>
    <w:tbl>
      <w:tblPr>
        <w:tblW w:w="10632" w:type="dxa"/>
        <w:tblInd w:w="-459" w:type="dxa"/>
        <w:tblLook w:val="04A0" w:firstRow="1" w:lastRow="0" w:firstColumn="1" w:lastColumn="0" w:noHBand="0" w:noVBand="1"/>
      </w:tblPr>
      <w:tblGrid>
        <w:gridCol w:w="4962"/>
        <w:gridCol w:w="1070"/>
        <w:gridCol w:w="516"/>
        <w:gridCol w:w="480"/>
        <w:gridCol w:w="494"/>
        <w:gridCol w:w="983"/>
        <w:gridCol w:w="989"/>
        <w:gridCol w:w="1138"/>
      </w:tblGrid>
      <w:tr w:rsidR="00053D37" w:rsidRPr="00053D37" w:rsidTr="00053D37">
        <w:trPr>
          <w:trHeight w:val="1680"/>
        </w:trPr>
        <w:tc>
          <w:tcPr>
            <w:tcW w:w="10632" w:type="dxa"/>
            <w:gridSpan w:val="8"/>
            <w:tcBorders>
              <w:top w:val="nil"/>
              <w:left w:val="nil"/>
              <w:bottom w:val="nil"/>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color w:val="000000"/>
                <w:sz w:val="24"/>
                <w:szCs w:val="24"/>
                <w:lang w:eastAsia="ru-RU"/>
              </w:rPr>
            </w:pPr>
            <w:r w:rsidRPr="00053D37">
              <w:rPr>
                <w:rFonts w:ascii="Times New Roman" w:eastAsia="Times New Roman" w:hAnsi="Times New Roman" w:cs="Times New Roman"/>
                <w:b/>
                <w:bCs/>
                <w:color w:val="000000"/>
                <w:sz w:val="24"/>
                <w:szCs w:val="24"/>
                <w:lang w:eastAsia="ru-RU"/>
              </w:rPr>
              <w:t>Распределение бюджетных ассигнований по целевым статьям (муниципальным программам Артемовского сельского поселения и непрограммным направлениям деятельности), группам и подгруппам видов расходов, разделам, подразделам классификации расходов бюджета на 2026 год и на плановый период 2027 и 2028 годов</w:t>
            </w:r>
          </w:p>
        </w:tc>
      </w:tr>
      <w:tr w:rsidR="00053D37" w:rsidRPr="00053D37" w:rsidTr="00053D37">
        <w:trPr>
          <w:trHeight w:val="255"/>
        </w:trPr>
        <w:tc>
          <w:tcPr>
            <w:tcW w:w="4962" w:type="dxa"/>
            <w:tcBorders>
              <w:top w:val="nil"/>
              <w:left w:val="nil"/>
              <w:bottom w:val="nil"/>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1070" w:type="dxa"/>
            <w:tcBorders>
              <w:top w:val="nil"/>
              <w:left w:val="nil"/>
              <w:bottom w:val="nil"/>
              <w:right w:val="nil"/>
            </w:tcBorders>
            <w:shd w:val="clear" w:color="auto" w:fill="auto"/>
            <w:noWrap/>
            <w:vAlign w:val="bottom"/>
            <w:hideMark/>
          </w:tcPr>
          <w:p w:rsidR="00053D37" w:rsidRPr="00053D37" w:rsidRDefault="00053D37" w:rsidP="00053D37">
            <w:pPr>
              <w:jc w:val="center"/>
              <w:rPr>
                <w:rFonts w:ascii="Arial CYR" w:eastAsia="Times New Roman" w:hAnsi="Arial CYR" w:cs="Arial CYR"/>
                <w:sz w:val="20"/>
                <w:szCs w:val="20"/>
                <w:lang w:eastAsia="ru-RU"/>
              </w:rPr>
            </w:pPr>
          </w:p>
        </w:tc>
        <w:tc>
          <w:tcPr>
            <w:tcW w:w="516" w:type="dxa"/>
            <w:tcBorders>
              <w:top w:val="nil"/>
              <w:left w:val="nil"/>
              <w:bottom w:val="nil"/>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480" w:type="dxa"/>
            <w:tcBorders>
              <w:top w:val="nil"/>
              <w:left w:val="nil"/>
              <w:bottom w:val="nil"/>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494" w:type="dxa"/>
            <w:tcBorders>
              <w:top w:val="nil"/>
              <w:left w:val="nil"/>
              <w:bottom w:val="nil"/>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983" w:type="dxa"/>
            <w:tcBorders>
              <w:top w:val="nil"/>
              <w:left w:val="nil"/>
              <w:bottom w:val="nil"/>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989" w:type="dxa"/>
            <w:tcBorders>
              <w:top w:val="nil"/>
              <w:left w:val="nil"/>
              <w:bottom w:val="nil"/>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roofErr w:type="spellStart"/>
            <w:r w:rsidRPr="00053D37">
              <w:rPr>
                <w:rFonts w:ascii="Arial CYR" w:eastAsia="Times New Roman" w:hAnsi="Arial CYR" w:cs="Arial CYR"/>
                <w:sz w:val="20"/>
                <w:szCs w:val="20"/>
                <w:lang w:eastAsia="ru-RU"/>
              </w:rPr>
              <w:t>тыс</w:t>
            </w:r>
            <w:proofErr w:type="gramStart"/>
            <w:r w:rsidRPr="00053D37">
              <w:rPr>
                <w:rFonts w:ascii="Arial CYR" w:eastAsia="Times New Roman" w:hAnsi="Arial CYR" w:cs="Arial CYR"/>
                <w:sz w:val="20"/>
                <w:szCs w:val="20"/>
                <w:lang w:eastAsia="ru-RU"/>
              </w:rPr>
              <w:t>.р</w:t>
            </w:r>
            <w:proofErr w:type="gramEnd"/>
            <w:r w:rsidRPr="00053D37">
              <w:rPr>
                <w:rFonts w:ascii="Arial CYR" w:eastAsia="Times New Roman" w:hAnsi="Arial CYR" w:cs="Arial CYR"/>
                <w:sz w:val="20"/>
                <w:szCs w:val="20"/>
                <w:lang w:eastAsia="ru-RU"/>
              </w:rPr>
              <w:t>уб</w:t>
            </w:r>
            <w:proofErr w:type="spellEnd"/>
            <w:r w:rsidRPr="00053D37">
              <w:rPr>
                <w:rFonts w:ascii="Arial CYR" w:eastAsia="Times New Roman" w:hAnsi="Arial CYR" w:cs="Arial CYR"/>
                <w:sz w:val="20"/>
                <w:szCs w:val="20"/>
                <w:lang w:eastAsia="ru-RU"/>
              </w:rPr>
              <w:t>.</w:t>
            </w:r>
          </w:p>
        </w:tc>
        <w:tc>
          <w:tcPr>
            <w:tcW w:w="1138" w:type="dxa"/>
            <w:tcBorders>
              <w:top w:val="nil"/>
              <w:left w:val="nil"/>
              <w:bottom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r w:rsidRPr="00053D37">
              <w:rPr>
                <w:rFonts w:ascii="Arial CYR" w:eastAsia="Times New Roman" w:hAnsi="Arial CYR" w:cs="Arial CYR"/>
                <w:sz w:val="20"/>
                <w:szCs w:val="20"/>
                <w:lang w:eastAsia="ru-RU"/>
              </w:rPr>
              <w:t> </w:t>
            </w:r>
          </w:p>
        </w:tc>
      </w:tr>
      <w:tr w:rsidR="00053D37" w:rsidRPr="00053D37" w:rsidTr="00053D37">
        <w:trPr>
          <w:trHeight w:val="255"/>
        </w:trPr>
        <w:tc>
          <w:tcPr>
            <w:tcW w:w="4962" w:type="dxa"/>
            <w:tcBorders>
              <w:top w:val="nil"/>
              <w:left w:val="nil"/>
              <w:bottom w:val="single" w:sz="4" w:space="0" w:color="auto"/>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1070" w:type="dxa"/>
            <w:tcBorders>
              <w:top w:val="nil"/>
              <w:left w:val="nil"/>
              <w:bottom w:val="single" w:sz="4" w:space="0" w:color="auto"/>
              <w:right w:val="nil"/>
            </w:tcBorders>
            <w:shd w:val="clear" w:color="auto" w:fill="auto"/>
            <w:noWrap/>
            <w:vAlign w:val="bottom"/>
            <w:hideMark/>
          </w:tcPr>
          <w:p w:rsidR="00053D37" w:rsidRPr="00053D37" w:rsidRDefault="00053D37" w:rsidP="00053D37">
            <w:pPr>
              <w:jc w:val="center"/>
              <w:rPr>
                <w:rFonts w:ascii="Arial CYR" w:eastAsia="Times New Roman" w:hAnsi="Arial CYR" w:cs="Arial CYR"/>
                <w:sz w:val="20"/>
                <w:szCs w:val="20"/>
                <w:lang w:eastAsia="ru-RU"/>
              </w:rPr>
            </w:pPr>
          </w:p>
        </w:tc>
        <w:tc>
          <w:tcPr>
            <w:tcW w:w="516" w:type="dxa"/>
            <w:tcBorders>
              <w:top w:val="nil"/>
              <w:left w:val="nil"/>
              <w:bottom w:val="single" w:sz="4" w:space="0" w:color="auto"/>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480" w:type="dxa"/>
            <w:tcBorders>
              <w:top w:val="nil"/>
              <w:left w:val="nil"/>
              <w:bottom w:val="single" w:sz="4" w:space="0" w:color="auto"/>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494" w:type="dxa"/>
            <w:tcBorders>
              <w:top w:val="nil"/>
              <w:left w:val="nil"/>
              <w:bottom w:val="single" w:sz="4" w:space="0" w:color="auto"/>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983" w:type="dxa"/>
            <w:tcBorders>
              <w:top w:val="nil"/>
              <w:left w:val="nil"/>
              <w:bottom w:val="single" w:sz="4" w:space="0" w:color="auto"/>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989" w:type="dxa"/>
            <w:tcBorders>
              <w:top w:val="nil"/>
              <w:left w:val="nil"/>
              <w:bottom w:val="single" w:sz="4" w:space="0" w:color="auto"/>
              <w:right w:val="nil"/>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p>
        </w:tc>
        <w:tc>
          <w:tcPr>
            <w:tcW w:w="1138" w:type="dxa"/>
            <w:tcBorders>
              <w:top w:val="nil"/>
              <w:left w:val="nil"/>
              <w:bottom w:val="single" w:sz="4" w:space="0" w:color="auto"/>
            </w:tcBorders>
            <w:shd w:val="clear" w:color="auto" w:fill="auto"/>
            <w:noWrap/>
            <w:vAlign w:val="bottom"/>
            <w:hideMark/>
          </w:tcPr>
          <w:p w:rsidR="00053D37" w:rsidRPr="00053D37" w:rsidRDefault="00053D37" w:rsidP="00053D37">
            <w:pPr>
              <w:rPr>
                <w:rFonts w:ascii="Arial CYR" w:eastAsia="Times New Roman" w:hAnsi="Arial CYR" w:cs="Arial CYR"/>
                <w:sz w:val="20"/>
                <w:szCs w:val="20"/>
                <w:lang w:eastAsia="ru-RU"/>
              </w:rPr>
            </w:pPr>
            <w:r w:rsidRPr="00053D37">
              <w:rPr>
                <w:rFonts w:ascii="Arial CYR" w:eastAsia="Times New Roman" w:hAnsi="Arial CYR" w:cs="Arial CYR"/>
                <w:sz w:val="20"/>
                <w:szCs w:val="20"/>
                <w:lang w:eastAsia="ru-RU"/>
              </w:rPr>
              <w:t> </w:t>
            </w:r>
          </w:p>
        </w:tc>
      </w:tr>
      <w:tr w:rsidR="00053D37" w:rsidRPr="00053D37" w:rsidTr="00053D37">
        <w:trPr>
          <w:trHeight w:val="405"/>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sz w:val="20"/>
                <w:szCs w:val="20"/>
                <w:lang w:eastAsia="ru-RU"/>
              </w:rPr>
            </w:pPr>
            <w:r w:rsidRPr="00053D37">
              <w:rPr>
                <w:rFonts w:ascii="Times New Roman" w:eastAsia="Times New Roman" w:hAnsi="Times New Roman" w:cs="Times New Roman"/>
                <w:b/>
                <w:bCs/>
                <w:sz w:val="20"/>
                <w:szCs w:val="20"/>
                <w:lang w:eastAsia="ru-RU"/>
              </w:rPr>
              <w:t xml:space="preserve"> Наименование </w:t>
            </w:r>
          </w:p>
        </w:tc>
        <w:tc>
          <w:tcPr>
            <w:tcW w:w="1070"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sz w:val="20"/>
                <w:szCs w:val="20"/>
                <w:lang w:eastAsia="ru-RU"/>
              </w:rPr>
            </w:pPr>
            <w:r w:rsidRPr="00053D37">
              <w:rPr>
                <w:rFonts w:ascii="Times New Roman" w:eastAsia="Times New Roman" w:hAnsi="Times New Roman" w:cs="Times New Roman"/>
                <w:b/>
                <w:bCs/>
                <w:sz w:val="20"/>
                <w:szCs w:val="20"/>
                <w:lang w:eastAsia="ru-RU"/>
              </w:rPr>
              <w:t xml:space="preserve"> ЦСР </w:t>
            </w:r>
          </w:p>
        </w:tc>
        <w:tc>
          <w:tcPr>
            <w:tcW w:w="516"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sz w:val="20"/>
                <w:szCs w:val="20"/>
                <w:lang w:eastAsia="ru-RU"/>
              </w:rPr>
            </w:pPr>
            <w:r w:rsidRPr="00053D37">
              <w:rPr>
                <w:rFonts w:ascii="Times New Roman" w:eastAsia="Times New Roman" w:hAnsi="Times New Roman" w:cs="Times New Roman"/>
                <w:b/>
                <w:bCs/>
                <w:sz w:val="20"/>
                <w:szCs w:val="20"/>
                <w:lang w:eastAsia="ru-RU"/>
              </w:rPr>
              <w:t>ВР</w:t>
            </w:r>
          </w:p>
        </w:tc>
        <w:tc>
          <w:tcPr>
            <w:tcW w:w="480"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sz w:val="20"/>
                <w:szCs w:val="20"/>
                <w:lang w:eastAsia="ru-RU"/>
              </w:rPr>
            </w:pPr>
            <w:proofErr w:type="spellStart"/>
            <w:r w:rsidRPr="00053D37">
              <w:rPr>
                <w:rFonts w:ascii="Times New Roman" w:eastAsia="Times New Roman" w:hAnsi="Times New Roman" w:cs="Times New Roman"/>
                <w:b/>
                <w:bCs/>
                <w:sz w:val="20"/>
                <w:szCs w:val="20"/>
                <w:lang w:eastAsia="ru-RU"/>
              </w:rPr>
              <w:t>Рз</w:t>
            </w:r>
            <w:proofErr w:type="spellEnd"/>
          </w:p>
        </w:tc>
        <w:tc>
          <w:tcPr>
            <w:tcW w:w="494"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sz w:val="20"/>
                <w:szCs w:val="20"/>
                <w:lang w:eastAsia="ru-RU"/>
              </w:rPr>
            </w:pPr>
            <w:proofErr w:type="gramStart"/>
            <w:r w:rsidRPr="00053D37">
              <w:rPr>
                <w:rFonts w:ascii="Times New Roman" w:eastAsia="Times New Roman" w:hAnsi="Times New Roman" w:cs="Times New Roman"/>
                <w:b/>
                <w:bCs/>
                <w:sz w:val="20"/>
                <w:szCs w:val="20"/>
                <w:lang w:eastAsia="ru-RU"/>
              </w:rPr>
              <w:t>ПР</w:t>
            </w:r>
            <w:proofErr w:type="gramEnd"/>
          </w:p>
        </w:tc>
        <w:tc>
          <w:tcPr>
            <w:tcW w:w="983"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sz w:val="20"/>
                <w:szCs w:val="20"/>
                <w:lang w:eastAsia="ru-RU"/>
              </w:rPr>
            </w:pPr>
            <w:r w:rsidRPr="00053D37">
              <w:rPr>
                <w:rFonts w:ascii="Times New Roman" w:eastAsia="Times New Roman" w:hAnsi="Times New Roman" w:cs="Times New Roman"/>
                <w:b/>
                <w:bCs/>
                <w:sz w:val="20"/>
                <w:szCs w:val="20"/>
                <w:lang w:eastAsia="ru-RU"/>
              </w:rPr>
              <w:t>2026 год</w:t>
            </w:r>
          </w:p>
        </w:tc>
        <w:tc>
          <w:tcPr>
            <w:tcW w:w="989"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sz w:val="20"/>
                <w:szCs w:val="20"/>
                <w:lang w:eastAsia="ru-RU"/>
              </w:rPr>
            </w:pPr>
            <w:r w:rsidRPr="00053D37">
              <w:rPr>
                <w:rFonts w:ascii="Times New Roman" w:eastAsia="Times New Roman" w:hAnsi="Times New Roman" w:cs="Times New Roman"/>
                <w:b/>
                <w:bCs/>
                <w:sz w:val="20"/>
                <w:szCs w:val="20"/>
                <w:lang w:eastAsia="ru-RU"/>
              </w:rPr>
              <w:t>2027 год</w:t>
            </w:r>
          </w:p>
        </w:tc>
        <w:tc>
          <w:tcPr>
            <w:tcW w:w="1138"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sz w:val="20"/>
                <w:szCs w:val="20"/>
                <w:lang w:eastAsia="ru-RU"/>
              </w:rPr>
            </w:pPr>
            <w:r w:rsidRPr="00053D37">
              <w:rPr>
                <w:rFonts w:ascii="Times New Roman" w:eastAsia="Times New Roman" w:hAnsi="Times New Roman" w:cs="Times New Roman"/>
                <w:b/>
                <w:bCs/>
                <w:sz w:val="20"/>
                <w:szCs w:val="20"/>
                <w:lang w:eastAsia="ru-RU"/>
              </w:rPr>
              <w:t>2028 год</w:t>
            </w:r>
          </w:p>
        </w:tc>
      </w:tr>
      <w:tr w:rsidR="00053D37" w:rsidRPr="00053D37" w:rsidTr="00053D37">
        <w:trPr>
          <w:trHeight w:val="255"/>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1</w:t>
            </w:r>
          </w:p>
        </w:tc>
        <w:tc>
          <w:tcPr>
            <w:tcW w:w="1070"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2</w:t>
            </w:r>
          </w:p>
        </w:tc>
        <w:tc>
          <w:tcPr>
            <w:tcW w:w="516"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3</w:t>
            </w:r>
          </w:p>
        </w:tc>
        <w:tc>
          <w:tcPr>
            <w:tcW w:w="480"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4</w:t>
            </w:r>
          </w:p>
        </w:tc>
        <w:tc>
          <w:tcPr>
            <w:tcW w:w="494"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w:t>
            </w:r>
          </w:p>
        </w:tc>
        <w:tc>
          <w:tcPr>
            <w:tcW w:w="983"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6</w:t>
            </w:r>
          </w:p>
        </w:tc>
        <w:tc>
          <w:tcPr>
            <w:tcW w:w="989"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7</w:t>
            </w:r>
          </w:p>
        </w:tc>
        <w:tc>
          <w:tcPr>
            <w:tcW w:w="1138" w:type="dxa"/>
            <w:tcBorders>
              <w:top w:val="single" w:sz="4" w:space="0" w:color="auto"/>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w:t>
            </w:r>
          </w:p>
        </w:tc>
      </w:tr>
      <w:tr w:rsidR="00053D37" w:rsidRPr="00053D37" w:rsidTr="00053D37">
        <w:trPr>
          <w:trHeight w:val="31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b/>
                <w:bCs/>
                <w:sz w:val="24"/>
                <w:szCs w:val="24"/>
                <w:lang w:eastAsia="ru-RU"/>
              </w:rPr>
            </w:pPr>
            <w:r w:rsidRPr="00053D37">
              <w:rPr>
                <w:rFonts w:ascii="Times New Roman" w:eastAsia="Times New Roman" w:hAnsi="Times New Roman" w:cs="Times New Roman"/>
                <w:b/>
                <w:bCs/>
                <w:sz w:val="24"/>
                <w:szCs w:val="24"/>
                <w:lang w:eastAsia="ru-RU"/>
              </w:rPr>
              <w:t>ВСЕГО</w:t>
            </w:r>
          </w:p>
        </w:tc>
        <w:tc>
          <w:tcPr>
            <w:tcW w:w="1070" w:type="dxa"/>
            <w:tcBorders>
              <w:top w:val="nil"/>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516" w:type="dxa"/>
            <w:tcBorders>
              <w:top w:val="nil"/>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bottom"/>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bottom"/>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29 591,2</w:t>
            </w:r>
          </w:p>
        </w:tc>
        <w:tc>
          <w:tcPr>
            <w:tcW w:w="989" w:type="dxa"/>
            <w:tcBorders>
              <w:top w:val="nil"/>
              <w:left w:val="nil"/>
              <w:bottom w:val="single" w:sz="4" w:space="0" w:color="auto"/>
              <w:right w:val="single" w:sz="4" w:space="0" w:color="auto"/>
            </w:tcBorders>
            <w:shd w:val="clear" w:color="auto" w:fill="auto"/>
            <w:vAlign w:val="bottom"/>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31 143,7</w:t>
            </w:r>
          </w:p>
        </w:tc>
        <w:tc>
          <w:tcPr>
            <w:tcW w:w="1138" w:type="dxa"/>
            <w:tcBorders>
              <w:top w:val="nil"/>
              <w:left w:val="nil"/>
              <w:bottom w:val="single" w:sz="4" w:space="0" w:color="auto"/>
              <w:right w:val="single" w:sz="4" w:space="0" w:color="auto"/>
            </w:tcBorders>
            <w:shd w:val="clear" w:color="auto" w:fill="auto"/>
            <w:vAlign w:val="bottom"/>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33 764,7</w:t>
            </w:r>
          </w:p>
        </w:tc>
      </w:tr>
      <w:tr w:rsidR="00053D37" w:rsidRPr="00053D37" w:rsidTr="00053D37">
        <w:trPr>
          <w:trHeight w:val="669"/>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муниципального управления и  муниципальной службы"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02 0 00 00000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9 949,0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11 018,5</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11 126,8</w:t>
            </w:r>
          </w:p>
        </w:tc>
      </w:tr>
      <w:tr w:rsidR="00053D37" w:rsidRPr="00053D37" w:rsidTr="00053D37">
        <w:trPr>
          <w:trHeight w:val="540"/>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Комплекс процессных мероприятий «Развитие муниципального управления»</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02 4 01 00000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9 949,0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11 018,5</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11 126,8</w:t>
            </w:r>
          </w:p>
        </w:tc>
      </w:tr>
      <w:tr w:rsidR="00053D37" w:rsidRPr="00053D37" w:rsidTr="00053D37">
        <w:trPr>
          <w:trHeight w:val="98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Расходы на выплаты по оплате труда работников Администрации Артемовского сельского поселения (Расходы на выплаты персоналу государственных (муниципальных) органов)</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02 4 01 00110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120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04</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8290,8</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8553,4</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8838,3</w:t>
            </w:r>
          </w:p>
        </w:tc>
      </w:tr>
      <w:tr w:rsidR="00053D37" w:rsidRPr="00053D37" w:rsidTr="00053D37">
        <w:trPr>
          <w:trHeight w:val="843"/>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02 4 01 00190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04</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817,1</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848,9</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881,8</w:t>
            </w:r>
          </w:p>
        </w:tc>
      </w:tr>
      <w:tr w:rsidR="00053D37" w:rsidRPr="00053D37" w:rsidTr="00053D37">
        <w:trPr>
          <w:trHeight w:val="614"/>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Расходы на обеспечение функций Администрации Артемовского сельского поселения (Уплата налогов, сборов и иных платежей)</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02 4 01 00190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850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04</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4,5</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4,5</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4,5</w:t>
            </w:r>
          </w:p>
        </w:tc>
      </w:tr>
      <w:tr w:rsidR="00053D37" w:rsidRPr="00053D37" w:rsidTr="00053D37">
        <w:trPr>
          <w:trHeight w:val="1020"/>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lastRenderedPageBreak/>
              <w:t>Расходы на обеспечение функций Администрации Артемовского сельского поселения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02 4 01 00190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509,9</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1285,0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1075,5</w:t>
            </w:r>
          </w:p>
        </w:tc>
      </w:tr>
      <w:tr w:rsidR="00053D37" w:rsidRPr="00053D37" w:rsidTr="00053D37">
        <w:trPr>
          <w:trHeight w:val="840"/>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Расходы на обеспечение функций Администрации Артемовского сельского поселения  (Уплата налогов, сборов и иных платежей)</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02 4 01 00190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850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326,7</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326,7</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326,7</w:t>
            </w:r>
          </w:p>
        </w:tc>
      </w:tr>
      <w:tr w:rsidR="00053D37" w:rsidRPr="00053D37" w:rsidTr="00053D37">
        <w:trPr>
          <w:trHeight w:val="76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общественного порядка и противодействие преступности»</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03 0 00 00000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71,0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0,0</w:t>
            </w:r>
          </w:p>
        </w:tc>
      </w:tr>
      <w:tr w:rsidR="00053D37" w:rsidRPr="00053D37" w:rsidTr="00053D37">
        <w:trPr>
          <w:trHeight w:val="76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Комплекс процессных мероприятий «Противодействие коррупции в Артемовском сельском поселении»</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03 4 02 00000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71,0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0,0</w:t>
            </w:r>
          </w:p>
        </w:tc>
      </w:tr>
      <w:tr w:rsidR="00053D37" w:rsidRPr="00053D37" w:rsidTr="00053D37">
        <w:trPr>
          <w:trHeight w:val="73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Обеспечение мероприятий в области противодействия коррупции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03 4 02 20980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71,0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0,0</w:t>
            </w:r>
          </w:p>
        </w:tc>
      </w:tr>
      <w:tr w:rsidR="00053D37" w:rsidRPr="00053D37" w:rsidTr="00053D37">
        <w:trPr>
          <w:trHeight w:val="76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"Обеспечение качественными жилищно-коммунальными услугами населения"</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05 0 00 00000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3 790,0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4 390,0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3 547,3</w:t>
            </w:r>
          </w:p>
        </w:tc>
      </w:tr>
      <w:tr w:rsidR="00053D37" w:rsidRPr="00053D37" w:rsidTr="00053D37">
        <w:trPr>
          <w:trHeight w:val="86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Комплекс процессных мероприятий «Создание условий для обеспечения качественными коммунальными услугами населения»</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05 4 02 00000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306,9</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319,0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333,0</w:t>
            </w:r>
          </w:p>
        </w:tc>
      </w:tr>
      <w:tr w:rsidR="00053D37" w:rsidRPr="00053D37" w:rsidTr="00053D37">
        <w:trPr>
          <w:trHeight w:val="83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Ликвидация мест несанкционированного размещения отходов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05 4 02 85110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05</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02</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306,9</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319,0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333,0</w:t>
            </w:r>
          </w:p>
        </w:tc>
      </w:tr>
      <w:tr w:rsidR="00053D37" w:rsidRPr="00053D37" w:rsidTr="00053D37">
        <w:trPr>
          <w:trHeight w:val="42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b/>
                <w:bCs/>
                <w:sz w:val="20"/>
                <w:szCs w:val="20"/>
                <w:lang w:eastAsia="ru-RU"/>
              </w:rPr>
            </w:pPr>
            <w:r w:rsidRPr="00053D37">
              <w:rPr>
                <w:rFonts w:ascii="Times New Roman" w:eastAsia="Times New Roman" w:hAnsi="Times New Roman" w:cs="Times New Roman"/>
                <w:b/>
                <w:bCs/>
                <w:sz w:val="20"/>
                <w:szCs w:val="20"/>
                <w:lang w:eastAsia="ru-RU"/>
              </w:rPr>
              <w:t xml:space="preserve">Комплекс процессных мероприятий «Благоустройство территории» </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05 4 03 00000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3483,1</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4071,0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3214,3</w:t>
            </w:r>
          </w:p>
        </w:tc>
      </w:tr>
      <w:tr w:rsidR="00053D37" w:rsidRPr="00053D37" w:rsidTr="00053D37">
        <w:trPr>
          <w:trHeight w:val="67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Оплата электроэнергии за уличное освещение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05 4 03 20410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1900,0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2000,0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2100,0</w:t>
            </w:r>
          </w:p>
        </w:tc>
      </w:tr>
      <w:tr w:rsidR="00053D37" w:rsidRPr="00053D37" w:rsidTr="00053D37">
        <w:trPr>
          <w:trHeight w:val="94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Ремонт и содержание сетей уличного освещения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05 4 03 20420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406,7</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500,0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500,0</w:t>
            </w:r>
          </w:p>
        </w:tc>
      </w:tr>
      <w:tr w:rsidR="00053D37" w:rsidRPr="00053D37" w:rsidTr="00053D37">
        <w:trPr>
          <w:trHeight w:val="103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Содержание зеленых насаждений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05 4 03 20450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300,0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300,0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300,0</w:t>
            </w:r>
          </w:p>
        </w:tc>
      </w:tr>
      <w:tr w:rsidR="00053D37" w:rsidRPr="00053D37" w:rsidTr="00053D37">
        <w:trPr>
          <w:trHeight w:val="116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Оснащение материально-технической базы для осуществления мероприятий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05 4 03 20470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50,0</w:t>
            </w:r>
          </w:p>
        </w:tc>
      </w:tr>
      <w:tr w:rsidR="00053D37" w:rsidRPr="00053D37" w:rsidTr="00053D37">
        <w:trPr>
          <w:trHeight w:val="92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Иные  мероприятия по благоустройству территории Артемовского сельского поселения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05 4 03 20480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xml:space="preserve">05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826,4</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1221,0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264,3</w:t>
            </w:r>
          </w:p>
        </w:tc>
      </w:tr>
      <w:tr w:rsidR="00053D37" w:rsidRPr="00053D37" w:rsidTr="00053D37">
        <w:trPr>
          <w:trHeight w:val="510"/>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транспортной системы"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07 0 00 00000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5 000,0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5 000,0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7 000,0</w:t>
            </w:r>
          </w:p>
        </w:tc>
      </w:tr>
      <w:tr w:rsidR="00053D37" w:rsidRPr="00053D37" w:rsidTr="00053D37">
        <w:trPr>
          <w:trHeight w:val="510"/>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xml:space="preserve">Комплекс процессных мероприятий «Развитие транспортной инфраструктуры» </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07 4 01 00000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5 000,0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5 000,0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7 000,0</w:t>
            </w:r>
          </w:p>
        </w:tc>
      </w:tr>
      <w:tr w:rsidR="00053D37" w:rsidRPr="00053D37" w:rsidTr="00053D37">
        <w:trPr>
          <w:trHeight w:val="111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Содержание дорог общего пользования местного значения на территории Артемовского сельского поселения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07 4 01 83510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04</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09</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5000,0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5000,0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7000,0</w:t>
            </w:r>
          </w:p>
        </w:tc>
      </w:tr>
      <w:tr w:rsidR="00053D37" w:rsidRPr="00053D37" w:rsidTr="00053D37">
        <w:trPr>
          <w:trHeight w:val="371"/>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Муниципальная программа Артемовского сельского поселения "Развитие культуры"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08 0 00 00000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8 896,5</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9 109,1</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9 850,1</w:t>
            </w:r>
          </w:p>
        </w:tc>
      </w:tr>
      <w:tr w:rsidR="00053D37" w:rsidRPr="00053D37" w:rsidTr="00053D37">
        <w:trPr>
          <w:trHeight w:val="510"/>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lastRenderedPageBreak/>
              <w:t xml:space="preserve">Комплекс процессных мероприятий «Создание условий для развития культуры» </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08 4 01 00000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8 896,5</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9 109,1</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9 850,1</w:t>
            </w:r>
          </w:p>
        </w:tc>
      </w:tr>
      <w:tr w:rsidR="00053D37" w:rsidRPr="00053D37" w:rsidTr="00A9104D">
        <w:trPr>
          <w:trHeight w:val="1322"/>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 xml:space="preserve">Расходы на обеспечение деятельности муниципальных учреждений </w:t>
            </w:r>
            <w:proofErr w:type="gramStart"/>
            <w:r w:rsidRPr="00053D37">
              <w:rPr>
                <w:rFonts w:ascii="Times New Roman" w:eastAsia="Times New Roman" w:hAnsi="Times New Roman" w:cs="Times New Roman"/>
                <w:sz w:val="20"/>
                <w:szCs w:val="20"/>
                <w:lang w:eastAsia="ru-RU"/>
              </w:rPr>
              <w:t xml:space="preserve">( </w:t>
            </w:r>
            <w:proofErr w:type="gramEnd"/>
            <w:r w:rsidRPr="00053D37">
              <w:rPr>
                <w:rFonts w:ascii="Times New Roman" w:eastAsia="Times New Roman" w:hAnsi="Times New Roman" w:cs="Times New Roman"/>
                <w:sz w:val="20"/>
                <w:szCs w:val="20"/>
                <w:lang w:eastAsia="ru-RU"/>
              </w:rPr>
              <w:t>в части обеспечения деятельности муниципальных учреждений и предоставления субсидий бюджетным учреждениям на выполнение муниципального задания)  (Субсидии бюджетным учреждениям)</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08 4 01 00590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610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08</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8896,5</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9109,1</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9850,1</w:t>
            </w:r>
          </w:p>
        </w:tc>
      </w:tr>
      <w:tr w:rsidR="00053D37" w:rsidRPr="00053D37" w:rsidTr="00053D37">
        <w:trPr>
          <w:trHeight w:val="25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Непрограммные расходы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99 0 00 00000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1 955,7</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1 555,1</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b/>
                <w:bCs/>
                <w:color w:val="000000"/>
                <w:sz w:val="20"/>
                <w:szCs w:val="20"/>
                <w:lang w:eastAsia="ru-RU"/>
              </w:rPr>
            </w:pPr>
            <w:r w:rsidRPr="00053D37">
              <w:rPr>
                <w:rFonts w:ascii="Times New Roman" w:eastAsia="Times New Roman" w:hAnsi="Times New Roman" w:cs="Times New Roman"/>
                <w:b/>
                <w:bCs/>
                <w:color w:val="000000"/>
                <w:sz w:val="20"/>
                <w:szCs w:val="20"/>
                <w:lang w:eastAsia="ru-RU"/>
              </w:rPr>
              <w:t>2 240,5</w:t>
            </w:r>
          </w:p>
        </w:tc>
      </w:tr>
      <w:tr w:rsidR="00053D37" w:rsidRPr="00053D37" w:rsidTr="00053D37">
        <w:trPr>
          <w:trHeight w:val="25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Финансовое обеспечение непредвиденных расходов</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99 1 00 00000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361,2</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0,0</w:t>
            </w:r>
          </w:p>
        </w:tc>
      </w:tr>
      <w:tr w:rsidR="00053D37" w:rsidRPr="00053D37" w:rsidTr="00053D37">
        <w:trPr>
          <w:trHeight w:val="127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(Резервные средства)</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99 1 00 99990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870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11</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361,2</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0,0</w:t>
            </w:r>
          </w:p>
        </w:tc>
      </w:tr>
      <w:tr w:rsidR="00053D37" w:rsidRPr="00053D37" w:rsidTr="00053D37">
        <w:trPr>
          <w:trHeight w:val="255"/>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053D37" w:rsidRPr="00053D37" w:rsidRDefault="00053D37" w:rsidP="00053D37">
            <w:pP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Непрограммные расходы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99 9 00 00000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 </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1 594,5</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1 555,1</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2 240,5</w:t>
            </w:r>
          </w:p>
        </w:tc>
      </w:tr>
      <w:tr w:rsidR="00053D37" w:rsidRPr="00053D37" w:rsidTr="00A9104D">
        <w:trPr>
          <w:trHeight w:val="1597"/>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Субвенции на осуществление первичного воинского учета органами местного самоуправления поселений, муниципальных и городских округов в рамках непрограммных расходов Администрации Артемовского сельского поселения (Расходы на выплаты персоналу государственных (муниципальных) органов)</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99 9 00 51180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120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02</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453,4</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469,4</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488,3</w:t>
            </w:r>
          </w:p>
        </w:tc>
      </w:tr>
      <w:tr w:rsidR="00053D37" w:rsidRPr="00053D37" w:rsidTr="00A9104D">
        <w:trPr>
          <w:trHeight w:val="1809"/>
        </w:trPr>
        <w:tc>
          <w:tcPr>
            <w:tcW w:w="4962" w:type="dxa"/>
            <w:tcBorders>
              <w:top w:val="nil"/>
              <w:left w:val="single" w:sz="8"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 (Иные закупки товаров, работ и услуг для обеспечения (государственных) муниципальных нужд)</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99 9 00 72390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240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04</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0,2</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0,2</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0,2</w:t>
            </w:r>
          </w:p>
        </w:tc>
      </w:tr>
      <w:tr w:rsidR="00053D37" w:rsidRPr="00053D37" w:rsidTr="00A9104D">
        <w:trPr>
          <w:trHeight w:val="2564"/>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proofErr w:type="gramStart"/>
            <w:r w:rsidRPr="00053D3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 (Иные межбюджетные трансферты)</w:t>
            </w:r>
            <w:proofErr w:type="gramEnd"/>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99 9 00 85020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04</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57,1</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59,3</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61,7</w:t>
            </w:r>
          </w:p>
        </w:tc>
      </w:tr>
      <w:tr w:rsidR="00053D37" w:rsidRPr="00053D37" w:rsidTr="00A9104D">
        <w:trPr>
          <w:trHeight w:val="1395"/>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организации в границах поселения электро-, тепл</w:t>
            </w:r>
            <w:proofErr w:type="gramStart"/>
            <w:r w:rsidRPr="00053D37">
              <w:rPr>
                <w:rFonts w:ascii="Times New Roman" w:eastAsia="Times New Roman" w:hAnsi="Times New Roman" w:cs="Times New Roman"/>
                <w:sz w:val="20"/>
                <w:szCs w:val="20"/>
                <w:lang w:eastAsia="ru-RU"/>
              </w:rPr>
              <w:t>о-</w:t>
            </w:r>
            <w:proofErr w:type="gramEnd"/>
            <w:r w:rsidRPr="00053D37">
              <w:rPr>
                <w:rFonts w:ascii="Times New Roman" w:eastAsia="Times New Roman" w:hAnsi="Times New Roman" w:cs="Times New Roman"/>
                <w:sz w:val="20"/>
                <w:szCs w:val="20"/>
                <w:lang w:eastAsia="ru-RU"/>
              </w:rPr>
              <w:t>, газо- и водоснабжения населения, водоотведения (Иные межбюджетные трансферты)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99 9 00 85030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06</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98,1</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101,6</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105,6</w:t>
            </w:r>
          </w:p>
        </w:tc>
      </w:tr>
      <w:tr w:rsidR="00053D37" w:rsidRPr="00053D37" w:rsidTr="00A9104D">
        <w:trPr>
          <w:trHeight w:val="154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владению, пользованию и распоряжению имуществом, находящимся в муниципальной собственности поселения  (Иные межбюджетные трансферты)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99 9 00 85040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81,1</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84,4</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87,4</w:t>
            </w:r>
          </w:p>
        </w:tc>
      </w:tr>
      <w:tr w:rsidR="00053D37" w:rsidRPr="00053D37" w:rsidTr="00A9104D">
        <w:trPr>
          <w:trHeight w:val="187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lastRenderedPageBreak/>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определению поставщиков (подрядчиков, исполнителей) для отдельных муниципальных заказчиков, действующих от имени поселений и бюджетных учреждений поселений (Иные межбюджетные трансферты)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99 9 00 85050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64,9</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67,5</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69,9</w:t>
            </w:r>
          </w:p>
        </w:tc>
      </w:tr>
      <w:tr w:rsidR="00053D37" w:rsidRPr="00053D37" w:rsidTr="00A9104D">
        <w:trPr>
          <w:trHeight w:val="1639"/>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финансирование расходов, связанные с передачей полномочий  по внутреннему муниципальному финансовому контролю Администрации Артемовского сельского поселения (Иные межбюджетные трансферты)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99 9 00 85060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06</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70,0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72,5</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75,3</w:t>
            </w:r>
          </w:p>
        </w:tc>
      </w:tr>
      <w:tr w:rsidR="00053D37" w:rsidRPr="00053D37" w:rsidTr="00A9104D">
        <w:trPr>
          <w:trHeight w:val="1218"/>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Иные межбюджетные трансферты, перечисляемые из бюджета поселения бюджету Октябрьского района на осуществление внешнего муниципального финансового контроля</w:t>
            </w:r>
            <w:proofErr w:type="gramStart"/>
            <w:r w:rsidRPr="00053D37">
              <w:rPr>
                <w:rFonts w:ascii="Times New Roman" w:eastAsia="Times New Roman" w:hAnsi="Times New Roman" w:cs="Times New Roman"/>
                <w:sz w:val="20"/>
                <w:szCs w:val="20"/>
                <w:lang w:eastAsia="ru-RU"/>
              </w:rPr>
              <w:t xml:space="preserve"> К</w:t>
            </w:r>
            <w:proofErr w:type="gramEnd"/>
            <w:r w:rsidRPr="00053D37">
              <w:rPr>
                <w:rFonts w:ascii="Times New Roman" w:eastAsia="Times New Roman" w:hAnsi="Times New Roman" w:cs="Times New Roman"/>
                <w:sz w:val="20"/>
                <w:szCs w:val="20"/>
                <w:lang w:eastAsia="ru-RU"/>
              </w:rPr>
              <w:t>онтрольно - счётной Палатой (Иные межбюджетные трансферты)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99 9 00 85070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540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06</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77,1</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79,3</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82,0</w:t>
            </w:r>
          </w:p>
        </w:tc>
      </w:tr>
      <w:tr w:rsidR="00053D37" w:rsidRPr="00053D37" w:rsidTr="00A9104D">
        <w:trPr>
          <w:trHeight w:val="981"/>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Реализация направления расходов в рамках непрограммных расходов Администрации Артемовского сельского поселения (Специальные расходы)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99 9 00 99990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880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07</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692,6</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0,0</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0,0</w:t>
            </w:r>
          </w:p>
        </w:tc>
      </w:tr>
      <w:tr w:rsidR="00053D37" w:rsidRPr="00053D37" w:rsidTr="00A9104D">
        <w:trPr>
          <w:trHeight w:val="413"/>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053D37" w:rsidRPr="00053D37" w:rsidRDefault="00053D37" w:rsidP="00053D37">
            <w:pPr>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Условно-утвержденные расходы (Специальные расходы)</w:t>
            </w:r>
          </w:p>
        </w:tc>
        <w:tc>
          <w:tcPr>
            <w:tcW w:w="107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99 9 00 90110</w:t>
            </w:r>
          </w:p>
        </w:tc>
        <w:tc>
          <w:tcPr>
            <w:tcW w:w="516"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880</w:t>
            </w:r>
          </w:p>
        </w:tc>
        <w:tc>
          <w:tcPr>
            <w:tcW w:w="480"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01</w:t>
            </w:r>
          </w:p>
        </w:tc>
        <w:tc>
          <w:tcPr>
            <w:tcW w:w="494"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center"/>
              <w:rPr>
                <w:rFonts w:ascii="Times New Roman" w:eastAsia="Times New Roman" w:hAnsi="Times New Roman" w:cs="Times New Roman"/>
                <w:color w:val="000000"/>
                <w:sz w:val="20"/>
                <w:szCs w:val="20"/>
                <w:lang w:eastAsia="ru-RU"/>
              </w:rPr>
            </w:pPr>
            <w:r w:rsidRPr="00053D37">
              <w:rPr>
                <w:rFonts w:ascii="Times New Roman" w:eastAsia="Times New Roman" w:hAnsi="Times New Roman" w:cs="Times New Roman"/>
                <w:color w:val="000000"/>
                <w:sz w:val="20"/>
                <w:szCs w:val="20"/>
                <w:lang w:eastAsia="ru-RU"/>
              </w:rPr>
              <w:t>13</w:t>
            </w:r>
          </w:p>
        </w:tc>
        <w:tc>
          <w:tcPr>
            <w:tcW w:w="983"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0,0</w:t>
            </w:r>
          </w:p>
        </w:tc>
        <w:tc>
          <w:tcPr>
            <w:tcW w:w="989"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620,9</w:t>
            </w:r>
          </w:p>
        </w:tc>
        <w:tc>
          <w:tcPr>
            <w:tcW w:w="1138" w:type="dxa"/>
            <w:tcBorders>
              <w:top w:val="nil"/>
              <w:left w:val="nil"/>
              <w:bottom w:val="single" w:sz="4" w:space="0" w:color="auto"/>
              <w:right w:val="single" w:sz="4" w:space="0" w:color="auto"/>
            </w:tcBorders>
            <w:shd w:val="clear" w:color="auto" w:fill="auto"/>
            <w:vAlign w:val="center"/>
            <w:hideMark/>
          </w:tcPr>
          <w:p w:rsidR="00053D37" w:rsidRPr="00053D37" w:rsidRDefault="00053D37" w:rsidP="00053D37">
            <w:pPr>
              <w:jc w:val="right"/>
              <w:rPr>
                <w:rFonts w:ascii="Times New Roman" w:eastAsia="Times New Roman" w:hAnsi="Times New Roman" w:cs="Times New Roman"/>
                <w:sz w:val="20"/>
                <w:szCs w:val="20"/>
                <w:lang w:eastAsia="ru-RU"/>
              </w:rPr>
            </w:pPr>
            <w:r w:rsidRPr="00053D37">
              <w:rPr>
                <w:rFonts w:ascii="Times New Roman" w:eastAsia="Times New Roman" w:hAnsi="Times New Roman" w:cs="Times New Roman"/>
                <w:sz w:val="20"/>
                <w:szCs w:val="20"/>
                <w:lang w:eastAsia="ru-RU"/>
              </w:rPr>
              <w:t>1270,1</w:t>
            </w: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tbl>
      <w:tblPr>
        <w:tblW w:w="10915" w:type="dxa"/>
        <w:tblInd w:w="-459" w:type="dxa"/>
        <w:tblLook w:val="0000" w:firstRow="0" w:lastRow="0" w:firstColumn="0" w:lastColumn="0" w:noHBand="0" w:noVBand="0"/>
      </w:tblPr>
      <w:tblGrid>
        <w:gridCol w:w="10915"/>
      </w:tblGrid>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791C13" w:rsidP="00302D9A">
            <w:pPr>
              <w:tabs>
                <w:tab w:val="left" w:pos="7275"/>
                <w:tab w:val="right" w:pos="10699"/>
              </w:tabs>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sidR="00180CB6">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 xml:space="preserve">Приложение </w:t>
            </w:r>
            <w:r w:rsidR="00302D9A">
              <w:rPr>
                <w:rFonts w:ascii="Times New Roman" w:eastAsia="Times New Roman" w:hAnsi="Times New Roman" w:cs="Times New Roman"/>
                <w:color w:val="000000"/>
                <w:sz w:val="24"/>
                <w:szCs w:val="24"/>
                <w:lang w:eastAsia="ru-RU"/>
              </w:rPr>
              <w:t>7</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791C13" w:rsidP="00791C13">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180CB6" w:rsidP="00180CB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91C13" w:rsidRPr="004017F3">
              <w:rPr>
                <w:rFonts w:ascii="Times New Roman" w:eastAsia="Times New Roman" w:hAnsi="Times New Roman" w:cs="Times New Roman"/>
                <w:color w:val="000000"/>
                <w:sz w:val="24"/>
                <w:szCs w:val="24"/>
                <w:lang w:eastAsia="ru-RU"/>
              </w:rPr>
              <w:t>Артемовского сельского поселения</w:t>
            </w:r>
          </w:p>
        </w:tc>
      </w:tr>
      <w:tr w:rsidR="00791C13" w:rsidRPr="004017F3" w:rsidTr="00791C13">
        <w:trPr>
          <w:trHeight w:val="300"/>
        </w:trPr>
        <w:tc>
          <w:tcPr>
            <w:tcW w:w="4961" w:type="dxa"/>
            <w:tcBorders>
              <w:top w:val="nil"/>
              <w:left w:val="nil"/>
              <w:bottom w:val="nil"/>
              <w:right w:val="nil"/>
            </w:tcBorders>
            <w:shd w:val="clear" w:color="auto" w:fill="auto"/>
            <w:noWrap/>
          </w:tcPr>
          <w:p w:rsidR="00791C13" w:rsidRPr="004017F3" w:rsidRDefault="00180CB6" w:rsidP="00180CB6">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91C13" w:rsidRPr="004017F3">
              <w:rPr>
                <w:rFonts w:ascii="Times New Roman" w:eastAsia="Times New Roman" w:hAnsi="Times New Roman" w:cs="Times New Roman"/>
                <w:color w:val="000000"/>
                <w:sz w:val="24"/>
                <w:szCs w:val="24"/>
                <w:lang w:eastAsia="ru-RU"/>
              </w:rPr>
              <w:t xml:space="preserve">«О бюджете </w:t>
            </w:r>
            <w:proofErr w:type="gramStart"/>
            <w:r w:rsidR="00791C13" w:rsidRPr="004017F3">
              <w:rPr>
                <w:rFonts w:ascii="Times New Roman" w:eastAsia="Times New Roman" w:hAnsi="Times New Roman" w:cs="Times New Roman"/>
                <w:color w:val="000000"/>
                <w:sz w:val="24"/>
                <w:szCs w:val="24"/>
                <w:lang w:eastAsia="ru-RU"/>
              </w:rPr>
              <w:t>Артемовского</w:t>
            </w:r>
            <w:proofErr w:type="gramEnd"/>
            <w:r w:rsidR="00791C13" w:rsidRPr="004017F3">
              <w:rPr>
                <w:rFonts w:ascii="Times New Roman" w:eastAsia="Times New Roman" w:hAnsi="Times New Roman" w:cs="Times New Roman"/>
                <w:color w:val="000000"/>
                <w:sz w:val="24"/>
                <w:szCs w:val="24"/>
                <w:lang w:eastAsia="ru-RU"/>
              </w:rPr>
              <w:t xml:space="preserve"> сельского</w:t>
            </w:r>
          </w:p>
          <w:p w:rsidR="00791C13" w:rsidRPr="004017F3" w:rsidRDefault="00791C13" w:rsidP="00791C13">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A9104D">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год</w:t>
            </w:r>
          </w:p>
          <w:p w:rsidR="00791C13" w:rsidRPr="004017F3" w:rsidRDefault="00791C13" w:rsidP="00A9104D">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A9104D">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и 202</w:t>
            </w:r>
            <w:r w:rsidR="00A9104D">
              <w:rPr>
                <w:rFonts w:ascii="Times New Roman" w:eastAsia="Times New Roman" w:hAnsi="Times New Roman" w:cs="Times New Roman"/>
                <w:sz w:val="24"/>
                <w:szCs w:val="24"/>
                <w:lang w:eastAsia="ru-RU"/>
              </w:rPr>
              <w:t>8</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tc>
      </w:tr>
    </w:tbl>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302B3F" w:rsidRDefault="00302B3F"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pPr>
    </w:p>
    <w:p w:rsidR="00C70F03" w:rsidRDefault="00C70F03" w:rsidP="0031263E">
      <w:pPr>
        <w:widowControl w:val="0"/>
        <w:jc w:val="center"/>
        <w:rPr>
          <w:rFonts w:ascii="Times New Roman" w:eastAsia="Times New Roman" w:hAnsi="Times New Roman"/>
          <w:b/>
          <w:sz w:val="28"/>
          <w:szCs w:val="28"/>
          <w:lang w:eastAsia="ru-RU"/>
        </w:rPr>
        <w:sectPr w:rsidR="00C70F03" w:rsidSect="00A81F5B">
          <w:footerReference w:type="even" r:id="rId16"/>
          <w:footerReference w:type="default" r:id="rId17"/>
          <w:footerReference w:type="first" r:id="rId18"/>
          <w:pgSz w:w="11906" w:h="16838"/>
          <w:pgMar w:top="567" w:right="851" w:bottom="567" w:left="1134"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p w:rsidR="00C70F03" w:rsidRPr="00C70F03" w:rsidRDefault="00C70F03" w:rsidP="00C70F03">
      <w:pPr>
        <w:suppressAutoHyphens/>
        <w:jc w:val="center"/>
        <w:rPr>
          <w:rFonts w:ascii="Times New Roman" w:eastAsia="Times New Roman" w:hAnsi="Times New Roman" w:cs="Times New Roman"/>
          <w:b/>
          <w:bCs/>
          <w:sz w:val="28"/>
          <w:szCs w:val="28"/>
          <w:lang w:eastAsia="ar-SA"/>
        </w:rPr>
      </w:pPr>
      <w:r w:rsidRPr="00C70F03">
        <w:rPr>
          <w:rFonts w:ascii="Times New Roman" w:eastAsia="Times New Roman" w:hAnsi="Times New Roman" w:cs="Times New Roman"/>
          <w:b/>
          <w:bCs/>
          <w:sz w:val="28"/>
          <w:szCs w:val="28"/>
          <w:lang w:eastAsia="ar-SA"/>
        </w:rPr>
        <w:lastRenderedPageBreak/>
        <w:t xml:space="preserve">Общий объем </w:t>
      </w:r>
      <w:bookmarkStart w:id="2" w:name="OLE_LINK1"/>
      <w:bookmarkStart w:id="3" w:name="OLE_LINK2"/>
      <w:r w:rsidRPr="00C70F03">
        <w:rPr>
          <w:rFonts w:ascii="Times New Roman" w:eastAsia="Times New Roman" w:hAnsi="Times New Roman" w:cs="Times New Roman"/>
          <w:b/>
          <w:bCs/>
          <w:sz w:val="28"/>
          <w:szCs w:val="28"/>
          <w:lang w:eastAsia="ar-SA"/>
        </w:rPr>
        <w:t>субвенци</w:t>
      </w:r>
      <w:bookmarkEnd w:id="2"/>
      <w:bookmarkEnd w:id="3"/>
      <w:r w:rsidRPr="00C70F03">
        <w:rPr>
          <w:rFonts w:ascii="Times New Roman" w:eastAsia="Times New Roman" w:hAnsi="Times New Roman" w:cs="Times New Roman"/>
          <w:b/>
          <w:bCs/>
          <w:sz w:val="28"/>
          <w:szCs w:val="28"/>
          <w:lang w:eastAsia="ar-SA"/>
        </w:rPr>
        <w:t>й, поступающих в 202</w:t>
      </w:r>
      <w:r w:rsidR="00657D98">
        <w:rPr>
          <w:rFonts w:ascii="Times New Roman" w:eastAsia="Times New Roman" w:hAnsi="Times New Roman" w:cs="Times New Roman"/>
          <w:b/>
          <w:bCs/>
          <w:sz w:val="28"/>
          <w:szCs w:val="28"/>
          <w:lang w:eastAsia="ar-SA"/>
        </w:rPr>
        <w:t>5</w:t>
      </w:r>
      <w:r w:rsidRPr="00C70F03">
        <w:rPr>
          <w:rFonts w:ascii="Times New Roman" w:eastAsia="Times New Roman" w:hAnsi="Times New Roman" w:cs="Times New Roman"/>
          <w:b/>
          <w:bCs/>
          <w:sz w:val="28"/>
          <w:szCs w:val="28"/>
          <w:lang w:eastAsia="ar-SA"/>
        </w:rPr>
        <w:t xml:space="preserve"> году и в плановом периоде 202</w:t>
      </w:r>
      <w:r w:rsidR="00657D98">
        <w:rPr>
          <w:rFonts w:ascii="Times New Roman" w:eastAsia="Times New Roman" w:hAnsi="Times New Roman" w:cs="Times New Roman"/>
          <w:b/>
          <w:bCs/>
          <w:sz w:val="28"/>
          <w:szCs w:val="28"/>
          <w:lang w:eastAsia="ar-SA"/>
        </w:rPr>
        <w:t>6</w:t>
      </w:r>
      <w:r w:rsidRPr="00C70F03">
        <w:rPr>
          <w:rFonts w:ascii="Times New Roman" w:eastAsia="Times New Roman" w:hAnsi="Times New Roman" w:cs="Times New Roman"/>
          <w:b/>
          <w:bCs/>
          <w:sz w:val="28"/>
          <w:szCs w:val="28"/>
          <w:lang w:eastAsia="ar-SA"/>
        </w:rPr>
        <w:t xml:space="preserve"> и 202</w:t>
      </w:r>
      <w:r w:rsidR="00657D98">
        <w:rPr>
          <w:rFonts w:ascii="Times New Roman" w:eastAsia="Times New Roman" w:hAnsi="Times New Roman" w:cs="Times New Roman"/>
          <w:b/>
          <w:bCs/>
          <w:sz w:val="28"/>
          <w:szCs w:val="28"/>
          <w:lang w:eastAsia="ar-SA"/>
        </w:rPr>
        <w:t>7</w:t>
      </w:r>
      <w:r w:rsidRPr="00C70F03">
        <w:rPr>
          <w:rFonts w:ascii="Times New Roman" w:eastAsia="Times New Roman" w:hAnsi="Times New Roman" w:cs="Times New Roman"/>
          <w:b/>
          <w:bCs/>
          <w:sz w:val="28"/>
          <w:szCs w:val="28"/>
          <w:lang w:eastAsia="ar-SA"/>
        </w:rPr>
        <w:t xml:space="preserve"> годов</w:t>
      </w:r>
    </w:p>
    <w:p w:rsidR="00C70F03" w:rsidRPr="00C70F03" w:rsidRDefault="00C70F03" w:rsidP="00C70F03">
      <w:pPr>
        <w:suppressAutoHyphens/>
        <w:jc w:val="right"/>
        <w:rPr>
          <w:rFonts w:ascii="Times New Roman" w:eastAsia="Times New Roman" w:hAnsi="Times New Roman" w:cs="Times New Roman"/>
          <w:b/>
          <w:bCs/>
          <w:sz w:val="28"/>
          <w:szCs w:val="28"/>
          <w:lang w:eastAsia="ar-SA"/>
        </w:rPr>
      </w:pPr>
    </w:p>
    <w:p w:rsidR="00C70F03" w:rsidRPr="00C70F03" w:rsidRDefault="00C70F03" w:rsidP="00C70F03">
      <w:pPr>
        <w:suppressAutoHyphens/>
        <w:jc w:val="center"/>
        <w:rPr>
          <w:rFonts w:ascii="Times New Roman" w:eastAsia="Times New Roman" w:hAnsi="Times New Roman" w:cs="Times New Roman"/>
          <w:sz w:val="28"/>
          <w:szCs w:val="28"/>
          <w:lang w:eastAsia="ar-SA"/>
        </w:rPr>
      </w:pPr>
      <w:r w:rsidRPr="00C70F03">
        <w:rPr>
          <w:rFonts w:ascii="Times New Roman" w:eastAsia="Times New Roman" w:hAnsi="Times New Roman" w:cs="Times New Roman"/>
          <w:b/>
          <w:sz w:val="28"/>
          <w:szCs w:val="28"/>
          <w:lang w:eastAsia="ar-SA"/>
        </w:rPr>
        <w:t xml:space="preserve">                                                                                                                                                                                                       (</w:t>
      </w:r>
      <w:r w:rsidRPr="00C70F03">
        <w:rPr>
          <w:rFonts w:ascii="Times New Roman" w:eastAsia="Times New Roman" w:hAnsi="Times New Roman" w:cs="Times New Roman"/>
          <w:sz w:val="28"/>
          <w:szCs w:val="28"/>
          <w:lang w:eastAsia="ar-SA"/>
        </w:rPr>
        <w:t>тыс. рублей)</w:t>
      </w:r>
    </w:p>
    <w:tbl>
      <w:tblPr>
        <w:tblW w:w="1585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
        <w:gridCol w:w="2420"/>
        <w:gridCol w:w="1134"/>
        <w:gridCol w:w="993"/>
        <w:gridCol w:w="850"/>
        <w:gridCol w:w="1134"/>
        <w:gridCol w:w="2552"/>
        <w:gridCol w:w="850"/>
        <w:gridCol w:w="992"/>
        <w:gridCol w:w="993"/>
        <w:gridCol w:w="850"/>
        <w:gridCol w:w="851"/>
        <w:gridCol w:w="850"/>
        <w:gridCol w:w="851"/>
      </w:tblGrid>
      <w:tr w:rsidR="00A9104D" w:rsidRPr="00A9104D" w:rsidTr="00A9104D">
        <w:trPr>
          <w:trHeight w:val="820"/>
        </w:trPr>
        <w:tc>
          <w:tcPr>
            <w:tcW w:w="533" w:type="dxa"/>
            <w:vMerge w:val="restart"/>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 xml:space="preserve">№ </w:t>
            </w:r>
            <w:proofErr w:type="gramStart"/>
            <w:r w:rsidRPr="00A9104D">
              <w:rPr>
                <w:rFonts w:ascii="Times New Roman" w:eastAsia="Times New Roman" w:hAnsi="Times New Roman" w:cs="Times New Roman"/>
                <w:b/>
                <w:sz w:val="24"/>
                <w:szCs w:val="24"/>
                <w:lang w:eastAsia="ar-SA"/>
              </w:rPr>
              <w:t>п</w:t>
            </w:r>
            <w:proofErr w:type="gramEnd"/>
            <w:r w:rsidRPr="00A9104D">
              <w:rPr>
                <w:rFonts w:ascii="Times New Roman" w:eastAsia="Times New Roman" w:hAnsi="Times New Roman" w:cs="Times New Roman"/>
                <w:b/>
                <w:sz w:val="24"/>
                <w:szCs w:val="24"/>
                <w:lang w:eastAsia="ar-SA"/>
              </w:rPr>
              <w:t>/п</w:t>
            </w:r>
          </w:p>
        </w:tc>
        <w:tc>
          <w:tcPr>
            <w:tcW w:w="2420" w:type="dxa"/>
            <w:vMerge w:val="restart"/>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Наименование</w:t>
            </w: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кода поступления в бюджет</w:t>
            </w:r>
          </w:p>
        </w:tc>
        <w:tc>
          <w:tcPr>
            <w:tcW w:w="1134" w:type="dxa"/>
            <w:vMerge w:val="restart"/>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roofErr w:type="spellStart"/>
            <w:proofErr w:type="gramStart"/>
            <w:r w:rsidRPr="00A9104D">
              <w:rPr>
                <w:rFonts w:ascii="Times New Roman" w:eastAsia="Times New Roman" w:hAnsi="Times New Roman" w:cs="Times New Roman"/>
                <w:b/>
                <w:sz w:val="24"/>
                <w:szCs w:val="24"/>
                <w:lang w:eastAsia="ar-SA"/>
              </w:rPr>
              <w:t>Класси-фикация</w:t>
            </w:r>
            <w:proofErr w:type="spellEnd"/>
            <w:proofErr w:type="gramEnd"/>
            <w:r w:rsidRPr="00A9104D">
              <w:rPr>
                <w:rFonts w:ascii="Times New Roman" w:eastAsia="Times New Roman" w:hAnsi="Times New Roman" w:cs="Times New Roman"/>
                <w:b/>
                <w:sz w:val="24"/>
                <w:szCs w:val="24"/>
                <w:lang w:eastAsia="ar-SA"/>
              </w:rPr>
              <w:t xml:space="preserve"> доходов</w:t>
            </w:r>
          </w:p>
        </w:tc>
        <w:tc>
          <w:tcPr>
            <w:tcW w:w="2977" w:type="dxa"/>
            <w:gridSpan w:val="3"/>
            <w:shd w:val="clear" w:color="auto" w:fill="auto"/>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Сумма</w:t>
            </w:r>
          </w:p>
          <w:p w:rsidR="00A9104D" w:rsidRPr="00A9104D" w:rsidRDefault="00A9104D" w:rsidP="00A9104D">
            <w:pPr>
              <w:suppressAutoHyphens/>
              <w:rPr>
                <w:rFonts w:ascii="Times New Roman" w:eastAsia="Times New Roman" w:hAnsi="Times New Roman" w:cs="Times New Roman"/>
                <w:b/>
                <w:sz w:val="24"/>
                <w:szCs w:val="24"/>
                <w:lang w:eastAsia="ar-SA"/>
              </w:rPr>
            </w:pPr>
          </w:p>
        </w:tc>
        <w:tc>
          <w:tcPr>
            <w:tcW w:w="2552" w:type="dxa"/>
            <w:vMerge w:val="restart"/>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Наименование субвенций, предоставленных для обеспечения осуществления органами местного самоуправления отдельных государственных полномочий</w:t>
            </w:r>
          </w:p>
        </w:tc>
        <w:tc>
          <w:tcPr>
            <w:tcW w:w="3685" w:type="dxa"/>
            <w:gridSpan w:val="4"/>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Классификация расходов</w:t>
            </w:r>
          </w:p>
        </w:tc>
        <w:tc>
          <w:tcPr>
            <w:tcW w:w="2552" w:type="dxa"/>
            <w:gridSpan w:val="3"/>
            <w:shd w:val="clear" w:color="auto" w:fill="auto"/>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Сумма</w:t>
            </w:r>
          </w:p>
          <w:p w:rsidR="00A9104D" w:rsidRPr="00A9104D" w:rsidRDefault="00A9104D" w:rsidP="00A9104D">
            <w:pPr>
              <w:suppressAutoHyphens/>
              <w:rPr>
                <w:rFonts w:ascii="Times New Roman" w:eastAsia="Times New Roman" w:hAnsi="Times New Roman" w:cs="Times New Roman"/>
                <w:b/>
                <w:sz w:val="24"/>
                <w:szCs w:val="24"/>
                <w:lang w:eastAsia="ar-SA"/>
              </w:rPr>
            </w:pPr>
          </w:p>
        </w:tc>
      </w:tr>
      <w:tr w:rsidR="00A9104D" w:rsidRPr="00A9104D" w:rsidTr="00A9104D">
        <w:trPr>
          <w:trHeight w:val="1850"/>
        </w:trPr>
        <w:tc>
          <w:tcPr>
            <w:tcW w:w="533" w:type="dxa"/>
            <w:vMerge/>
          </w:tcPr>
          <w:p w:rsidR="00A9104D" w:rsidRPr="00A9104D" w:rsidRDefault="00A9104D" w:rsidP="00A9104D">
            <w:pPr>
              <w:suppressAutoHyphens/>
              <w:rPr>
                <w:rFonts w:ascii="Times New Roman" w:eastAsia="Times New Roman" w:hAnsi="Times New Roman" w:cs="Times New Roman"/>
                <w:b/>
                <w:sz w:val="24"/>
                <w:szCs w:val="24"/>
                <w:lang w:eastAsia="ar-SA"/>
              </w:rPr>
            </w:pPr>
          </w:p>
        </w:tc>
        <w:tc>
          <w:tcPr>
            <w:tcW w:w="2420" w:type="dxa"/>
            <w:vMerge/>
          </w:tcPr>
          <w:p w:rsidR="00A9104D" w:rsidRPr="00A9104D" w:rsidRDefault="00A9104D" w:rsidP="00A9104D">
            <w:pPr>
              <w:suppressAutoHyphens/>
              <w:rPr>
                <w:rFonts w:ascii="Times New Roman" w:eastAsia="Times New Roman" w:hAnsi="Times New Roman" w:cs="Times New Roman"/>
                <w:b/>
                <w:sz w:val="24"/>
                <w:szCs w:val="24"/>
                <w:lang w:eastAsia="ar-SA"/>
              </w:rPr>
            </w:pPr>
          </w:p>
        </w:tc>
        <w:tc>
          <w:tcPr>
            <w:tcW w:w="1134" w:type="dxa"/>
            <w:vMerge/>
          </w:tcPr>
          <w:p w:rsidR="00A9104D" w:rsidRPr="00A9104D" w:rsidRDefault="00A9104D" w:rsidP="00A9104D">
            <w:pPr>
              <w:suppressAutoHyphens/>
              <w:rPr>
                <w:rFonts w:ascii="Times New Roman" w:eastAsia="Times New Roman" w:hAnsi="Times New Roman" w:cs="Times New Roman"/>
                <w:b/>
                <w:sz w:val="24"/>
                <w:szCs w:val="24"/>
                <w:lang w:eastAsia="ar-SA"/>
              </w:rPr>
            </w:pPr>
          </w:p>
        </w:tc>
        <w:tc>
          <w:tcPr>
            <w:tcW w:w="993" w:type="dxa"/>
            <w:shd w:val="clear" w:color="auto" w:fill="auto"/>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2026 год</w:t>
            </w:r>
          </w:p>
        </w:tc>
        <w:tc>
          <w:tcPr>
            <w:tcW w:w="850" w:type="dxa"/>
            <w:vAlign w:val="center"/>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2027 год</w:t>
            </w: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tc>
        <w:tc>
          <w:tcPr>
            <w:tcW w:w="1134" w:type="dxa"/>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2028 год</w:t>
            </w:r>
          </w:p>
        </w:tc>
        <w:tc>
          <w:tcPr>
            <w:tcW w:w="2552" w:type="dxa"/>
            <w:vMerge/>
          </w:tcPr>
          <w:p w:rsidR="00A9104D" w:rsidRPr="00A9104D" w:rsidRDefault="00A9104D" w:rsidP="00A9104D">
            <w:pPr>
              <w:suppressAutoHyphens/>
              <w:rPr>
                <w:rFonts w:ascii="Times New Roman" w:eastAsia="Times New Roman" w:hAnsi="Times New Roman" w:cs="Times New Roman"/>
                <w:b/>
                <w:sz w:val="24"/>
                <w:szCs w:val="24"/>
                <w:lang w:eastAsia="ar-SA"/>
              </w:rPr>
            </w:pPr>
          </w:p>
        </w:tc>
        <w:tc>
          <w:tcPr>
            <w:tcW w:w="850" w:type="dxa"/>
          </w:tcPr>
          <w:p w:rsidR="00A9104D" w:rsidRPr="00A9104D" w:rsidRDefault="00A9104D" w:rsidP="00A9104D">
            <w:pPr>
              <w:suppressAutoHyphens/>
              <w:rPr>
                <w:rFonts w:ascii="Times New Roman" w:eastAsia="Times New Roman" w:hAnsi="Times New Roman" w:cs="Times New Roman"/>
                <w:b/>
                <w:sz w:val="24"/>
                <w:szCs w:val="24"/>
                <w:lang w:eastAsia="ar-SA"/>
              </w:rPr>
            </w:pPr>
            <w:proofErr w:type="spellStart"/>
            <w:proofErr w:type="gramStart"/>
            <w:r w:rsidRPr="00A9104D">
              <w:rPr>
                <w:rFonts w:ascii="Times New Roman" w:eastAsia="Times New Roman" w:hAnsi="Times New Roman" w:cs="Times New Roman"/>
                <w:b/>
                <w:sz w:val="24"/>
                <w:szCs w:val="24"/>
                <w:lang w:eastAsia="ar-SA"/>
              </w:rPr>
              <w:t>Ведо-мство</w:t>
            </w:r>
            <w:proofErr w:type="spellEnd"/>
            <w:proofErr w:type="gramEnd"/>
          </w:p>
        </w:tc>
        <w:tc>
          <w:tcPr>
            <w:tcW w:w="992"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Раздел</w:t>
            </w:r>
          </w:p>
          <w:p w:rsidR="00A9104D" w:rsidRPr="00A9104D" w:rsidRDefault="00A9104D" w:rsidP="00A9104D">
            <w:pPr>
              <w:suppressAutoHyphens/>
              <w:rPr>
                <w:rFonts w:ascii="Times New Roman" w:eastAsia="Times New Roman" w:hAnsi="Times New Roman" w:cs="Times New Roman"/>
                <w:b/>
                <w:sz w:val="24"/>
                <w:szCs w:val="24"/>
                <w:lang w:eastAsia="ar-SA"/>
              </w:rPr>
            </w:pPr>
            <w:proofErr w:type="gramStart"/>
            <w:r w:rsidRPr="00A9104D">
              <w:rPr>
                <w:rFonts w:ascii="Times New Roman" w:eastAsia="Times New Roman" w:hAnsi="Times New Roman" w:cs="Times New Roman"/>
                <w:b/>
                <w:sz w:val="24"/>
                <w:szCs w:val="24"/>
                <w:lang w:eastAsia="ar-SA"/>
              </w:rPr>
              <w:t>под-раздел</w:t>
            </w:r>
            <w:proofErr w:type="gramEnd"/>
          </w:p>
        </w:tc>
        <w:tc>
          <w:tcPr>
            <w:tcW w:w="993" w:type="dxa"/>
          </w:tcPr>
          <w:p w:rsidR="00A9104D" w:rsidRPr="00A9104D" w:rsidRDefault="00A9104D" w:rsidP="00A9104D">
            <w:pPr>
              <w:suppressAutoHyphens/>
              <w:rPr>
                <w:rFonts w:ascii="Times New Roman" w:eastAsia="Times New Roman" w:hAnsi="Times New Roman" w:cs="Times New Roman"/>
                <w:b/>
                <w:sz w:val="24"/>
                <w:szCs w:val="24"/>
                <w:lang w:eastAsia="ar-SA"/>
              </w:rPr>
            </w:pPr>
            <w:proofErr w:type="spellStart"/>
            <w:proofErr w:type="gramStart"/>
            <w:r w:rsidRPr="00A9104D">
              <w:rPr>
                <w:rFonts w:ascii="Times New Roman" w:eastAsia="Times New Roman" w:hAnsi="Times New Roman" w:cs="Times New Roman"/>
                <w:b/>
                <w:sz w:val="24"/>
                <w:szCs w:val="24"/>
                <w:lang w:eastAsia="ar-SA"/>
              </w:rPr>
              <w:t>Целе-вая</w:t>
            </w:r>
            <w:proofErr w:type="spellEnd"/>
            <w:proofErr w:type="gramEnd"/>
            <w:r w:rsidRPr="00A9104D">
              <w:rPr>
                <w:rFonts w:ascii="Times New Roman" w:eastAsia="Times New Roman" w:hAnsi="Times New Roman" w:cs="Times New Roman"/>
                <w:b/>
                <w:sz w:val="24"/>
                <w:szCs w:val="24"/>
                <w:lang w:eastAsia="ar-SA"/>
              </w:rPr>
              <w:t xml:space="preserve"> статья</w:t>
            </w:r>
          </w:p>
        </w:tc>
        <w:tc>
          <w:tcPr>
            <w:tcW w:w="850"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 xml:space="preserve">Вид </w:t>
            </w:r>
            <w:proofErr w:type="spellStart"/>
            <w:proofErr w:type="gramStart"/>
            <w:r w:rsidRPr="00A9104D">
              <w:rPr>
                <w:rFonts w:ascii="Times New Roman" w:eastAsia="Times New Roman" w:hAnsi="Times New Roman" w:cs="Times New Roman"/>
                <w:b/>
                <w:sz w:val="24"/>
                <w:szCs w:val="24"/>
                <w:lang w:eastAsia="ar-SA"/>
              </w:rPr>
              <w:t>расхо-дов</w:t>
            </w:r>
            <w:proofErr w:type="spellEnd"/>
            <w:proofErr w:type="gramEnd"/>
          </w:p>
        </w:tc>
        <w:tc>
          <w:tcPr>
            <w:tcW w:w="851" w:type="dxa"/>
            <w:shd w:val="clear" w:color="auto" w:fill="auto"/>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2026 год</w:t>
            </w:r>
          </w:p>
        </w:tc>
        <w:tc>
          <w:tcPr>
            <w:tcW w:w="850" w:type="dxa"/>
            <w:shd w:val="clear" w:color="auto" w:fill="auto"/>
            <w:vAlign w:val="center"/>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2027 год</w:t>
            </w: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tc>
        <w:tc>
          <w:tcPr>
            <w:tcW w:w="851" w:type="dxa"/>
            <w:shd w:val="clear" w:color="auto" w:fill="auto"/>
          </w:tcPr>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p>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2028 год</w:t>
            </w:r>
          </w:p>
        </w:tc>
      </w:tr>
      <w:tr w:rsidR="00A9104D" w:rsidRPr="00A9104D" w:rsidTr="00A9104D">
        <w:tc>
          <w:tcPr>
            <w:tcW w:w="533"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1</w:t>
            </w:r>
          </w:p>
        </w:tc>
        <w:tc>
          <w:tcPr>
            <w:tcW w:w="2420"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2</w:t>
            </w:r>
          </w:p>
        </w:tc>
        <w:tc>
          <w:tcPr>
            <w:tcW w:w="1134"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3</w:t>
            </w:r>
          </w:p>
        </w:tc>
        <w:tc>
          <w:tcPr>
            <w:tcW w:w="993"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4</w:t>
            </w:r>
          </w:p>
        </w:tc>
        <w:tc>
          <w:tcPr>
            <w:tcW w:w="850"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5</w:t>
            </w:r>
          </w:p>
        </w:tc>
        <w:tc>
          <w:tcPr>
            <w:tcW w:w="1134"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6</w:t>
            </w:r>
          </w:p>
        </w:tc>
        <w:tc>
          <w:tcPr>
            <w:tcW w:w="2552"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7</w:t>
            </w:r>
          </w:p>
        </w:tc>
        <w:tc>
          <w:tcPr>
            <w:tcW w:w="850"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8</w:t>
            </w:r>
          </w:p>
        </w:tc>
        <w:tc>
          <w:tcPr>
            <w:tcW w:w="992"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9</w:t>
            </w:r>
          </w:p>
        </w:tc>
        <w:tc>
          <w:tcPr>
            <w:tcW w:w="993"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10</w:t>
            </w:r>
          </w:p>
        </w:tc>
        <w:tc>
          <w:tcPr>
            <w:tcW w:w="850"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11</w:t>
            </w:r>
          </w:p>
        </w:tc>
        <w:tc>
          <w:tcPr>
            <w:tcW w:w="851"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12</w:t>
            </w:r>
          </w:p>
        </w:tc>
        <w:tc>
          <w:tcPr>
            <w:tcW w:w="850"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13</w:t>
            </w:r>
          </w:p>
        </w:tc>
        <w:tc>
          <w:tcPr>
            <w:tcW w:w="851"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14</w:t>
            </w:r>
          </w:p>
        </w:tc>
      </w:tr>
      <w:tr w:rsidR="00A9104D" w:rsidRPr="00A9104D" w:rsidTr="00A9104D">
        <w:tc>
          <w:tcPr>
            <w:tcW w:w="533"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1</w:t>
            </w:r>
          </w:p>
        </w:tc>
        <w:tc>
          <w:tcPr>
            <w:tcW w:w="2420" w:type="dxa"/>
          </w:tcPr>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134"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2 02 35118 10 0000 150</w:t>
            </w:r>
          </w:p>
        </w:tc>
        <w:tc>
          <w:tcPr>
            <w:tcW w:w="993"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453,4</w:t>
            </w:r>
          </w:p>
        </w:tc>
        <w:tc>
          <w:tcPr>
            <w:tcW w:w="850"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469,4</w:t>
            </w:r>
          </w:p>
        </w:tc>
        <w:tc>
          <w:tcPr>
            <w:tcW w:w="1134"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488,3</w:t>
            </w:r>
          </w:p>
        </w:tc>
        <w:tc>
          <w:tcPr>
            <w:tcW w:w="2552" w:type="dxa"/>
          </w:tcPr>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bCs/>
                <w:sz w:val="24"/>
                <w:szCs w:val="24"/>
                <w:lang w:eastAsia="ar-SA"/>
              </w:rPr>
              <w:t>Осуществление первичного воинского учета органами местного самоуправления поселений, муниципальных и городских округов</w:t>
            </w:r>
            <w:r w:rsidRPr="00A9104D">
              <w:rPr>
                <w:rFonts w:ascii="Times New Roman" w:eastAsia="Times New Roman" w:hAnsi="Times New Roman" w:cs="Times New Roman"/>
                <w:sz w:val="24"/>
                <w:szCs w:val="24"/>
                <w:lang w:eastAsia="ar-SA"/>
              </w:rPr>
              <w:t xml:space="preserve"> </w:t>
            </w:r>
          </w:p>
        </w:tc>
        <w:tc>
          <w:tcPr>
            <w:tcW w:w="850"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951</w:t>
            </w:r>
          </w:p>
        </w:tc>
        <w:tc>
          <w:tcPr>
            <w:tcW w:w="992"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0203</w:t>
            </w:r>
          </w:p>
        </w:tc>
        <w:tc>
          <w:tcPr>
            <w:tcW w:w="993"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99900 51180</w:t>
            </w:r>
          </w:p>
        </w:tc>
        <w:tc>
          <w:tcPr>
            <w:tcW w:w="850"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120</w:t>
            </w:r>
          </w:p>
        </w:tc>
        <w:tc>
          <w:tcPr>
            <w:tcW w:w="851"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453,4</w:t>
            </w:r>
          </w:p>
        </w:tc>
        <w:tc>
          <w:tcPr>
            <w:tcW w:w="850"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469,4</w:t>
            </w:r>
          </w:p>
        </w:tc>
        <w:tc>
          <w:tcPr>
            <w:tcW w:w="851"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488,3</w:t>
            </w:r>
          </w:p>
        </w:tc>
      </w:tr>
      <w:tr w:rsidR="00A9104D" w:rsidRPr="00A9104D" w:rsidTr="00A9104D">
        <w:tc>
          <w:tcPr>
            <w:tcW w:w="533"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2</w:t>
            </w:r>
          </w:p>
        </w:tc>
        <w:tc>
          <w:tcPr>
            <w:tcW w:w="2420" w:type="dxa"/>
          </w:tcPr>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 xml:space="preserve">Субвенции бюджетам сельских поселений на выполнение передаваемых полномочий субъектов </w:t>
            </w:r>
            <w:r w:rsidRPr="00A9104D">
              <w:rPr>
                <w:rFonts w:ascii="Times New Roman" w:eastAsia="Times New Roman" w:hAnsi="Times New Roman" w:cs="Times New Roman"/>
                <w:sz w:val="24"/>
                <w:szCs w:val="24"/>
                <w:lang w:eastAsia="ar-SA"/>
              </w:rPr>
              <w:lastRenderedPageBreak/>
              <w:t>Российской Федерации</w:t>
            </w:r>
          </w:p>
        </w:tc>
        <w:tc>
          <w:tcPr>
            <w:tcW w:w="1134"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2 02 30024 10 0000 150</w:t>
            </w:r>
          </w:p>
        </w:tc>
        <w:tc>
          <w:tcPr>
            <w:tcW w:w="993"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0,2</w:t>
            </w:r>
          </w:p>
        </w:tc>
        <w:tc>
          <w:tcPr>
            <w:tcW w:w="850"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0,2</w:t>
            </w:r>
          </w:p>
        </w:tc>
        <w:tc>
          <w:tcPr>
            <w:tcW w:w="1134"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0,2</w:t>
            </w:r>
          </w:p>
        </w:tc>
        <w:tc>
          <w:tcPr>
            <w:tcW w:w="2552" w:type="dxa"/>
          </w:tcPr>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 xml:space="preserve">Осуществление полномочий по определению в соответствии с частью 1 статьи 11.2 Областного закона от 25 октября 2002 года </w:t>
            </w:r>
            <w:r w:rsidRPr="00A9104D">
              <w:rPr>
                <w:rFonts w:ascii="Times New Roman" w:eastAsia="Times New Roman" w:hAnsi="Times New Roman" w:cs="Times New Roman"/>
                <w:sz w:val="24"/>
                <w:szCs w:val="24"/>
                <w:lang w:eastAsia="ar-SA"/>
              </w:rPr>
              <w:lastRenderedPageBreak/>
              <w:t>№ 273-ЗС "Об административных правонарушениях" перечня должностных лиц, уполномоченных составлять протоколы об административных правонарушениях</w:t>
            </w:r>
          </w:p>
        </w:tc>
        <w:tc>
          <w:tcPr>
            <w:tcW w:w="850"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951</w:t>
            </w:r>
          </w:p>
        </w:tc>
        <w:tc>
          <w:tcPr>
            <w:tcW w:w="992"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0104</w:t>
            </w:r>
          </w:p>
        </w:tc>
        <w:tc>
          <w:tcPr>
            <w:tcW w:w="993"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99900 72390</w:t>
            </w:r>
          </w:p>
        </w:tc>
        <w:tc>
          <w:tcPr>
            <w:tcW w:w="850" w:type="dxa"/>
          </w:tcPr>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p>
          <w:p w:rsidR="00A9104D" w:rsidRPr="00A9104D" w:rsidRDefault="00A9104D" w:rsidP="00A9104D">
            <w:pPr>
              <w:suppressAutoHyphens/>
              <w:rPr>
                <w:rFonts w:ascii="Times New Roman" w:eastAsia="Times New Roman" w:hAnsi="Times New Roman" w:cs="Times New Roman"/>
                <w:bCs/>
                <w:sz w:val="24"/>
                <w:szCs w:val="24"/>
                <w:lang w:eastAsia="ar-SA"/>
              </w:rPr>
            </w:pPr>
            <w:r w:rsidRPr="00A9104D">
              <w:rPr>
                <w:rFonts w:ascii="Times New Roman" w:eastAsia="Times New Roman" w:hAnsi="Times New Roman" w:cs="Times New Roman"/>
                <w:bCs/>
                <w:sz w:val="24"/>
                <w:szCs w:val="24"/>
                <w:lang w:eastAsia="ar-SA"/>
              </w:rPr>
              <w:t>240</w:t>
            </w:r>
          </w:p>
        </w:tc>
        <w:tc>
          <w:tcPr>
            <w:tcW w:w="851"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0,2</w:t>
            </w:r>
          </w:p>
        </w:tc>
        <w:tc>
          <w:tcPr>
            <w:tcW w:w="850"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0,2</w:t>
            </w:r>
          </w:p>
        </w:tc>
        <w:tc>
          <w:tcPr>
            <w:tcW w:w="851" w:type="dxa"/>
          </w:tcPr>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p>
          <w:p w:rsidR="00A9104D" w:rsidRPr="00A9104D" w:rsidRDefault="00A9104D" w:rsidP="00A9104D">
            <w:pPr>
              <w:suppressAutoHyphens/>
              <w:rPr>
                <w:rFonts w:ascii="Times New Roman" w:eastAsia="Times New Roman" w:hAnsi="Times New Roman" w:cs="Times New Roman"/>
                <w:sz w:val="24"/>
                <w:szCs w:val="24"/>
                <w:lang w:eastAsia="ar-SA"/>
              </w:rPr>
            </w:pPr>
            <w:r w:rsidRPr="00A9104D">
              <w:rPr>
                <w:rFonts w:ascii="Times New Roman" w:eastAsia="Times New Roman" w:hAnsi="Times New Roman" w:cs="Times New Roman"/>
                <w:sz w:val="24"/>
                <w:szCs w:val="24"/>
                <w:lang w:eastAsia="ar-SA"/>
              </w:rPr>
              <w:t>0,2</w:t>
            </w:r>
          </w:p>
        </w:tc>
      </w:tr>
      <w:tr w:rsidR="00A9104D" w:rsidRPr="00A9104D" w:rsidTr="00A9104D">
        <w:trPr>
          <w:trHeight w:val="343"/>
        </w:trPr>
        <w:tc>
          <w:tcPr>
            <w:tcW w:w="4087" w:type="dxa"/>
            <w:gridSpan w:val="3"/>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lastRenderedPageBreak/>
              <w:t>Итого:</w:t>
            </w:r>
          </w:p>
        </w:tc>
        <w:tc>
          <w:tcPr>
            <w:tcW w:w="993"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453,6</w:t>
            </w:r>
          </w:p>
        </w:tc>
        <w:tc>
          <w:tcPr>
            <w:tcW w:w="850"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469,6</w:t>
            </w:r>
          </w:p>
        </w:tc>
        <w:tc>
          <w:tcPr>
            <w:tcW w:w="1134"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488,5</w:t>
            </w:r>
          </w:p>
        </w:tc>
        <w:tc>
          <w:tcPr>
            <w:tcW w:w="6237" w:type="dxa"/>
            <w:gridSpan w:val="5"/>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Итого:</w:t>
            </w:r>
          </w:p>
        </w:tc>
        <w:tc>
          <w:tcPr>
            <w:tcW w:w="851"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453,6</w:t>
            </w:r>
          </w:p>
        </w:tc>
        <w:tc>
          <w:tcPr>
            <w:tcW w:w="850"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469,6</w:t>
            </w:r>
          </w:p>
        </w:tc>
        <w:tc>
          <w:tcPr>
            <w:tcW w:w="851" w:type="dxa"/>
          </w:tcPr>
          <w:p w:rsidR="00A9104D" w:rsidRPr="00A9104D" w:rsidRDefault="00A9104D" w:rsidP="00A9104D">
            <w:pPr>
              <w:suppressAutoHyphens/>
              <w:rPr>
                <w:rFonts w:ascii="Times New Roman" w:eastAsia="Times New Roman" w:hAnsi="Times New Roman" w:cs="Times New Roman"/>
                <w:b/>
                <w:sz w:val="24"/>
                <w:szCs w:val="24"/>
                <w:lang w:eastAsia="ar-SA"/>
              </w:rPr>
            </w:pPr>
            <w:r w:rsidRPr="00A9104D">
              <w:rPr>
                <w:rFonts w:ascii="Times New Roman" w:eastAsia="Times New Roman" w:hAnsi="Times New Roman" w:cs="Times New Roman"/>
                <w:b/>
                <w:sz w:val="24"/>
                <w:szCs w:val="24"/>
                <w:lang w:eastAsia="ar-SA"/>
              </w:rPr>
              <w:t>488,5</w:t>
            </w:r>
          </w:p>
        </w:tc>
      </w:tr>
    </w:tbl>
    <w:p w:rsidR="00C70F03" w:rsidRPr="00C70F03" w:rsidRDefault="00C70F03" w:rsidP="00C70F03">
      <w:pPr>
        <w:suppressAutoHyphens/>
        <w:rPr>
          <w:rFonts w:ascii="Times New Roman" w:eastAsia="Times New Roman" w:hAnsi="Times New Roman" w:cs="Times New Roman"/>
          <w:sz w:val="24"/>
          <w:szCs w:val="24"/>
          <w:lang w:eastAsia="ar-SA"/>
        </w:rPr>
      </w:pPr>
    </w:p>
    <w:p w:rsidR="00C70F03" w:rsidRPr="00C70F03" w:rsidRDefault="00C70F03" w:rsidP="00C70F03">
      <w:pPr>
        <w:suppressAutoHyphens/>
        <w:rPr>
          <w:rFonts w:ascii="Times New Roman" w:eastAsia="Times New Roman" w:hAnsi="Times New Roman" w:cs="Times New Roman"/>
          <w:sz w:val="24"/>
          <w:szCs w:val="24"/>
          <w:lang w:eastAsia="ar-SA"/>
        </w:rPr>
      </w:pPr>
    </w:p>
    <w:p w:rsidR="00C70F03" w:rsidRPr="00C70F03" w:rsidRDefault="00C70F03" w:rsidP="00C70F03">
      <w:pPr>
        <w:suppressAutoHyphens/>
        <w:rPr>
          <w:rFonts w:ascii="Times New Roman" w:eastAsia="Times New Roman" w:hAnsi="Times New Roman" w:cs="Times New Roman"/>
          <w:sz w:val="24"/>
          <w:szCs w:val="24"/>
          <w:lang w:eastAsia="ar-SA"/>
        </w:rPr>
      </w:pPr>
      <w:r w:rsidRPr="00C70F03">
        <w:rPr>
          <w:rFonts w:ascii="Times New Roman" w:eastAsia="Times New Roman" w:hAnsi="Times New Roman" w:cs="Times New Roman"/>
          <w:sz w:val="24"/>
          <w:szCs w:val="24"/>
          <w:lang w:eastAsia="ar-SA"/>
        </w:rPr>
        <w:t xml:space="preserve">Начальник службы экономики и финансов                                                                                                                                                           </w:t>
      </w:r>
      <w:proofErr w:type="spellStart"/>
      <w:r w:rsidRPr="00C70F03">
        <w:rPr>
          <w:rFonts w:ascii="Times New Roman" w:eastAsia="Times New Roman" w:hAnsi="Times New Roman" w:cs="Times New Roman"/>
          <w:sz w:val="24"/>
          <w:szCs w:val="24"/>
          <w:lang w:eastAsia="ar-SA"/>
        </w:rPr>
        <w:t>Е.М.Круглова</w:t>
      </w:r>
      <w:proofErr w:type="spellEnd"/>
    </w:p>
    <w:p w:rsidR="00022FC5" w:rsidRDefault="00022FC5" w:rsidP="0031263E">
      <w:pPr>
        <w:widowControl w:val="0"/>
        <w:jc w:val="center"/>
        <w:rPr>
          <w:rFonts w:ascii="Times New Roman" w:eastAsia="Times New Roman" w:hAnsi="Times New Roman"/>
          <w:b/>
          <w:sz w:val="28"/>
          <w:szCs w:val="28"/>
          <w:lang w:eastAsia="ru-RU"/>
        </w:rPr>
      </w:pPr>
    </w:p>
    <w:p w:rsidR="00022FC5" w:rsidRPr="00022FC5" w:rsidRDefault="00022FC5" w:rsidP="00022FC5">
      <w:pPr>
        <w:rPr>
          <w:rFonts w:ascii="Times New Roman" w:eastAsia="Times New Roman" w:hAnsi="Times New Roman"/>
          <w:sz w:val="28"/>
          <w:szCs w:val="28"/>
          <w:lang w:eastAsia="ru-RU"/>
        </w:rPr>
      </w:pPr>
    </w:p>
    <w:p w:rsidR="00022FC5" w:rsidRDefault="00022FC5" w:rsidP="00022FC5">
      <w:pPr>
        <w:tabs>
          <w:tab w:val="left" w:pos="12390"/>
        </w:tabs>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p>
    <w:tbl>
      <w:tblPr>
        <w:tblW w:w="15593" w:type="dxa"/>
        <w:tblInd w:w="-459" w:type="dxa"/>
        <w:tblLook w:val="0000" w:firstRow="0" w:lastRow="0" w:firstColumn="0" w:lastColumn="0" w:noHBand="0" w:noVBand="0"/>
      </w:tblPr>
      <w:tblGrid>
        <w:gridCol w:w="15593"/>
      </w:tblGrid>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tabs>
                <w:tab w:val="left" w:pos="7275"/>
                <w:tab w:val="right" w:pos="10699"/>
              </w:tabs>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t xml:space="preserve">          </w:t>
            </w:r>
            <w:r w:rsidRPr="004017F3">
              <w:rPr>
                <w:rFonts w:ascii="Times New Roman" w:eastAsia="Times New Roman" w:hAnsi="Times New Roman" w:cs="Times New Roman"/>
                <w:color w:val="000000"/>
                <w:sz w:val="24"/>
                <w:szCs w:val="24"/>
                <w:lang w:eastAsia="ru-RU"/>
              </w:rPr>
              <w:t xml:space="preserve">Приложение </w:t>
            </w:r>
            <w:r w:rsidR="00302D9A">
              <w:rPr>
                <w:rFonts w:ascii="Times New Roman" w:eastAsia="Times New Roman" w:hAnsi="Times New Roman" w:cs="Times New Roman"/>
                <w:color w:val="000000"/>
                <w:sz w:val="24"/>
                <w:szCs w:val="24"/>
                <w:lang w:eastAsia="ru-RU"/>
              </w:rPr>
              <w:t>8</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 проекту</w:t>
            </w:r>
            <w:r w:rsidRPr="004017F3">
              <w:rPr>
                <w:rFonts w:ascii="Times New Roman" w:eastAsia="Times New Roman" w:hAnsi="Times New Roman" w:cs="Times New Roman"/>
                <w:color w:val="000000"/>
                <w:sz w:val="24"/>
                <w:szCs w:val="24"/>
                <w:lang w:eastAsia="ru-RU"/>
              </w:rPr>
              <w:t xml:space="preserve"> решени</w:t>
            </w:r>
            <w:r>
              <w:rPr>
                <w:rFonts w:ascii="Times New Roman" w:eastAsia="Times New Roman" w:hAnsi="Times New Roman" w:cs="Times New Roman"/>
                <w:color w:val="000000"/>
                <w:sz w:val="24"/>
                <w:szCs w:val="24"/>
                <w:lang w:eastAsia="ru-RU"/>
              </w:rPr>
              <w:t>я</w:t>
            </w:r>
            <w:r w:rsidRPr="004017F3">
              <w:rPr>
                <w:rFonts w:ascii="Times New Roman" w:eastAsia="Times New Roman" w:hAnsi="Times New Roman" w:cs="Times New Roman"/>
                <w:color w:val="000000"/>
                <w:sz w:val="24"/>
                <w:szCs w:val="24"/>
                <w:lang w:eastAsia="ru-RU"/>
              </w:rPr>
              <w:t xml:space="preserve"> Собрания депутатов</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Артемовского сельского поселения</w:t>
            </w:r>
          </w:p>
        </w:tc>
      </w:tr>
      <w:tr w:rsidR="00022FC5" w:rsidRPr="004017F3" w:rsidTr="00022FC5">
        <w:trPr>
          <w:trHeight w:val="300"/>
        </w:trPr>
        <w:tc>
          <w:tcPr>
            <w:tcW w:w="15593" w:type="dxa"/>
            <w:tcBorders>
              <w:top w:val="nil"/>
              <w:left w:val="nil"/>
              <w:bottom w:val="nil"/>
              <w:right w:val="nil"/>
            </w:tcBorders>
            <w:shd w:val="clear" w:color="auto" w:fill="auto"/>
            <w:noWrap/>
          </w:tcPr>
          <w:p w:rsidR="00022FC5" w:rsidRPr="004017F3" w:rsidRDefault="00022FC5" w:rsidP="00022FC5">
            <w:pPr>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017F3">
              <w:rPr>
                <w:rFonts w:ascii="Times New Roman" w:eastAsia="Times New Roman" w:hAnsi="Times New Roman" w:cs="Times New Roman"/>
                <w:color w:val="000000"/>
                <w:sz w:val="24"/>
                <w:szCs w:val="24"/>
                <w:lang w:eastAsia="ru-RU"/>
              </w:rPr>
              <w:t xml:space="preserve">«О бюджете </w:t>
            </w:r>
            <w:proofErr w:type="gramStart"/>
            <w:r w:rsidRPr="004017F3">
              <w:rPr>
                <w:rFonts w:ascii="Times New Roman" w:eastAsia="Times New Roman" w:hAnsi="Times New Roman" w:cs="Times New Roman"/>
                <w:color w:val="000000"/>
                <w:sz w:val="24"/>
                <w:szCs w:val="24"/>
                <w:lang w:eastAsia="ru-RU"/>
              </w:rPr>
              <w:t>Артемовского</w:t>
            </w:r>
            <w:proofErr w:type="gramEnd"/>
            <w:r w:rsidRPr="004017F3">
              <w:rPr>
                <w:rFonts w:ascii="Times New Roman" w:eastAsia="Times New Roman" w:hAnsi="Times New Roman" w:cs="Times New Roman"/>
                <w:color w:val="000000"/>
                <w:sz w:val="24"/>
                <w:szCs w:val="24"/>
                <w:lang w:eastAsia="ru-RU"/>
              </w:rPr>
              <w:t xml:space="preserve"> сельского</w:t>
            </w:r>
          </w:p>
          <w:p w:rsidR="00022FC5" w:rsidRPr="004017F3" w:rsidRDefault="00022FC5" w:rsidP="00022FC5">
            <w:pPr>
              <w:jc w:val="right"/>
              <w:rPr>
                <w:rFonts w:ascii="Times New Roman" w:eastAsia="Times New Roman" w:hAnsi="Times New Roman" w:cs="Times New Roman"/>
                <w:sz w:val="24"/>
                <w:szCs w:val="24"/>
                <w:lang w:eastAsia="ru-RU"/>
              </w:rPr>
            </w:pPr>
            <w:r w:rsidRPr="004017F3">
              <w:rPr>
                <w:rFonts w:ascii="Times New Roman" w:eastAsia="Times New Roman" w:hAnsi="Times New Roman" w:cs="Times New Roman"/>
                <w:color w:val="000000"/>
                <w:sz w:val="24"/>
                <w:szCs w:val="24"/>
                <w:lang w:eastAsia="ru-RU"/>
              </w:rPr>
              <w:t>поселения Октябрьского района на 2</w:t>
            </w:r>
            <w:r w:rsidRPr="004017F3">
              <w:rPr>
                <w:rFonts w:ascii="Times New Roman" w:eastAsia="Times New Roman" w:hAnsi="Times New Roman" w:cs="Times New Roman"/>
                <w:sz w:val="24"/>
                <w:szCs w:val="24"/>
                <w:lang w:eastAsia="ru-RU"/>
              </w:rPr>
              <w:t>02</w:t>
            </w:r>
            <w:r w:rsidR="00A9104D">
              <w:rPr>
                <w:rFonts w:ascii="Times New Roman" w:eastAsia="Times New Roman" w:hAnsi="Times New Roman" w:cs="Times New Roman"/>
                <w:sz w:val="24"/>
                <w:szCs w:val="24"/>
                <w:lang w:eastAsia="ru-RU"/>
              </w:rPr>
              <w:t>6</w:t>
            </w:r>
            <w:r w:rsidRPr="004017F3">
              <w:rPr>
                <w:rFonts w:ascii="Times New Roman" w:eastAsia="Times New Roman" w:hAnsi="Times New Roman" w:cs="Times New Roman"/>
                <w:sz w:val="24"/>
                <w:szCs w:val="24"/>
                <w:lang w:eastAsia="ru-RU"/>
              </w:rPr>
              <w:t xml:space="preserve"> год</w:t>
            </w:r>
          </w:p>
          <w:p w:rsidR="00022FC5" w:rsidRDefault="00022FC5" w:rsidP="00D11717">
            <w:pPr>
              <w:jc w:val="right"/>
              <w:rPr>
                <w:rFonts w:ascii="Times New Roman" w:eastAsia="Times New Roman" w:hAnsi="Times New Roman" w:cs="Times New Roman"/>
                <w:color w:val="000000"/>
                <w:sz w:val="24"/>
                <w:szCs w:val="24"/>
                <w:lang w:eastAsia="ru-RU"/>
              </w:rPr>
            </w:pPr>
            <w:r w:rsidRPr="004017F3">
              <w:rPr>
                <w:rFonts w:ascii="Times New Roman" w:eastAsia="Times New Roman" w:hAnsi="Times New Roman" w:cs="Times New Roman"/>
                <w:sz w:val="24"/>
                <w:szCs w:val="24"/>
                <w:lang w:eastAsia="ru-RU"/>
              </w:rPr>
              <w:t>и на плановый период 202</w:t>
            </w:r>
            <w:r w:rsidR="00A9104D">
              <w:rPr>
                <w:rFonts w:ascii="Times New Roman" w:eastAsia="Times New Roman" w:hAnsi="Times New Roman" w:cs="Times New Roman"/>
                <w:sz w:val="24"/>
                <w:szCs w:val="24"/>
                <w:lang w:eastAsia="ru-RU"/>
              </w:rPr>
              <w:t>7</w:t>
            </w:r>
            <w:r w:rsidRPr="004017F3">
              <w:rPr>
                <w:rFonts w:ascii="Times New Roman" w:eastAsia="Times New Roman" w:hAnsi="Times New Roman" w:cs="Times New Roman"/>
                <w:sz w:val="24"/>
                <w:szCs w:val="24"/>
                <w:lang w:eastAsia="ru-RU"/>
              </w:rPr>
              <w:t xml:space="preserve"> и 202</w:t>
            </w:r>
            <w:r w:rsidR="00A9104D">
              <w:rPr>
                <w:rFonts w:ascii="Times New Roman" w:eastAsia="Times New Roman" w:hAnsi="Times New Roman" w:cs="Times New Roman"/>
                <w:sz w:val="24"/>
                <w:szCs w:val="24"/>
                <w:lang w:eastAsia="ru-RU"/>
              </w:rPr>
              <w:t>8</w:t>
            </w:r>
            <w:r w:rsidRPr="004017F3">
              <w:rPr>
                <w:rFonts w:ascii="Times New Roman" w:eastAsia="Times New Roman" w:hAnsi="Times New Roman" w:cs="Times New Roman"/>
                <w:sz w:val="24"/>
                <w:szCs w:val="24"/>
                <w:lang w:eastAsia="ru-RU"/>
              </w:rPr>
              <w:t xml:space="preserve"> годов</w:t>
            </w:r>
            <w:r w:rsidRPr="004017F3">
              <w:rPr>
                <w:rFonts w:ascii="Times New Roman" w:eastAsia="Times New Roman" w:hAnsi="Times New Roman" w:cs="Times New Roman"/>
                <w:color w:val="000000"/>
                <w:sz w:val="24"/>
                <w:szCs w:val="24"/>
                <w:lang w:eastAsia="ru-RU"/>
              </w:rPr>
              <w:t>»</w:t>
            </w:r>
          </w:p>
          <w:p w:rsidR="00D11717" w:rsidRPr="004017F3" w:rsidRDefault="00D11717" w:rsidP="00D11717">
            <w:pPr>
              <w:jc w:val="right"/>
              <w:rPr>
                <w:rFonts w:ascii="Times New Roman" w:eastAsia="Times New Roman" w:hAnsi="Times New Roman" w:cs="Times New Roman"/>
                <w:sz w:val="24"/>
                <w:szCs w:val="24"/>
                <w:lang w:eastAsia="ru-RU"/>
              </w:rPr>
            </w:pPr>
          </w:p>
        </w:tc>
      </w:tr>
    </w:tbl>
    <w:p w:rsidR="00022FC5" w:rsidRDefault="00D11717" w:rsidP="00022FC5">
      <w:pPr>
        <w:tabs>
          <w:tab w:val="left" w:pos="12390"/>
        </w:tabs>
        <w:rPr>
          <w:rFonts w:ascii="Times New Roman" w:eastAsia="Times New Roman" w:hAnsi="Times New Roman" w:cs="Times New Roman"/>
          <w:b/>
          <w:bCs/>
          <w:sz w:val="24"/>
          <w:szCs w:val="24"/>
          <w:lang w:eastAsia="ru-RU"/>
        </w:rPr>
      </w:pPr>
      <w:proofErr w:type="gramStart"/>
      <w:r w:rsidRPr="00022FC5">
        <w:rPr>
          <w:rFonts w:ascii="Times New Roman" w:eastAsia="Times New Roman" w:hAnsi="Times New Roman" w:cs="Times New Roman"/>
          <w:b/>
          <w:bCs/>
          <w:sz w:val="24"/>
          <w:szCs w:val="24"/>
          <w:lang w:eastAsia="ru-RU"/>
        </w:rPr>
        <w:t xml:space="preserve">Общий объем иных межбюджетные трансфертов, перечисляемых из бюджета Октябрьского </w:t>
      </w:r>
      <w:r>
        <w:rPr>
          <w:rFonts w:ascii="Times New Roman" w:eastAsia="Times New Roman" w:hAnsi="Times New Roman" w:cs="Times New Roman"/>
          <w:b/>
          <w:bCs/>
          <w:sz w:val="24"/>
          <w:szCs w:val="24"/>
          <w:lang w:eastAsia="ru-RU"/>
        </w:rPr>
        <w:t xml:space="preserve">               </w:t>
      </w:r>
      <w:r w:rsidRPr="00022FC5">
        <w:rPr>
          <w:rFonts w:ascii="Times New Roman" w:eastAsia="Times New Roman" w:hAnsi="Times New Roman" w:cs="Times New Roman"/>
          <w:b/>
          <w:bCs/>
          <w:sz w:val="24"/>
          <w:szCs w:val="24"/>
          <w:lang w:eastAsia="ru-RU"/>
        </w:rPr>
        <w:t>района бюджету Артемовского сельского поселения Октябрьского района на финансирование расходов, связанных с передачей полномочий Октябрьского района органам местного самоуправления Артемовского сельского поселения в 202</w:t>
      </w:r>
      <w:r w:rsidR="00A9104D">
        <w:rPr>
          <w:rFonts w:ascii="Times New Roman" w:eastAsia="Times New Roman" w:hAnsi="Times New Roman" w:cs="Times New Roman"/>
          <w:b/>
          <w:bCs/>
          <w:sz w:val="24"/>
          <w:szCs w:val="24"/>
          <w:lang w:eastAsia="ru-RU"/>
        </w:rPr>
        <w:t>6</w:t>
      </w:r>
      <w:r w:rsidRPr="00022FC5">
        <w:rPr>
          <w:rFonts w:ascii="Times New Roman" w:eastAsia="Times New Roman" w:hAnsi="Times New Roman" w:cs="Times New Roman"/>
          <w:b/>
          <w:bCs/>
          <w:sz w:val="24"/>
          <w:szCs w:val="24"/>
          <w:lang w:eastAsia="ru-RU"/>
        </w:rPr>
        <w:t xml:space="preserve"> году и на плановый период 202</w:t>
      </w:r>
      <w:r w:rsidR="00A9104D">
        <w:rPr>
          <w:rFonts w:ascii="Times New Roman" w:eastAsia="Times New Roman" w:hAnsi="Times New Roman" w:cs="Times New Roman"/>
          <w:b/>
          <w:bCs/>
          <w:sz w:val="24"/>
          <w:szCs w:val="24"/>
          <w:lang w:eastAsia="ru-RU"/>
        </w:rPr>
        <w:t>7</w:t>
      </w:r>
      <w:r w:rsidRPr="00022FC5">
        <w:rPr>
          <w:rFonts w:ascii="Times New Roman" w:eastAsia="Times New Roman" w:hAnsi="Times New Roman" w:cs="Times New Roman"/>
          <w:b/>
          <w:bCs/>
          <w:sz w:val="24"/>
          <w:szCs w:val="24"/>
          <w:lang w:eastAsia="ru-RU"/>
        </w:rPr>
        <w:t xml:space="preserve"> и 202</w:t>
      </w:r>
      <w:r w:rsidR="00A9104D">
        <w:rPr>
          <w:rFonts w:ascii="Times New Roman" w:eastAsia="Times New Roman" w:hAnsi="Times New Roman" w:cs="Times New Roman"/>
          <w:b/>
          <w:bCs/>
          <w:sz w:val="24"/>
          <w:szCs w:val="24"/>
          <w:lang w:eastAsia="ru-RU"/>
        </w:rPr>
        <w:t>8</w:t>
      </w:r>
      <w:r w:rsidRPr="00022FC5">
        <w:rPr>
          <w:rFonts w:ascii="Times New Roman" w:eastAsia="Times New Roman" w:hAnsi="Times New Roman" w:cs="Times New Roman"/>
          <w:b/>
          <w:bCs/>
          <w:sz w:val="24"/>
          <w:szCs w:val="24"/>
          <w:lang w:eastAsia="ru-RU"/>
        </w:rPr>
        <w:t xml:space="preserve"> годов</w:t>
      </w:r>
      <w:proofErr w:type="gramEnd"/>
    </w:p>
    <w:p w:rsidR="00D11717" w:rsidRDefault="00D11717" w:rsidP="00D11717">
      <w:pPr>
        <w:tabs>
          <w:tab w:val="left" w:pos="12390"/>
        </w:tabs>
        <w:jc w:val="right"/>
        <w:rPr>
          <w:rFonts w:ascii="Times New Roman" w:eastAsia="Times New Roman" w:hAnsi="Times New Roman"/>
          <w:sz w:val="28"/>
          <w:szCs w:val="28"/>
          <w:lang w:eastAsia="ru-RU"/>
        </w:rPr>
      </w:pPr>
      <w:proofErr w:type="spellStart"/>
      <w:r>
        <w:rPr>
          <w:rFonts w:ascii="Times New Roman" w:eastAsia="Times New Roman" w:hAnsi="Times New Roman" w:cs="Times New Roman"/>
          <w:b/>
          <w:bCs/>
          <w:sz w:val="24"/>
          <w:szCs w:val="24"/>
          <w:lang w:eastAsia="ru-RU"/>
        </w:rPr>
        <w:t>тыс</w:t>
      </w:r>
      <w:proofErr w:type="gramStart"/>
      <w:r>
        <w:rPr>
          <w:rFonts w:ascii="Times New Roman" w:eastAsia="Times New Roman" w:hAnsi="Times New Roman" w:cs="Times New Roman"/>
          <w:b/>
          <w:bCs/>
          <w:sz w:val="24"/>
          <w:szCs w:val="24"/>
          <w:lang w:eastAsia="ru-RU"/>
        </w:rPr>
        <w:t>.р</w:t>
      </w:r>
      <w:proofErr w:type="gramEnd"/>
      <w:r>
        <w:rPr>
          <w:rFonts w:ascii="Times New Roman" w:eastAsia="Times New Roman" w:hAnsi="Times New Roman" w:cs="Times New Roman"/>
          <w:b/>
          <w:bCs/>
          <w:sz w:val="24"/>
          <w:szCs w:val="24"/>
          <w:lang w:eastAsia="ru-RU"/>
        </w:rPr>
        <w:t>уб</w:t>
      </w:r>
      <w:proofErr w:type="spellEnd"/>
      <w:r>
        <w:rPr>
          <w:rFonts w:ascii="Times New Roman" w:eastAsia="Times New Roman" w:hAnsi="Times New Roman" w:cs="Times New Roman"/>
          <w:b/>
          <w:bCs/>
          <w:sz w:val="24"/>
          <w:szCs w:val="24"/>
          <w:lang w:eastAsia="ru-RU"/>
        </w:rPr>
        <w:t>.</w:t>
      </w:r>
    </w:p>
    <w:tbl>
      <w:tblPr>
        <w:tblW w:w="15750" w:type="dxa"/>
        <w:tblInd w:w="93" w:type="dxa"/>
        <w:tblLayout w:type="fixed"/>
        <w:tblLook w:val="04A0" w:firstRow="1" w:lastRow="0" w:firstColumn="1" w:lastColumn="0" w:noHBand="0" w:noVBand="1"/>
      </w:tblPr>
      <w:tblGrid>
        <w:gridCol w:w="3134"/>
        <w:gridCol w:w="1134"/>
        <w:gridCol w:w="1276"/>
        <w:gridCol w:w="1417"/>
        <w:gridCol w:w="1134"/>
        <w:gridCol w:w="1418"/>
        <w:gridCol w:w="1701"/>
        <w:gridCol w:w="1275"/>
        <w:gridCol w:w="1560"/>
        <w:gridCol w:w="1701"/>
      </w:tblGrid>
      <w:tr w:rsidR="00A9104D" w:rsidRPr="00A9104D" w:rsidTr="00A9104D">
        <w:trPr>
          <w:trHeight w:val="1965"/>
        </w:trPr>
        <w:tc>
          <w:tcPr>
            <w:tcW w:w="3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Наименование направления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Всего на 2026 год</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За счет средств бюджета Октябрьского района на 2026 год</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За счет средств федерального и областного бюджетов на 2026 год</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Всего на 2027 год</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За счет средств бюджета Октябрьского района на 2027 год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За счет средств федерального и областного бюджетов на 2027 год</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Всего на 2028 год</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За счет средств бюджета Октябрьского района на 2028 год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За счет средств федерального и областного бюджетов на 2028 год</w:t>
            </w:r>
          </w:p>
        </w:tc>
      </w:tr>
      <w:tr w:rsidR="00A9104D" w:rsidRPr="00A9104D" w:rsidTr="00A9104D">
        <w:trPr>
          <w:trHeight w:val="230"/>
        </w:trPr>
        <w:tc>
          <w:tcPr>
            <w:tcW w:w="3134"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9104D" w:rsidRPr="00A9104D" w:rsidRDefault="00A9104D" w:rsidP="00A9104D">
            <w:pPr>
              <w:rPr>
                <w:rFonts w:ascii="Times New Roman" w:eastAsia="Times New Roman" w:hAnsi="Times New Roman" w:cs="Times New Roman"/>
                <w:b/>
                <w:bCs/>
                <w:sz w:val="20"/>
                <w:szCs w:val="20"/>
                <w:lang w:eastAsia="ru-RU"/>
              </w:rPr>
            </w:pPr>
          </w:p>
        </w:tc>
      </w:tr>
      <w:tr w:rsidR="00A9104D" w:rsidRPr="00A9104D" w:rsidTr="00A9104D">
        <w:trPr>
          <w:trHeight w:val="46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3</w:t>
            </w:r>
          </w:p>
        </w:tc>
        <w:tc>
          <w:tcPr>
            <w:tcW w:w="1417"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5</w:t>
            </w:r>
          </w:p>
        </w:tc>
        <w:tc>
          <w:tcPr>
            <w:tcW w:w="1418"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6</w:t>
            </w:r>
          </w:p>
        </w:tc>
        <w:tc>
          <w:tcPr>
            <w:tcW w:w="1701"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7</w:t>
            </w:r>
          </w:p>
        </w:tc>
        <w:tc>
          <w:tcPr>
            <w:tcW w:w="1275"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8</w:t>
            </w:r>
          </w:p>
        </w:tc>
        <w:tc>
          <w:tcPr>
            <w:tcW w:w="1560"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9</w:t>
            </w:r>
          </w:p>
        </w:tc>
        <w:tc>
          <w:tcPr>
            <w:tcW w:w="1701"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b/>
                <w:bCs/>
                <w:sz w:val="20"/>
                <w:szCs w:val="20"/>
                <w:lang w:eastAsia="ru-RU"/>
              </w:rPr>
            </w:pPr>
            <w:r w:rsidRPr="00A9104D">
              <w:rPr>
                <w:rFonts w:ascii="Times New Roman" w:eastAsia="Times New Roman" w:hAnsi="Times New Roman" w:cs="Times New Roman"/>
                <w:b/>
                <w:bCs/>
                <w:sz w:val="20"/>
                <w:szCs w:val="20"/>
                <w:lang w:eastAsia="ru-RU"/>
              </w:rPr>
              <w:t>10</w:t>
            </w:r>
          </w:p>
        </w:tc>
      </w:tr>
      <w:tr w:rsidR="00A9104D" w:rsidRPr="00A9104D" w:rsidTr="00A9104D">
        <w:trPr>
          <w:trHeight w:val="97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rPr>
                <w:rFonts w:ascii="Times New Roman" w:eastAsia="Times New Roman" w:hAnsi="Times New Roman" w:cs="Times New Roman"/>
                <w:sz w:val="24"/>
                <w:szCs w:val="24"/>
                <w:lang w:eastAsia="ru-RU"/>
              </w:rPr>
            </w:pPr>
            <w:r w:rsidRPr="00A9104D">
              <w:rPr>
                <w:rFonts w:ascii="Times New Roman" w:eastAsia="Times New Roman" w:hAnsi="Times New Roman" w:cs="Times New Roman"/>
                <w:sz w:val="24"/>
                <w:szCs w:val="24"/>
                <w:lang w:eastAsia="ru-RU"/>
              </w:rPr>
              <w:t xml:space="preserve">Ремонт и содержание автомобильных дорог общего пользования местного значения, в </w:t>
            </w:r>
            <w:proofErr w:type="spellStart"/>
            <w:r w:rsidRPr="00A9104D">
              <w:rPr>
                <w:rFonts w:ascii="Times New Roman" w:eastAsia="Times New Roman" w:hAnsi="Times New Roman" w:cs="Times New Roman"/>
                <w:sz w:val="24"/>
                <w:szCs w:val="24"/>
                <w:lang w:eastAsia="ru-RU"/>
              </w:rPr>
              <w:t>т</w:t>
            </w:r>
            <w:proofErr w:type="gramStart"/>
            <w:r w:rsidRPr="00A9104D">
              <w:rPr>
                <w:rFonts w:ascii="Times New Roman" w:eastAsia="Times New Roman" w:hAnsi="Times New Roman" w:cs="Times New Roman"/>
                <w:sz w:val="24"/>
                <w:szCs w:val="24"/>
                <w:lang w:eastAsia="ru-RU"/>
              </w:rPr>
              <w:t>.ч</w:t>
            </w:r>
            <w:proofErr w:type="gramEnd"/>
            <w:r w:rsidRPr="00A9104D">
              <w:rPr>
                <w:rFonts w:ascii="Times New Roman" w:eastAsia="Times New Roman" w:hAnsi="Times New Roman" w:cs="Times New Roman"/>
                <w:sz w:val="24"/>
                <w:szCs w:val="24"/>
                <w:lang w:eastAsia="ru-RU"/>
              </w:rPr>
              <w:t>исле</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5000,0</w:t>
            </w:r>
          </w:p>
        </w:tc>
        <w:tc>
          <w:tcPr>
            <w:tcW w:w="1276"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5000,0</w:t>
            </w:r>
          </w:p>
        </w:tc>
        <w:tc>
          <w:tcPr>
            <w:tcW w:w="1417" w:type="dxa"/>
            <w:tcBorders>
              <w:top w:val="nil"/>
              <w:left w:val="nil"/>
              <w:bottom w:val="single" w:sz="4" w:space="0" w:color="auto"/>
              <w:right w:val="single" w:sz="4" w:space="0" w:color="auto"/>
            </w:tcBorders>
            <w:shd w:val="clear" w:color="auto" w:fill="auto"/>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c>
          <w:tcPr>
            <w:tcW w:w="1134"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5000,0</w:t>
            </w:r>
          </w:p>
        </w:tc>
        <w:tc>
          <w:tcPr>
            <w:tcW w:w="1418"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c>
          <w:tcPr>
            <w:tcW w:w="1275"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7000,0</w:t>
            </w:r>
          </w:p>
        </w:tc>
        <w:tc>
          <w:tcPr>
            <w:tcW w:w="1560"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7000,0</w:t>
            </w:r>
          </w:p>
        </w:tc>
        <w:tc>
          <w:tcPr>
            <w:tcW w:w="1701"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r>
      <w:tr w:rsidR="00A9104D" w:rsidRPr="00A9104D" w:rsidTr="00A9104D">
        <w:trPr>
          <w:trHeight w:val="103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rPr>
                <w:rFonts w:ascii="Times New Roman" w:eastAsia="Times New Roman" w:hAnsi="Times New Roman" w:cs="Times New Roman"/>
                <w:sz w:val="24"/>
                <w:szCs w:val="24"/>
                <w:lang w:eastAsia="ru-RU"/>
              </w:rPr>
            </w:pPr>
            <w:r w:rsidRPr="00A9104D">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архитектуры и градостроительства</w:t>
            </w:r>
          </w:p>
        </w:tc>
        <w:tc>
          <w:tcPr>
            <w:tcW w:w="1134"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9,6</w:t>
            </w:r>
          </w:p>
        </w:tc>
        <w:tc>
          <w:tcPr>
            <w:tcW w:w="1276"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9,6</w:t>
            </w:r>
          </w:p>
        </w:tc>
        <w:tc>
          <w:tcPr>
            <w:tcW w:w="1417"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c>
          <w:tcPr>
            <w:tcW w:w="1134"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9,6</w:t>
            </w:r>
          </w:p>
        </w:tc>
        <w:tc>
          <w:tcPr>
            <w:tcW w:w="1418"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9,6</w:t>
            </w:r>
          </w:p>
        </w:tc>
        <w:tc>
          <w:tcPr>
            <w:tcW w:w="1701"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c>
          <w:tcPr>
            <w:tcW w:w="1275"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9,6</w:t>
            </w:r>
          </w:p>
        </w:tc>
        <w:tc>
          <w:tcPr>
            <w:tcW w:w="1560"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9,6</w:t>
            </w:r>
          </w:p>
        </w:tc>
        <w:tc>
          <w:tcPr>
            <w:tcW w:w="1701"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r>
      <w:tr w:rsidR="00A9104D" w:rsidRPr="00A9104D" w:rsidTr="00A9104D">
        <w:trPr>
          <w:trHeight w:val="169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rPr>
                <w:rFonts w:ascii="Times New Roman" w:eastAsia="Times New Roman" w:hAnsi="Times New Roman" w:cs="Times New Roman"/>
                <w:sz w:val="24"/>
                <w:szCs w:val="24"/>
                <w:lang w:eastAsia="ru-RU"/>
              </w:rPr>
            </w:pPr>
            <w:r w:rsidRPr="00A9104D">
              <w:rPr>
                <w:rFonts w:ascii="Times New Roman" w:eastAsia="Times New Roman" w:hAnsi="Times New Roman" w:cs="Times New Roman"/>
                <w:sz w:val="24"/>
                <w:szCs w:val="24"/>
                <w:lang w:eastAsia="ru-RU"/>
              </w:rPr>
              <w:t>Расходы на осуществление полномочий по решению вопросов местного значения в сфере муниципального земельного контроля Артемовского сельского поселения для обеспечения муниципальных нужд</w:t>
            </w:r>
          </w:p>
        </w:tc>
        <w:tc>
          <w:tcPr>
            <w:tcW w:w="1134"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492,1</w:t>
            </w:r>
          </w:p>
        </w:tc>
        <w:tc>
          <w:tcPr>
            <w:tcW w:w="1276"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492,1</w:t>
            </w:r>
          </w:p>
        </w:tc>
        <w:tc>
          <w:tcPr>
            <w:tcW w:w="1417"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c>
          <w:tcPr>
            <w:tcW w:w="1134"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511,5</w:t>
            </w:r>
          </w:p>
        </w:tc>
        <w:tc>
          <w:tcPr>
            <w:tcW w:w="1418"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511,5</w:t>
            </w:r>
          </w:p>
        </w:tc>
        <w:tc>
          <w:tcPr>
            <w:tcW w:w="1701"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c>
          <w:tcPr>
            <w:tcW w:w="1275"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532,0</w:t>
            </w:r>
          </w:p>
        </w:tc>
        <w:tc>
          <w:tcPr>
            <w:tcW w:w="1560"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532,0</w:t>
            </w:r>
          </w:p>
        </w:tc>
        <w:tc>
          <w:tcPr>
            <w:tcW w:w="1701"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r>
      <w:tr w:rsidR="00A9104D" w:rsidRPr="00A9104D" w:rsidTr="00A9104D">
        <w:trPr>
          <w:trHeight w:val="34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9104D" w:rsidRPr="00A9104D" w:rsidRDefault="00A9104D" w:rsidP="00A9104D">
            <w:pPr>
              <w:rPr>
                <w:rFonts w:ascii="Times New Roman" w:eastAsia="Times New Roman" w:hAnsi="Times New Roman" w:cs="Times New Roman"/>
                <w:sz w:val="24"/>
                <w:szCs w:val="24"/>
                <w:lang w:eastAsia="ru-RU"/>
              </w:rPr>
            </w:pPr>
            <w:r w:rsidRPr="00A9104D">
              <w:rPr>
                <w:rFonts w:ascii="Times New Roman" w:eastAsia="Times New Roman" w:hAnsi="Times New Roman" w:cs="Times New Roman"/>
                <w:sz w:val="24"/>
                <w:szCs w:val="24"/>
                <w:lang w:eastAsia="ru-RU"/>
              </w:rPr>
              <w:t>ИТОГО:</w:t>
            </w:r>
          </w:p>
        </w:tc>
        <w:tc>
          <w:tcPr>
            <w:tcW w:w="1134"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5501,7</w:t>
            </w:r>
          </w:p>
        </w:tc>
        <w:tc>
          <w:tcPr>
            <w:tcW w:w="1276"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5501,7</w:t>
            </w:r>
          </w:p>
        </w:tc>
        <w:tc>
          <w:tcPr>
            <w:tcW w:w="1417"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c>
          <w:tcPr>
            <w:tcW w:w="1134"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5521,1</w:t>
            </w:r>
          </w:p>
        </w:tc>
        <w:tc>
          <w:tcPr>
            <w:tcW w:w="1418"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5521,1</w:t>
            </w:r>
          </w:p>
        </w:tc>
        <w:tc>
          <w:tcPr>
            <w:tcW w:w="1701"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c>
          <w:tcPr>
            <w:tcW w:w="1275"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7541,6</w:t>
            </w:r>
          </w:p>
        </w:tc>
        <w:tc>
          <w:tcPr>
            <w:tcW w:w="1560"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7541,6</w:t>
            </w:r>
          </w:p>
        </w:tc>
        <w:tc>
          <w:tcPr>
            <w:tcW w:w="1701" w:type="dxa"/>
            <w:tcBorders>
              <w:top w:val="nil"/>
              <w:left w:val="nil"/>
              <w:bottom w:val="single" w:sz="4" w:space="0" w:color="auto"/>
              <w:right w:val="single" w:sz="4" w:space="0" w:color="auto"/>
            </w:tcBorders>
            <w:shd w:val="clear" w:color="auto" w:fill="auto"/>
            <w:noWrap/>
            <w:vAlign w:val="center"/>
            <w:hideMark/>
          </w:tcPr>
          <w:p w:rsidR="00A9104D" w:rsidRPr="00A9104D" w:rsidRDefault="00A9104D" w:rsidP="00A9104D">
            <w:pPr>
              <w:jc w:val="center"/>
              <w:rPr>
                <w:rFonts w:ascii="Times New Roman" w:eastAsia="Times New Roman" w:hAnsi="Times New Roman" w:cs="Times New Roman"/>
                <w:sz w:val="28"/>
                <w:szCs w:val="28"/>
                <w:lang w:eastAsia="ru-RU"/>
              </w:rPr>
            </w:pPr>
            <w:r w:rsidRPr="00A9104D">
              <w:rPr>
                <w:rFonts w:ascii="Times New Roman" w:eastAsia="Times New Roman" w:hAnsi="Times New Roman" w:cs="Times New Roman"/>
                <w:sz w:val="28"/>
                <w:szCs w:val="28"/>
                <w:lang w:eastAsia="ru-RU"/>
              </w:rPr>
              <w:t>0,0</w:t>
            </w:r>
          </w:p>
        </w:tc>
      </w:tr>
    </w:tbl>
    <w:p w:rsidR="00022FC5" w:rsidRDefault="00022FC5" w:rsidP="00022FC5">
      <w:pPr>
        <w:rPr>
          <w:rFonts w:ascii="Times New Roman" w:eastAsia="Times New Roman" w:hAnsi="Times New Roman"/>
          <w:sz w:val="28"/>
          <w:szCs w:val="28"/>
          <w:lang w:eastAsia="ru-RU"/>
        </w:rPr>
      </w:pPr>
    </w:p>
    <w:tbl>
      <w:tblPr>
        <w:tblW w:w="14896" w:type="dxa"/>
        <w:tblInd w:w="93" w:type="dxa"/>
        <w:tblLayout w:type="fixed"/>
        <w:tblLook w:val="04A0" w:firstRow="1" w:lastRow="0" w:firstColumn="1" w:lastColumn="0" w:noHBand="0" w:noVBand="1"/>
      </w:tblPr>
      <w:tblGrid>
        <w:gridCol w:w="13338"/>
        <w:gridCol w:w="1558"/>
      </w:tblGrid>
      <w:tr w:rsidR="00022FC5" w:rsidRPr="00022FC5" w:rsidTr="001A4E67">
        <w:trPr>
          <w:trHeight w:val="255"/>
        </w:trPr>
        <w:tc>
          <w:tcPr>
            <w:tcW w:w="13338" w:type="dxa"/>
            <w:vMerge w:val="restart"/>
            <w:tcBorders>
              <w:top w:val="nil"/>
              <w:left w:val="nil"/>
              <w:bottom w:val="nil"/>
              <w:right w:val="nil"/>
            </w:tcBorders>
            <w:shd w:val="clear" w:color="auto" w:fill="auto"/>
            <w:vAlign w:val="center"/>
            <w:hideMark/>
          </w:tcPr>
          <w:p w:rsidR="00022FC5" w:rsidRPr="00022FC5" w:rsidRDefault="00022FC5" w:rsidP="00A9104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
        </w:tc>
        <w:tc>
          <w:tcPr>
            <w:tcW w:w="1558"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022FC5" w:rsidRPr="00022FC5" w:rsidTr="001A4E67">
        <w:trPr>
          <w:trHeight w:val="1410"/>
        </w:trPr>
        <w:tc>
          <w:tcPr>
            <w:tcW w:w="13338" w:type="dxa"/>
            <w:vMerge/>
            <w:tcBorders>
              <w:top w:val="nil"/>
              <w:left w:val="nil"/>
              <w:bottom w:val="nil"/>
              <w:right w:val="nil"/>
            </w:tcBorders>
            <w:vAlign w:val="center"/>
            <w:hideMark/>
          </w:tcPr>
          <w:p w:rsidR="00022FC5" w:rsidRPr="00022FC5" w:rsidRDefault="00022FC5" w:rsidP="00022FC5">
            <w:pPr>
              <w:rPr>
                <w:rFonts w:ascii="Times New Roman" w:eastAsia="Times New Roman" w:hAnsi="Times New Roman" w:cs="Times New Roman"/>
                <w:b/>
                <w:bCs/>
                <w:sz w:val="24"/>
                <w:szCs w:val="24"/>
                <w:lang w:eastAsia="ru-RU"/>
              </w:rPr>
            </w:pPr>
          </w:p>
        </w:tc>
        <w:tc>
          <w:tcPr>
            <w:tcW w:w="1558"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022FC5" w:rsidRPr="00022FC5" w:rsidTr="001A4E67">
        <w:trPr>
          <w:trHeight w:val="360"/>
        </w:trPr>
        <w:tc>
          <w:tcPr>
            <w:tcW w:w="14896" w:type="dxa"/>
            <w:gridSpan w:val="2"/>
            <w:tcBorders>
              <w:top w:val="nil"/>
              <w:left w:val="nil"/>
              <w:bottom w:val="nil"/>
              <w:right w:val="nil"/>
            </w:tcBorders>
            <w:shd w:val="clear" w:color="auto" w:fill="auto"/>
            <w:vAlign w:val="center"/>
            <w:hideMark/>
          </w:tcPr>
          <w:p w:rsidR="00022FC5" w:rsidRPr="00022FC5" w:rsidRDefault="00022FC5" w:rsidP="00022FC5">
            <w:pPr>
              <w:rPr>
                <w:rFonts w:ascii="Times New Roman" w:eastAsia="Times New Roman" w:hAnsi="Times New Roman" w:cs="Times New Roman"/>
                <w:b/>
                <w:bCs/>
                <w:sz w:val="24"/>
                <w:szCs w:val="24"/>
                <w:lang w:eastAsia="ru-RU"/>
              </w:rPr>
            </w:pPr>
            <w:r w:rsidRPr="00022FC5">
              <w:rPr>
                <w:rFonts w:ascii="Times New Roman" w:eastAsia="Times New Roman" w:hAnsi="Times New Roman" w:cs="Times New Roman"/>
                <w:sz w:val="24"/>
                <w:szCs w:val="24"/>
                <w:lang w:eastAsia="ru-RU"/>
              </w:rPr>
              <w:t>Начальник службы</w:t>
            </w:r>
            <w:r>
              <w:rPr>
                <w:rFonts w:ascii="Times New Roman" w:eastAsia="Times New Roman" w:hAnsi="Times New Roman" w:cs="Times New Roman"/>
                <w:sz w:val="24"/>
                <w:szCs w:val="24"/>
                <w:lang w:eastAsia="ru-RU"/>
              </w:rPr>
              <w:t xml:space="preserve"> экономики и финансов                             </w:t>
            </w:r>
            <w:r w:rsidR="00A9104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Е.М.Круглова</w:t>
            </w:r>
            <w:proofErr w:type="spellEnd"/>
          </w:p>
        </w:tc>
      </w:tr>
    </w:tbl>
    <w:p w:rsidR="00302D9A" w:rsidRDefault="00302D9A" w:rsidP="00022FC5">
      <w:pPr>
        <w:rPr>
          <w:rFonts w:ascii="Times New Roman" w:eastAsia="Times New Roman" w:hAnsi="Times New Roman" w:cs="Times New Roman"/>
          <w:b/>
          <w:bCs/>
          <w:sz w:val="24"/>
          <w:szCs w:val="24"/>
          <w:lang w:eastAsia="ru-RU"/>
        </w:rPr>
        <w:sectPr w:rsidR="00302D9A" w:rsidSect="00A81F5B">
          <w:pgSz w:w="16838" w:h="11906" w:orient="landscape"/>
          <w:pgMar w:top="1134" w:right="567" w:bottom="851" w:left="567"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pPr>
    </w:p>
    <w:tbl>
      <w:tblPr>
        <w:tblW w:w="15052" w:type="dxa"/>
        <w:tblInd w:w="-459" w:type="dxa"/>
        <w:tblLook w:val="04A0" w:firstRow="1" w:lastRow="0" w:firstColumn="1" w:lastColumn="0" w:noHBand="0" w:noVBand="1"/>
      </w:tblPr>
      <w:tblGrid>
        <w:gridCol w:w="552"/>
        <w:gridCol w:w="4780"/>
        <w:gridCol w:w="764"/>
        <w:gridCol w:w="567"/>
        <w:gridCol w:w="449"/>
        <w:gridCol w:w="543"/>
        <w:gridCol w:w="191"/>
        <w:gridCol w:w="97"/>
        <w:gridCol w:w="649"/>
        <w:gridCol w:w="480"/>
        <w:gridCol w:w="142"/>
        <w:gridCol w:w="235"/>
        <w:gridCol w:w="443"/>
        <w:gridCol w:w="740"/>
        <w:gridCol w:w="141"/>
        <w:gridCol w:w="145"/>
        <w:gridCol w:w="2665"/>
        <w:gridCol w:w="1469"/>
      </w:tblGrid>
      <w:tr w:rsidR="00022FC5" w:rsidRPr="00022FC5" w:rsidTr="001315CF">
        <w:trPr>
          <w:gridBefore w:val="1"/>
          <w:wBefore w:w="552" w:type="dxa"/>
          <w:trHeight w:val="465"/>
        </w:trPr>
        <w:tc>
          <w:tcPr>
            <w:tcW w:w="7391" w:type="dxa"/>
            <w:gridSpan w:val="7"/>
            <w:tcBorders>
              <w:top w:val="nil"/>
              <w:left w:val="nil"/>
              <w:bottom w:val="nil"/>
              <w:right w:val="nil"/>
            </w:tcBorders>
            <w:shd w:val="clear" w:color="auto" w:fill="auto"/>
            <w:vAlign w:val="bottom"/>
          </w:tcPr>
          <w:p w:rsidR="00022FC5" w:rsidRDefault="00022FC5" w:rsidP="00302D9A">
            <w:pPr>
              <w:rPr>
                <w:rFonts w:ascii="Times New Roman" w:eastAsia="Times New Roman" w:hAnsi="Times New Roman" w:cs="Times New Roman"/>
                <w:b/>
                <w:bCs/>
                <w:sz w:val="24"/>
                <w:szCs w:val="24"/>
                <w:lang w:eastAsia="ru-RU"/>
              </w:rPr>
            </w:pPr>
          </w:p>
          <w:p w:rsidR="00302D9A" w:rsidRPr="00022FC5" w:rsidRDefault="00302D9A" w:rsidP="00302D9A">
            <w:pPr>
              <w:rPr>
                <w:rFonts w:ascii="Times New Roman" w:eastAsia="Times New Roman" w:hAnsi="Times New Roman" w:cs="Times New Roman"/>
                <w:b/>
                <w:bCs/>
                <w:sz w:val="24"/>
                <w:szCs w:val="24"/>
                <w:lang w:eastAsia="ru-RU"/>
              </w:rPr>
            </w:pPr>
          </w:p>
        </w:tc>
        <w:tc>
          <w:tcPr>
            <w:tcW w:w="1506" w:type="dxa"/>
            <w:gridSpan w:val="4"/>
            <w:tcBorders>
              <w:top w:val="nil"/>
              <w:left w:val="nil"/>
              <w:bottom w:val="nil"/>
              <w:right w:val="nil"/>
            </w:tcBorders>
            <w:shd w:val="clear" w:color="auto" w:fill="auto"/>
            <w:noWrap/>
            <w:vAlign w:val="bottom"/>
          </w:tcPr>
          <w:p w:rsidR="00022FC5" w:rsidRPr="00022FC5" w:rsidRDefault="00022FC5" w:rsidP="00022FC5">
            <w:pPr>
              <w:jc w:val="right"/>
              <w:rPr>
                <w:rFonts w:ascii="Times New Roman" w:eastAsia="Times New Roman" w:hAnsi="Times New Roman" w:cs="Times New Roman"/>
                <w:b/>
                <w:bCs/>
                <w:sz w:val="20"/>
                <w:szCs w:val="20"/>
                <w:lang w:eastAsia="ru-RU"/>
              </w:rPr>
            </w:pPr>
          </w:p>
        </w:tc>
        <w:tc>
          <w:tcPr>
            <w:tcW w:w="1469" w:type="dxa"/>
            <w:gridSpan w:val="4"/>
            <w:tcBorders>
              <w:top w:val="nil"/>
              <w:left w:val="nil"/>
              <w:bottom w:val="nil"/>
              <w:right w:val="nil"/>
            </w:tcBorders>
            <w:shd w:val="clear" w:color="auto" w:fill="auto"/>
            <w:noWrap/>
            <w:vAlign w:val="bottom"/>
          </w:tcPr>
          <w:p w:rsidR="00022FC5" w:rsidRPr="00022FC5" w:rsidRDefault="00022FC5" w:rsidP="00022FC5">
            <w:pPr>
              <w:jc w:val="right"/>
              <w:rPr>
                <w:rFonts w:ascii="Times New Roman" w:eastAsia="Times New Roman" w:hAnsi="Times New Roman" w:cs="Times New Roman"/>
                <w:b/>
                <w:bCs/>
                <w:sz w:val="20"/>
                <w:szCs w:val="20"/>
                <w:lang w:eastAsia="ru-RU"/>
              </w:rPr>
            </w:pPr>
          </w:p>
        </w:tc>
        <w:tc>
          <w:tcPr>
            <w:tcW w:w="2665" w:type="dxa"/>
            <w:tcBorders>
              <w:top w:val="nil"/>
              <w:left w:val="nil"/>
              <w:bottom w:val="nil"/>
              <w:right w:val="nil"/>
            </w:tcBorders>
            <w:shd w:val="clear" w:color="auto" w:fill="auto"/>
            <w:noWrap/>
            <w:vAlign w:val="bottom"/>
          </w:tcPr>
          <w:p w:rsidR="00022FC5" w:rsidRPr="00022FC5" w:rsidRDefault="00022FC5" w:rsidP="00022FC5">
            <w:pPr>
              <w:rPr>
                <w:rFonts w:ascii="Times New Roman" w:eastAsia="Times New Roman" w:hAnsi="Times New Roman" w:cs="Times New Roman"/>
                <w:b/>
                <w:bCs/>
                <w:sz w:val="24"/>
                <w:szCs w:val="24"/>
                <w:lang w:eastAsia="ru-RU"/>
              </w:rPr>
            </w:pPr>
          </w:p>
        </w:tc>
        <w:tc>
          <w:tcPr>
            <w:tcW w:w="1469" w:type="dxa"/>
            <w:tcBorders>
              <w:top w:val="nil"/>
              <w:left w:val="nil"/>
              <w:bottom w:val="nil"/>
              <w:right w:val="nil"/>
            </w:tcBorders>
            <w:shd w:val="clear" w:color="auto" w:fill="auto"/>
            <w:noWrap/>
            <w:vAlign w:val="bottom"/>
            <w:hideMark/>
          </w:tcPr>
          <w:p w:rsidR="00022FC5" w:rsidRPr="00022FC5" w:rsidRDefault="00022FC5" w:rsidP="00022FC5">
            <w:pPr>
              <w:rPr>
                <w:rFonts w:ascii="Arial CYR" w:eastAsia="Times New Roman" w:hAnsi="Arial CYR" w:cs="Arial CYR"/>
                <w:sz w:val="20"/>
                <w:szCs w:val="20"/>
                <w:lang w:eastAsia="ru-RU"/>
              </w:rPr>
            </w:pPr>
          </w:p>
        </w:tc>
      </w:tr>
      <w:tr w:rsidR="00224D89" w:rsidRPr="00224D89" w:rsidTr="001315CF">
        <w:trPr>
          <w:gridBefore w:val="1"/>
          <w:gridAfter w:val="5"/>
          <w:wBefore w:w="552" w:type="dxa"/>
          <w:wAfter w:w="5160" w:type="dxa"/>
          <w:trHeight w:val="255"/>
        </w:trPr>
        <w:tc>
          <w:tcPr>
            <w:tcW w:w="4780" w:type="dxa"/>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1780" w:type="dxa"/>
            <w:gridSpan w:val="3"/>
            <w:tcBorders>
              <w:top w:val="nil"/>
              <w:left w:val="nil"/>
              <w:bottom w:val="nil"/>
              <w:right w:val="nil"/>
            </w:tcBorders>
            <w:shd w:val="clear" w:color="auto" w:fill="auto"/>
            <w:noWrap/>
            <w:vAlign w:val="bottom"/>
            <w:hideMark/>
          </w:tcPr>
          <w:p w:rsidR="00224D89" w:rsidRPr="00224D89" w:rsidRDefault="00224D89" w:rsidP="00224D89">
            <w:pPr>
              <w:jc w:val="right"/>
              <w:rPr>
                <w:rFonts w:ascii="Arial" w:eastAsia="Times New Roman" w:hAnsi="Arial" w:cs="Arial"/>
                <w:sz w:val="20"/>
                <w:szCs w:val="20"/>
                <w:lang w:eastAsia="ru-RU"/>
              </w:rPr>
            </w:pPr>
          </w:p>
        </w:tc>
        <w:tc>
          <w:tcPr>
            <w:tcW w:w="1480" w:type="dxa"/>
            <w:gridSpan w:val="4"/>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1300" w:type="dxa"/>
            <w:gridSpan w:val="4"/>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r w:rsidRPr="00224D89">
              <w:rPr>
                <w:rFonts w:ascii="Arial" w:eastAsia="Times New Roman" w:hAnsi="Arial" w:cs="Arial"/>
                <w:sz w:val="20"/>
                <w:szCs w:val="20"/>
                <w:lang w:eastAsia="ru-RU"/>
              </w:rPr>
              <w:t>ПРОЕКТ</w:t>
            </w:r>
          </w:p>
        </w:tc>
      </w:tr>
      <w:tr w:rsidR="00224D89" w:rsidRPr="00224D89" w:rsidTr="001315CF">
        <w:trPr>
          <w:gridBefore w:val="1"/>
          <w:gridAfter w:val="5"/>
          <w:wBefore w:w="552" w:type="dxa"/>
          <w:wAfter w:w="5160" w:type="dxa"/>
          <w:trHeight w:val="255"/>
        </w:trPr>
        <w:tc>
          <w:tcPr>
            <w:tcW w:w="4780" w:type="dxa"/>
            <w:tcBorders>
              <w:top w:val="nil"/>
              <w:left w:val="nil"/>
              <w:bottom w:val="nil"/>
              <w:right w:val="nil"/>
            </w:tcBorders>
            <w:shd w:val="clear" w:color="auto" w:fill="auto"/>
            <w:noWrap/>
            <w:vAlign w:val="bottom"/>
            <w:hideMark/>
          </w:tcPr>
          <w:p w:rsidR="00224D89" w:rsidRPr="00224D89" w:rsidRDefault="00224D89" w:rsidP="00224D89">
            <w:pPr>
              <w:rPr>
                <w:rFonts w:ascii="Arial" w:eastAsia="Times New Roman" w:hAnsi="Arial" w:cs="Arial"/>
                <w:sz w:val="20"/>
                <w:szCs w:val="20"/>
                <w:lang w:eastAsia="ru-RU"/>
              </w:rPr>
            </w:pPr>
          </w:p>
        </w:tc>
        <w:tc>
          <w:tcPr>
            <w:tcW w:w="4560" w:type="dxa"/>
            <w:gridSpan w:val="11"/>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Приложение  № 9</w:t>
            </w:r>
          </w:p>
        </w:tc>
      </w:tr>
      <w:tr w:rsidR="00224D89" w:rsidRPr="00224D89" w:rsidTr="001315CF">
        <w:trPr>
          <w:gridBefore w:val="1"/>
          <w:gridAfter w:val="5"/>
          <w:wBefore w:w="552" w:type="dxa"/>
          <w:wAfter w:w="5160" w:type="dxa"/>
          <w:trHeight w:val="255"/>
        </w:trPr>
        <w:tc>
          <w:tcPr>
            <w:tcW w:w="9340" w:type="dxa"/>
            <w:gridSpan w:val="12"/>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к проекту</w:t>
            </w:r>
            <w:r w:rsidRPr="00224D89">
              <w:rPr>
                <w:rFonts w:ascii="Times New Roman" w:eastAsia="Times New Roman" w:hAnsi="Times New Roman" w:cs="Times New Roman"/>
                <w:b/>
                <w:bCs/>
                <w:sz w:val="20"/>
                <w:szCs w:val="20"/>
                <w:lang w:eastAsia="ru-RU"/>
              </w:rPr>
              <w:t xml:space="preserve">  решени</w:t>
            </w:r>
            <w:r>
              <w:rPr>
                <w:rFonts w:ascii="Times New Roman" w:eastAsia="Times New Roman" w:hAnsi="Times New Roman" w:cs="Times New Roman"/>
                <w:b/>
                <w:bCs/>
                <w:sz w:val="20"/>
                <w:szCs w:val="20"/>
                <w:lang w:eastAsia="ru-RU"/>
              </w:rPr>
              <w:t>я</w:t>
            </w:r>
            <w:r w:rsidRPr="00224D89">
              <w:rPr>
                <w:rFonts w:ascii="Times New Roman" w:eastAsia="Times New Roman" w:hAnsi="Times New Roman" w:cs="Times New Roman"/>
                <w:b/>
                <w:bCs/>
                <w:sz w:val="20"/>
                <w:szCs w:val="20"/>
                <w:lang w:eastAsia="ru-RU"/>
              </w:rPr>
              <w:t xml:space="preserve"> Собрания депутатов</w:t>
            </w:r>
          </w:p>
        </w:tc>
      </w:tr>
      <w:tr w:rsidR="00224D89" w:rsidRPr="00224D89" w:rsidTr="001315CF">
        <w:trPr>
          <w:gridBefore w:val="1"/>
          <w:gridAfter w:val="5"/>
          <w:wBefore w:w="552" w:type="dxa"/>
          <w:wAfter w:w="5160" w:type="dxa"/>
          <w:trHeight w:val="270"/>
        </w:trPr>
        <w:tc>
          <w:tcPr>
            <w:tcW w:w="9340" w:type="dxa"/>
            <w:gridSpan w:val="12"/>
            <w:tcBorders>
              <w:top w:val="nil"/>
              <w:left w:val="nil"/>
              <w:bottom w:val="nil"/>
              <w:right w:val="nil"/>
            </w:tcBorders>
            <w:shd w:val="clear" w:color="auto" w:fill="auto"/>
            <w:noWrap/>
            <w:vAlign w:val="bottom"/>
            <w:hideMark/>
          </w:tcPr>
          <w:p w:rsidR="00224D89" w:rsidRP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Артемовского сельского поселения</w:t>
            </w:r>
          </w:p>
        </w:tc>
      </w:tr>
      <w:tr w:rsidR="00224D89" w:rsidRPr="00224D89" w:rsidTr="001315CF">
        <w:trPr>
          <w:gridBefore w:val="1"/>
          <w:gridAfter w:val="5"/>
          <w:wBefore w:w="552" w:type="dxa"/>
          <w:wAfter w:w="5160" w:type="dxa"/>
          <w:trHeight w:val="480"/>
        </w:trPr>
        <w:tc>
          <w:tcPr>
            <w:tcW w:w="9340" w:type="dxa"/>
            <w:gridSpan w:val="12"/>
            <w:tcBorders>
              <w:top w:val="nil"/>
              <w:left w:val="nil"/>
              <w:bottom w:val="nil"/>
              <w:right w:val="nil"/>
            </w:tcBorders>
            <w:shd w:val="clear" w:color="auto" w:fill="auto"/>
            <w:vAlign w:val="bottom"/>
            <w:hideMark/>
          </w:tcPr>
          <w:p w:rsidR="00224D89" w:rsidRDefault="00224D89" w:rsidP="00224D89">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 xml:space="preserve">"О бюджете </w:t>
            </w:r>
            <w:proofErr w:type="gramStart"/>
            <w:r w:rsidRPr="00224D89">
              <w:rPr>
                <w:rFonts w:ascii="Times New Roman" w:eastAsia="Times New Roman" w:hAnsi="Times New Roman" w:cs="Times New Roman"/>
                <w:b/>
                <w:bCs/>
                <w:sz w:val="20"/>
                <w:szCs w:val="20"/>
                <w:lang w:eastAsia="ru-RU"/>
              </w:rPr>
              <w:t>Артемовского</w:t>
            </w:r>
            <w:proofErr w:type="gramEnd"/>
            <w:r w:rsidRPr="00224D89">
              <w:rPr>
                <w:rFonts w:ascii="Times New Roman" w:eastAsia="Times New Roman" w:hAnsi="Times New Roman" w:cs="Times New Roman"/>
                <w:b/>
                <w:bCs/>
                <w:sz w:val="20"/>
                <w:szCs w:val="20"/>
                <w:lang w:eastAsia="ru-RU"/>
              </w:rPr>
              <w:t xml:space="preserve"> сельского </w:t>
            </w:r>
          </w:p>
          <w:p w:rsidR="00224D89" w:rsidRDefault="00224D89" w:rsidP="00224D89">
            <w:pPr>
              <w:jc w:val="right"/>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w:t>
            </w:r>
            <w:r w:rsidRPr="00224D89">
              <w:rPr>
                <w:rFonts w:ascii="Times New Roman" w:eastAsia="Times New Roman" w:hAnsi="Times New Roman" w:cs="Times New Roman"/>
                <w:b/>
                <w:bCs/>
                <w:sz w:val="20"/>
                <w:szCs w:val="20"/>
                <w:lang w:eastAsia="ru-RU"/>
              </w:rPr>
              <w:t xml:space="preserve">поселения  Октябрьского района                                                                  </w:t>
            </w:r>
          </w:p>
          <w:p w:rsidR="00224D89" w:rsidRPr="00224D89" w:rsidRDefault="00224D89" w:rsidP="00A9104D">
            <w:pPr>
              <w:jc w:val="right"/>
              <w:rPr>
                <w:rFonts w:ascii="Times New Roman" w:eastAsia="Times New Roman" w:hAnsi="Times New Roman" w:cs="Times New Roman"/>
                <w:b/>
                <w:bCs/>
                <w:sz w:val="20"/>
                <w:szCs w:val="20"/>
                <w:lang w:eastAsia="ru-RU"/>
              </w:rPr>
            </w:pPr>
            <w:r w:rsidRPr="00224D89">
              <w:rPr>
                <w:rFonts w:ascii="Times New Roman" w:eastAsia="Times New Roman" w:hAnsi="Times New Roman" w:cs="Times New Roman"/>
                <w:b/>
                <w:bCs/>
                <w:sz w:val="20"/>
                <w:szCs w:val="20"/>
                <w:lang w:eastAsia="ru-RU"/>
              </w:rPr>
              <w:t xml:space="preserve">        на 202</w:t>
            </w:r>
            <w:r w:rsidR="00A9104D">
              <w:rPr>
                <w:rFonts w:ascii="Times New Roman" w:eastAsia="Times New Roman" w:hAnsi="Times New Roman" w:cs="Times New Roman"/>
                <w:b/>
                <w:bCs/>
                <w:sz w:val="20"/>
                <w:szCs w:val="20"/>
                <w:lang w:eastAsia="ru-RU"/>
              </w:rPr>
              <w:t>6</w:t>
            </w:r>
            <w:r w:rsidRPr="00224D89">
              <w:rPr>
                <w:rFonts w:ascii="Times New Roman" w:eastAsia="Times New Roman" w:hAnsi="Times New Roman" w:cs="Times New Roman"/>
                <w:b/>
                <w:bCs/>
                <w:sz w:val="20"/>
                <w:szCs w:val="20"/>
                <w:lang w:eastAsia="ru-RU"/>
              </w:rPr>
              <w:t xml:space="preserve"> год и на плановый период 20</w:t>
            </w:r>
            <w:r w:rsidR="008466F4">
              <w:rPr>
                <w:rFonts w:ascii="Times New Roman" w:eastAsia="Times New Roman" w:hAnsi="Times New Roman" w:cs="Times New Roman"/>
                <w:b/>
                <w:bCs/>
                <w:sz w:val="20"/>
                <w:szCs w:val="20"/>
                <w:lang w:eastAsia="ru-RU"/>
              </w:rPr>
              <w:t>2</w:t>
            </w:r>
            <w:r w:rsidR="00A9104D">
              <w:rPr>
                <w:rFonts w:ascii="Times New Roman" w:eastAsia="Times New Roman" w:hAnsi="Times New Roman" w:cs="Times New Roman"/>
                <w:b/>
                <w:bCs/>
                <w:sz w:val="20"/>
                <w:szCs w:val="20"/>
                <w:lang w:eastAsia="ru-RU"/>
              </w:rPr>
              <w:t>7</w:t>
            </w:r>
            <w:r w:rsidRPr="00224D89">
              <w:rPr>
                <w:rFonts w:ascii="Times New Roman" w:eastAsia="Times New Roman" w:hAnsi="Times New Roman" w:cs="Times New Roman"/>
                <w:b/>
                <w:bCs/>
                <w:sz w:val="20"/>
                <w:szCs w:val="20"/>
                <w:lang w:eastAsia="ru-RU"/>
              </w:rPr>
              <w:t xml:space="preserve"> и 202</w:t>
            </w:r>
            <w:r w:rsidR="00A9104D">
              <w:rPr>
                <w:rFonts w:ascii="Times New Roman" w:eastAsia="Times New Roman" w:hAnsi="Times New Roman" w:cs="Times New Roman"/>
                <w:b/>
                <w:bCs/>
                <w:sz w:val="20"/>
                <w:szCs w:val="20"/>
                <w:lang w:eastAsia="ru-RU"/>
              </w:rPr>
              <w:t>8</w:t>
            </w:r>
            <w:r w:rsidRPr="00224D89">
              <w:rPr>
                <w:rFonts w:ascii="Times New Roman" w:eastAsia="Times New Roman" w:hAnsi="Times New Roman" w:cs="Times New Roman"/>
                <w:b/>
                <w:bCs/>
                <w:sz w:val="20"/>
                <w:szCs w:val="20"/>
                <w:lang w:eastAsia="ru-RU"/>
              </w:rPr>
              <w:t xml:space="preserve"> годов "</w:t>
            </w:r>
          </w:p>
        </w:tc>
      </w:tr>
      <w:tr w:rsidR="00BF27A2" w:rsidRPr="00BF27A2" w:rsidTr="001315CF">
        <w:trPr>
          <w:gridAfter w:val="3"/>
          <w:wAfter w:w="4279" w:type="dxa"/>
          <w:trHeight w:val="2175"/>
        </w:trPr>
        <w:tc>
          <w:tcPr>
            <w:tcW w:w="10773" w:type="dxa"/>
            <w:gridSpan w:val="15"/>
            <w:tcBorders>
              <w:top w:val="nil"/>
              <w:left w:val="nil"/>
              <w:bottom w:val="nil"/>
              <w:right w:val="nil"/>
            </w:tcBorders>
            <w:shd w:val="clear" w:color="auto" w:fill="auto"/>
            <w:vAlign w:val="center"/>
            <w:hideMark/>
          </w:tcPr>
          <w:p w:rsidR="00BF27A2" w:rsidRPr="00BF27A2" w:rsidRDefault="00BF27A2" w:rsidP="00A9104D">
            <w:pPr>
              <w:jc w:val="center"/>
              <w:rPr>
                <w:rFonts w:ascii="Times New Roman" w:eastAsia="Times New Roman" w:hAnsi="Times New Roman" w:cs="Times New Roman"/>
                <w:b/>
                <w:bCs/>
                <w:sz w:val="24"/>
                <w:szCs w:val="24"/>
                <w:lang w:eastAsia="ru-RU"/>
              </w:rPr>
            </w:pPr>
            <w:proofErr w:type="spellStart"/>
            <w:r w:rsidRPr="00BF27A2">
              <w:rPr>
                <w:rFonts w:ascii="Times New Roman" w:eastAsia="Times New Roman" w:hAnsi="Times New Roman" w:cs="Times New Roman"/>
                <w:b/>
                <w:bCs/>
                <w:sz w:val="24"/>
                <w:szCs w:val="24"/>
                <w:lang w:eastAsia="ru-RU"/>
              </w:rPr>
              <w:t>бщий</w:t>
            </w:r>
            <w:proofErr w:type="spellEnd"/>
            <w:r w:rsidRPr="00BF27A2">
              <w:rPr>
                <w:rFonts w:ascii="Times New Roman" w:eastAsia="Times New Roman" w:hAnsi="Times New Roman" w:cs="Times New Roman"/>
                <w:b/>
                <w:bCs/>
                <w:sz w:val="24"/>
                <w:szCs w:val="24"/>
                <w:lang w:eastAsia="ru-RU"/>
              </w:rPr>
              <w:t xml:space="preserve"> объем иных межбюджетных трансфертов, перечисляемых из бюджета поселения бюджету Октябрьского района на финансирование  расходов, связанных с передачей полномочий органами местного самоуправления Артемовского сельского поселения органам местного самоуправления  Октябрьского района на 202</w:t>
            </w:r>
            <w:r w:rsidR="00A9104D">
              <w:rPr>
                <w:rFonts w:ascii="Times New Roman" w:eastAsia="Times New Roman" w:hAnsi="Times New Roman" w:cs="Times New Roman"/>
                <w:b/>
                <w:bCs/>
                <w:sz w:val="24"/>
                <w:szCs w:val="24"/>
                <w:lang w:eastAsia="ru-RU"/>
              </w:rPr>
              <w:t>6</w:t>
            </w:r>
            <w:r w:rsidRPr="00BF27A2">
              <w:rPr>
                <w:rFonts w:ascii="Times New Roman" w:eastAsia="Times New Roman" w:hAnsi="Times New Roman" w:cs="Times New Roman"/>
                <w:b/>
                <w:bCs/>
                <w:sz w:val="24"/>
                <w:szCs w:val="24"/>
                <w:lang w:eastAsia="ru-RU"/>
              </w:rPr>
              <w:t xml:space="preserve"> год и на плановый период 202</w:t>
            </w:r>
            <w:r w:rsidR="00A9104D">
              <w:rPr>
                <w:rFonts w:ascii="Times New Roman" w:eastAsia="Times New Roman" w:hAnsi="Times New Roman" w:cs="Times New Roman"/>
                <w:b/>
                <w:bCs/>
                <w:sz w:val="24"/>
                <w:szCs w:val="24"/>
                <w:lang w:eastAsia="ru-RU"/>
              </w:rPr>
              <w:t>7</w:t>
            </w:r>
            <w:r w:rsidRPr="00BF27A2">
              <w:rPr>
                <w:rFonts w:ascii="Times New Roman" w:eastAsia="Times New Roman" w:hAnsi="Times New Roman" w:cs="Times New Roman"/>
                <w:b/>
                <w:bCs/>
                <w:sz w:val="24"/>
                <w:szCs w:val="24"/>
                <w:lang w:eastAsia="ru-RU"/>
              </w:rPr>
              <w:t xml:space="preserve"> и 202</w:t>
            </w:r>
            <w:r w:rsidR="00A9104D">
              <w:rPr>
                <w:rFonts w:ascii="Times New Roman" w:eastAsia="Times New Roman" w:hAnsi="Times New Roman" w:cs="Times New Roman"/>
                <w:b/>
                <w:bCs/>
                <w:sz w:val="24"/>
                <w:szCs w:val="24"/>
                <w:lang w:eastAsia="ru-RU"/>
              </w:rPr>
              <w:t>8</w:t>
            </w:r>
            <w:r w:rsidRPr="00BF27A2">
              <w:rPr>
                <w:rFonts w:ascii="Times New Roman" w:eastAsia="Times New Roman" w:hAnsi="Times New Roman" w:cs="Times New Roman"/>
                <w:b/>
                <w:bCs/>
                <w:sz w:val="24"/>
                <w:szCs w:val="24"/>
                <w:lang w:eastAsia="ru-RU"/>
              </w:rPr>
              <w:t xml:space="preserve"> годов</w:t>
            </w:r>
          </w:p>
        </w:tc>
      </w:tr>
      <w:tr w:rsidR="00BF27A2" w:rsidRPr="00BF27A2" w:rsidTr="001315CF">
        <w:trPr>
          <w:gridAfter w:val="3"/>
          <w:wAfter w:w="4279" w:type="dxa"/>
          <w:trHeight w:val="420"/>
        </w:trPr>
        <w:tc>
          <w:tcPr>
            <w:tcW w:w="6663" w:type="dxa"/>
            <w:gridSpan w:val="4"/>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c>
          <w:tcPr>
            <w:tcW w:w="4110" w:type="dxa"/>
            <w:gridSpan w:val="11"/>
            <w:tcBorders>
              <w:top w:val="nil"/>
              <w:left w:val="nil"/>
              <w:bottom w:val="nil"/>
              <w:right w:val="nil"/>
            </w:tcBorders>
            <w:shd w:val="clear" w:color="auto" w:fill="auto"/>
            <w:noWrap/>
            <w:vAlign w:val="bottom"/>
            <w:hideMark/>
          </w:tcPr>
          <w:p w:rsidR="00BF27A2" w:rsidRPr="00BF27A2" w:rsidRDefault="00BF27A2" w:rsidP="00BF27A2">
            <w:pPr>
              <w:jc w:val="right"/>
              <w:rPr>
                <w:rFonts w:ascii="Times New Roman" w:eastAsia="Times New Roman" w:hAnsi="Times New Roman" w:cs="Times New Roman"/>
                <w:sz w:val="28"/>
                <w:szCs w:val="28"/>
                <w:lang w:eastAsia="ru-RU"/>
              </w:rPr>
            </w:pPr>
            <w:r w:rsidRPr="00BF27A2">
              <w:rPr>
                <w:rFonts w:ascii="Times New Roman" w:eastAsia="Times New Roman" w:hAnsi="Times New Roman" w:cs="Times New Roman"/>
                <w:sz w:val="28"/>
                <w:szCs w:val="28"/>
                <w:lang w:eastAsia="ru-RU"/>
              </w:rPr>
              <w:t>(тыс. рублей)</w:t>
            </w:r>
          </w:p>
        </w:tc>
      </w:tr>
      <w:tr w:rsidR="00BF27A2" w:rsidRPr="00BF27A2" w:rsidTr="001315CF">
        <w:trPr>
          <w:gridAfter w:val="3"/>
          <w:wAfter w:w="4279" w:type="dxa"/>
          <w:trHeight w:val="375"/>
        </w:trPr>
        <w:tc>
          <w:tcPr>
            <w:tcW w:w="6663" w:type="dxa"/>
            <w:gridSpan w:val="4"/>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1183" w:type="dxa"/>
            <w:gridSpan w:val="3"/>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1226" w:type="dxa"/>
            <w:gridSpan w:val="3"/>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c>
          <w:tcPr>
            <w:tcW w:w="1701" w:type="dxa"/>
            <w:gridSpan w:val="5"/>
            <w:tcBorders>
              <w:top w:val="nil"/>
              <w:left w:val="nil"/>
              <w:bottom w:val="nil"/>
              <w:right w:val="nil"/>
            </w:tcBorders>
            <w:shd w:val="clear" w:color="auto" w:fill="auto"/>
            <w:noWrap/>
            <w:vAlign w:val="bottom"/>
            <w:hideMark/>
          </w:tcPr>
          <w:p w:rsidR="00BF27A2" w:rsidRPr="00BF27A2" w:rsidRDefault="00BF27A2" w:rsidP="00BF27A2">
            <w:pPr>
              <w:rPr>
                <w:rFonts w:ascii="Arial" w:eastAsia="Times New Roman" w:hAnsi="Arial" w:cs="Arial"/>
                <w:sz w:val="20"/>
                <w:szCs w:val="20"/>
                <w:lang w:eastAsia="ru-RU"/>
              </w:rPr>
            </w:pPr>
          </w:p>
        </w:tc>
      </w:tr>
      <w:tr w:rsidR="001315CF" w:rsidTr="001315CF">
        <w:trPr>
          <w:gridAfter w:val="4"/>
          <w:wAfter w:w="4420" w:type="dxa"/>
          <w:trHeight w:val="405"/>
        </w:trPr>
        <w:tc>
          <w:tcPr>
            <w:tcW w:w="6096" w:type="dxa"/>
            <w:gridSpan w:val="3"/>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rsidR="001315CF" w:rsidRDefault="001315CF">
            <w:pPr>
              <w:jc w:val="center"/>
              <w:rPr>
                <w:b/>
                <w:bCs/>
                <w:sz w:val="28"/>
                <w:szCs w:val="28"/>
              </w:rPr>
            </w:pPr>
            <w:r>
              <w:rPr>
                <w:b/>
                <w:bCs/>
                <w:sz w:val="28"/>
                <w:szCs w:val="28"/>
              </w:rPr>
              <w:t>Наименование передаваемого полномочия</w:t>
            </w:r>
          </w:p>
        </w:tc>
        <w:tc>
          <w:tcPr>
            <w:tcW w:w="4536" w:type="dxa"/>
            <w:gridSpan w:val="11"/>
            <w:tcBorders>
              <w:top w:val="single" w:sz="8" w:space="0" w:color="auto"/>
              <w:left w:val="nil"/>
              <w:bottom w:val="nil"/>
              <w:right w:val="single" w:sz="8" w:space="0" w:color="000000"/>
            </w:tcBorders>
            <w:shd w:val="clear" w:color="auto" w:fill="auto"/>
            <w:noWrap/>
            <w:vAlign w:val="center"/>
            <w:hideMark/>
          </w:tcPr>
          <w:p w:rsidR="001315CF" w:rsidRDefault="001315CF">
            <w:pPr>
              <w:jc w:val="center"/>
              <w:rPr>
                <w:b/>
                <w:bCs/>
                <w:sz w:val="24"/>
                <w:szCs w:val="24"/>
              </w:rPr>
            </w:pPr>
            <w:r>
              <w:rPr>
                <w:b/>
                <w:bCs/>
              </w:rPr>
              <w:t>Сумма</w:t>
            </w:r>
          </w:p>
        </w:tc>
      </w:tr>
      <w:tr w:rsidR="001315CF" w:rsidTr="001315CF">
        <w:trPr>
          <w:gridAfter w:val="4"/>
          <w:wAfter w:w="4420" w:type="dxa"/>
          <w:trHeight w:val="510"/>
        </w:trPr>
        <w:tc>
          <w:tcPr>
            <w:tcW w:w="6096" w:type="dxa"/>
            <w:gridSpan w:val="3"/>
            <w:vMerge/>
            <w:tcBorders>
              <w:top w:val="single" w:sz="8" w:space="0" w:color="auto"/>
              <w:left w:val="single" w:sz="8" w:space="0" w:color="auto"/>
              <w:bottom w:val="single" w:sz="4" w:space="0" w:color="000000"/>
              <w:right w:val="single" w:sz="4" w:space="0" w:color="auto"/>
            </w:tcBorders>
            <w:vAlign w:val="center"/>
            <w:hideMark/>
          </w:tcPr>
          <w:p w:rsidR="001315CF" w:rsidRDefault="001315CF">
            <w:pPr>
              <w:rPr>
                <w:b/>
                <w:bCs/>
                <w:sz w:val="28"/>
                <w:szCs w:val="28"/>
              </w:rPr>
            </w:pPr>
          </w:p>
        </w:tc>
        <w:tc>
          <w:tcPr>
            <w:tcW w:w="1559" w:type="dxa"/>
            <w:gridSpan w:val="3"/>
            <w:tcBorders>
              <w:top w:val="single" w:sz="4" w:space="0" w:color="auto"/>
              <w:left w:val="nil"/>
              <w:bottom w:val="single" w:sz="4" w:space="0" w:color="auto"/>
              <w:right w:val="single" w:sz="4" w:space="0" w:color="auto"/>
            </w:tcBorders>
            <w:shd w:val="clear" w:color="auto" w:fill="auto"/>
            <w:noWrap/>
            <w:vAlign w:val="center"/>
            <w:hideMark/>
          </w:tcPr>
          <w:p w:rsidR="001315CF" w:rsidRDefault="001315CF">
            <w:pPr>
              <w:jc w:val="center"/>
              <w:rPr>
                <w:b/>
                <w:bCs/>
                <w:sz w:val="24"/>
                <w:szCs w:val="24"/>
              </w:rPr>
            </w:pPr>
            <w:r>
              <w:rPr>
                <w:b/>
                <w:bCs/>
              </w:rPr>
              <w:t>2026 год</w:t>
            </w:r>
          </w:p>
        </w:tc>
        <w:tc>
          <w:tcPr>
            <w:tcW w:w="1559" w:type="dxa"/>
            <w:gridSpan w:val="5"/>
            <w:tcBorders>
              <w:top w:val="single" w:sz="4" w:space="0" w:color="auto"/>
              <w:left w:val="nil"/>
              <w:bottom w:val="single" w:sz="4" w:space="0" w:color="auto"/>
              <w:right w:val="single" w:sz="4" w:space="0" w:color="auto"/>
            </w:tcBorders>
            <w:shd w:val="clear" w:color="auto" w:fill="auto"/>
            <w:noWrap/>
            <w:vAlign w:val="center"/>
            <w:hideMark/>
          </w:tcPr>
          <w:p w:rsidR="001315CF" w:rsidRDefault="001315CF">
            <w:pPr>
              <w:jc w:val="center"/>
              <w:rPr>
                <w:b/>
                <w:bCs/>
                <w:sz w:val="24"/>
                <w:szCs w:val="24"/>
              </w:rPr>
            </w:pPr>
            <w:r>
              <w:rPr>
                <w:b/>
                <w:bCs/>
              </w:rPr>
              <w:t>2027 год</w:t>
            </w:r>
          </w:p>
        </w:tc>
        <w:tc>
          <w:tcPr>
            <w:tcW w:w="1418" w:type="dxa"/>
            <w:gridSpan w:val="3"/>
            <w:tcBorders>
              <w:top w:val="single" w:sz="4" w:space="0" w:color="auto"/>
              <w:left w:val="nil"/>
              <w:bottom w:val="single" w:sz="4" w:space="0" w:color="auto"/>
              <w:right w:val="single" w:sz="8" w:space="0" w:color="auto"/>
            </w:tcBorders>
            <w:shd w:val="clear" w:color="auto" w:fill="auto"/>
            <w:noWrap/>
            <w:vAlign w:val="center"/>
            <w:hideMark/>
          </w:tcPr>
          <w:p w:rsidR="001315CF" w:rsidRDefault="001315CF">
            <w:pPr>
              <w:jc w:val="center"/>
              <w:rPr>
                <w:b/>
                <w:bCs/>
                <w:sz w:val="24"/>
                <w:szCs w:val="24"/>
              </w:rPr>
            </w:pPr>
            <w:r>
              <w:rPr>
                <w:b/>
                <w:bCs/>
              </w:rPr>
              <w:t>2028 год</w:t>
            </w:r>
          </w:p>
        </w:tc>
      </w:tr>
      <w:tr w:rsidR="001315CF" w:rsidTr="001315CF">
        <w:trPr>
          <w:gridAfter w:val="4"/>
          <w:wAfter w:w="4420" w:type="dxa"/>
          <w:trHeight w:val="736"/>
        </w:trPr>
        <w:tc>
          <w:tcPr>
            <w:tcW w:w="6096" w:type="dxa"/>
            <w:gridSpan w:val="3"/>
            <w:tcBorders>
              <w:top w:val="nil"/>
              <w:left w:val="single" w:sz="8" w:space="0" w:color="auto"/>
              <w:bottom w:val="single" w:sz="4" w:space="0" w:color="auto"/>
              <w:right w:val="single" w:sz="4" w:space="0" w:color="auto"/>
            </w:tcBorders>
            <w:shd w:val="clear" w:color="auto" w:fill="auto"/>
            <w:vAlign w:val="center"/>
            <w:hideMark/>
          </w:tcPr>
          <w:p w:rsidR="001315CF" w:rsidRPr="001315CF" w:rsidRDefault="001315CF">
            <w:pPr>
              <w:rPr>
                <w:rFonts w:ascii="Times New Roman" w:hAnsi="Times New Roman" w:cs="Times New Roman"/>
                <w:sz w:val="24"/>
                <w:szCs w:val="24"/>
              </w:rPr>
            </w:pPr>
            <w:r w:rsidRPr="001315CF">
              <w:rPr>
                <w:rFonts w:ascii="Times New Roman" w:hAnsi="Times New Roman" w:cs="Times New Roman"/>
                <w:sz w:val="24"/>
                <w:szCs w:val="24"/>
              </w:rPr>
              <w:t>Владение, пользование и распоряжение имуществом, находящимся в муниципальной собственности поселения</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81,1</w:t>
            </w:r>
          </w:p>
        </w:tc>
        <w:tc>
          <w:tcPr>
            <w:tcW w:w="1559" w:type="dxa"/>
            <w:gridSpan w:val="5"/>
            <w:tcBorders>
              <w:top w:val="nil"/>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84,4</w:t>
            </w:r>
          </w:p>
        </w:tc>
        <w:tc>
          <w:tcPr>
            <w:tcW w:w="1418" w:type="dxa"/>
            <w:gridSpan w:val="3"/>
            <w:tcBorders>
              <w:top w:val="nil"/>
              <w:left w:val="nil"/>
              <w:bottom w:val="single" w:sz="4" w:space="0" w:color="auto"/>
              <w:right w:val="single" w:sz="8"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87,4</w:t>
            </w:r>
          </w:p>
        </w:tc>
      </w:tr>
      <w:tr w:rsidR="001315CF" w:rsidTr="001315CF">
        <w:trPr>
          <w:gridAfter w:val="4"/>
          <w:wAfter w:w="4420" w:type="dxa"/>
          <w:trHeight w:val="1046"/>
        </w:trPr>
        <w:tc>
          <w:tcPr>
            <w:tcW w:w="6096" w:type="dxa"/>
            <w:gridSpan w:val="3"/>
            <w:tcBorders>
              <w:top w:val="nil"/>
              <w:left w:val="single" w:sz="8" w:space="0" w:color="auto"/>
              <w:bottom w:val="single" w:sz="4" w:space="0" w:color="auto"/>
              <w:right w:val="single" w:sz="4" w:space="0" w:color="auto"/>
            </w:tcBorders>
            <w:shd w:val="clear" w:color="auto" w:fill="auto"/>
            <w:vAlign w:val="center"/>
            <w:hideMark/>
          </w:tcPr>
          <w:p w:rsidR="001315CF" w:rsidRPr="001315CF" w:rsidRDefault="001315CF">
            <w:pPr>
              <w:rPr>
                <w:rFonts w:ascii="Times New Roman" w:hAnsi="Times New Roman" w:cs="Times New Roman"/>
                <w:sz w:val="24"/>
                <w:szCs w:val="24"/>
              </w:rPr>
            </w:pPr>
            <w:r w:rsidRPr="001315CF">
              <w:rPr>
                <w:rFonts w:ascii="Times New Roman" w:hAnsi="Times New Roman" w:cs="Times New Roman"/>
                <w:sz w:val="24"/>
                <w:szCs w:val="24"/>
              </w:rPr>
              <w:t>Определение поставщиков (подрядчиков, исполнителей) для отдельных муниципальных заказчиков, действующих от имени поселений и бюджетных учреждений поселений</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64,9</w:t>
            </w:r>
          </w:p>
        </w:tc>
        <w:tc>
          <w:tcPr>
            <w:tcW w:w="1559" w:type="dxa"/>
            <w:gridSpan w:val="5"/>
            <w:tcBorders>
              <w:top w:val="nil"/>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67,5</w:t>
            </w:r>
          </w:p>
        </w:tc>
        <w:tc>
          <w:tcPr>
            <w:tcW w:w="1418" w:type="dxa"/>
            <w:gridSpan w:val="3"/>
            <w:tcBorders>
              <w:top w:val="nil"/>
              <w:left w:val="nil"/>
              <w:bottom w:val="single" w:sz="4" w:space="0" w:color="auto"/>
              <w:right w:val="single" w:sz="8"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69,9</w:t>
            </w:r>
          </w:p>
        </w:tc>
      </w:tr>
      <w:tr w:rsidR="001315CF" w:rsidTr="001315CF">
        <w:trPr>
          <w:gridAfter w:val="4"/>
          <w:wAfter w:w="4420" w:type="dxa"/>
          <w:trHeight w:val="679"/>
        </w:trPr>
        <w:tc>
          <w:tcPr>
            <w:tcW w:w="6096" w:type="dxa"/>
            <w:gridSpan w:val="3"/>
            <w:tcBorders>
              <w:top w:val="nil"/>
              <w:left w:val="single" w:sz="8" w:space="0" w:color="auto"/>
              <w:bottom w:val="single" w:sz="4" w:space="0" w:color="auto"/>
              <w:right w:val="single" w:sz="4" w:space="0" w:color="auto"/>
            </w:tcBorders>
            <w:shd w:val="clear" w:color="auto" w:fill="auto"/>
            <w:vAlign w:val="center"/>
            <w:hideMark/>
          </w:tcPr>
          <w:p w:rsidR="001315CF" w:rsidRPr="001315CF" w:rsidRDefault="001315CF">
            <w:pPr>
              <w:rPr>
                <w:rFonts w:ascii="Times New Roman" w:hAnsi="Times New Roman" w:cs="Times New Roman"/>
                <w:sz w:val="24"/>
                <w:szCs w:val="24"/>
              </w:rPr>
            </w:pPr>
            <w:r w:rsidRPr="001315CF">
              <w:rPr>
                <w:rFonts w:ascii="Times New Roman" w:hAnsi="Times New Roman" w:cs="Times New Roman"/>
                <w:sz w:val="24"/>
                <w:szCs w:val="24"/>
              </w:rPr>
              <w:t>Организация в границах поселения электро-, тепл</w:t>
            </w:r>
            <w:proofErr w:type="gramStart"/>
            <w:r w:rsidRPr="001315CF">
              <w:rPr>
                <w:rFonts w:ascii="Times New Roman" w:hAnsi="Times New Roman" w:cs="Times New Roman"/>
                <w:sz w:val="24"/>
                <w:szCs w:val="24"/>
              </w:rPr>
              <w:t>о-</w:t>
            </w:r>
            <w:proofErr w:type="gramEnd"/>
            <w:r w:rsidRPr="001315CF">
              <w:rPr>
                <w:rFonts w:ascii="Times New Roman" w:hAnsi="Times New Roman" w:cs="Times New Roman"/>
                <w:sz w:val="24"/>
                <w:szCs w:val="24"/>
              </w:rPr>
              <w:t>, газо- и водоснабжения населения, водоотведения</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98,1</w:t>
            </w:r>
          </w:p>
        </w:tc>
        <w:tc>
          <w:tcPr>
            <w:tcW w:w="1559" w:type="dxa"/>
            <w:gridSpan w:val="5"/>
            <w:tcBorders>
              <w:top w:val="nil"/>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101,6</w:t>
            </w:r>
          </w:p>
        </w:tc>
        <w:tc>
          <w:tcPr>
            <w:tcW w:w="1418" w:type="dxa"/>
            <w:gridSpan w:val="3"/>
            <w:tcBorders>
              <w:top w:val="nil"/>
              <w:left w:val="nil"/>
              <w:bottom w:val="single" w:sz="4" w:space="0" w:color="auto"/>
              <w:right w:val="single" w:sz="8"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105,6</w:t>
            </w:r>
          </w:p>
        </w:tc>
      </w:tr>
      <w:tr w:rsidR="001315CF" w:rsidTr="001315CF">
        <w:trPr>
          <w:gridAfter w:val="4"/>
          <w:wAfter w:w="4420" w:type="dxa"/>
          <w:trHeight w:val="972"/>
        </w:trPr>
        <w:tc>
          <w:tcPr>
            <w:tcW w:w="6096" w:type="dxa"/>
            <w:gridSpan w:val="3"/>
            <w:tcBorders>
              <w:top w:val="nil"/>
              <w:left w:val="single" w:sz="8" w:space="0" w:color="auto"/>
              <w:bottom w:val="single" w:sz="4" w:space="0" w:color="auto"/>
              <w:right w:val="single" w:sz="4" w:space="0" w:color="auto"/>
            </w:tcBorders>
            <w:shd w:val="clear" w:color="auto" w:fill="auto"/>
            <w:vAlign w:val="center"/>
            <w:hideMark/>
          </w:tcPr>
          <w:p w:rsidR="001315CF" w:rsidRPr="001315CF" w:rsidRDefault="001315CF">
            <w:pPr>
              <w:rPr>
                <w:rFonts w:ascii="Times New Roman" w:hAnsi="Times New Roman" w:cs="Times New Roman"/>
                <w:sz w:val="24"/>
                <w:szCs w:val="24"/>
              </w:rPr>
            </w:pPr>
            <w:r w:rsidRPr="001315CF">
              <w:rPr>
                <w:rFonts w:ascii="Times New Roman" w:hAnsi="Times New Roman" w:cs="Times New Roman"/>
                <w:sz w:val="24"/>
                <w:szCs w:val="24"/>
              </w:rPr>
              <w:t>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w:t>
            </w:r>
          </w:p>
        </w:tc>
        <w:tc>
          <w:tcPr>
            <w:tcW w:w="1559" w:type="dxa"/>
            <w:gridSpan w:val="3"/>
            <w:tcBorders>
              <w:top w:val="nil"/>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57,1</w:t>
            </w:r>
          </w:p>
        </w:tc>
        <w:tc>
          <w:tcPr>
            <w:tcW w:w="1559" w:type="dxa"/>
            <w:gridSpan w:val="5"/>
            <w:tcBorders>
              <w:top w:val="nil"/>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59,3</w:t>
            </w:r>
          </w:p>
        </w:tc>
        <w:tc>
          <w:tcPr>
            <w:tcW w:w="1418" w:type="dxa"/>
            <w:gridSpan w:val="3"/>
            <w:tcBorders>
              <w:top w:val="nil"/>
              <w:left w:val="nil"/>
              <w:bottom w:val="single" w:sz="4" w:space="0" w:color="auto"/>
              <w:right w:val="single" w:sz="8"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61,7</w:t>
            </w:r>
          </w:p>
        </w:tc>
      </w:tr>
      <w:tr w:rsidR="001315CF" w:rsidTr="001315CF">
        <w:trPr>
          <w:gridAfter w:val="4"/>
          <w:wAfter w:w="4420" w:type="dxa"/>
          <w:trHeight w:val="1172"/>
        </w:trPr>
        <w:tc>
          <w:tcPr>
            <w:tcW w:w="6096" w:type="dxa"/>
            <w:gridSpan w:val="3"/>
            <w:tcBorders>
              <w:top w:val="nil"/>
              <w:left w:val="single" w:sz="8" w:space="0" w:color="auto"/>
              <w:bottom w:val="nil"/>
              <w:right w:val="single" w:sz="4" w:space="0" w:color="auto"/>
            </w:tcBorders>
            <w:shd w:val="clear" w:color="auto" w:fill="auto"/>
            <w:vAlign w:val="center"/>
            <w:hideMark/>
          </w:tcPr>
          <w:p w:rsidR="001315CF" w:rsidRPr="001315CF" w:rsidRDefault="001315CF">
            <w:pPr>
              <w:rPr>
                <w:rFonts w:ascii="Times New Roman" w:hAnsi="Times New Roman" w:cs="Times New Roman"/>
                <w:sz w:val="24"/>
                <w:szCs w:val="24"/>
              </w:rPr>
            </w:pPr>
            <w:r w:rsidRPr="001315CF">
              <w:rPr>
                <w:rFonts w:ascii="Times New Roman" w:hAnsi="Times New Roman" w:cs="Times New Roman"/>
                <w:sz w:val="24"/>
                <w:szCs w:val="24"/>
              </w:rPr>
              <w:t>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контроля</w:t>
            </w:r>
          </w:p>
        </w:tc>
        <w:tc>
          <w:tcPr>
            <w:tcW w:w="1559" w:type="dxa"/>
            <w:gridSpan w:val="3"/>
            <w:tcBorders>
              <w:top w:val="nil"/>
              <w:left w:val="nil"/>
              <w:bottom w:val="nil"/>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70,0</w:t>
            </w:r>
          </w:p>
        </w:tc>
        <w:tc>
          <w:tcPr>
            <w:tcW w:w="1559" w:type="dxa"/>
            <w:gridSpan w:val="5"/>
            <w:tcBorders>
              <w:top w:val="nil"/>
              <w:left w:val="nil"/>
              <w:bottom w:val="nil"/>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72,5</w:t>
            </w:r>
          </w:p>
        </w:tc>
        <w:tc>
          <w:tcPr>
            <w:tcW w:w="1418" w:type="dxa"/>
            <w:gridSpan w:val="3"/>
            <w:tcBorders>
              <w:top w:val="nil"/>
              <w:left w:val="nil"/>
              <w:bottom w:val="single" w:sz="4" w:space="0" w:color="auto"/>
              <w:right w:val="single" w:sz="8"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75,3</w:t>
            </w:r>
          </w:p>
        </w:tc>
      </w:tr>
      <w:tr w:rsidR="001315CF" w:rsidTr="001315CF">
        <w:trPr>
          <w:gridAfter w:val="4"/>
          <w:wAfter w:w="4420" w:type="dxa"/>
          <w:trHeight w:val="1531"/>
        </w:trPr>
        <w:tc>
          <w:tcPr>
            <w:tcW w:w="6096" w:type="dxa"/>
            <w:gridSpan w:val="3"/>
            <w:tcBorders>
              <w:top w:val="single" w:sz="4" w:space="0" w:color="auto"/>
              <w:left w:val="single" w:sz="8" w:space="0" w:color="auto"/>
              <w:bottom w:val="nil"/>
              <w:right w:val="single" w:sz="4" w:space="0" w:color="auto"/>
            </w:tcBorders>
            <w:shd w:val="clear" w:color="auto" w:fill="auto"/>
            <w:vAlign w:val="center"/>
            <w:hideMark/>
          </w:tcPr>
          <w:p w:rsidR="001315CF" w:rsidRPr="001315CF" w:rsidRDefault="001315CF">
            <w:pPr>
              <w:rPr>
                <w:rFonts w:ascii="Times New Roman" w:hAnsi="Times New Roman" w:cs="Times New Roman"/>
                <w:sz w:val="24"/>
                <w:szCs w:val="24"/>
              </w:rPr>
            </w:pPr>
            <w:r w:rsidRPr="001315CF">
              <w:rPr>
                <w:rFonts w:ascii="Times New Roman" w:hAnsi="Times New Roman" w:cs="Times New Roman"/>
                <w:sz w:val="24"/>
                <w:szCs w:val="24"/>
              </w:rPr>
              <w:t>Передача осуществления части полномочий органом местного самоуправления поселения органу местного самоуправления муниципального района на осуществление внешнего муниципального финансового контроля</w:t>
            </w:r>
            <w:proofErr w:type="gramStart"/>
            <w:r w:rsidRPr="001315CF">
              <w:rPr>
                <w:rFonts w:ascii="Times New Roman" w:hAnsi="Times New Roman" w:cs="Times New Roman"/>
                <w:sz w:val="24"/>
                <w:szCs w:val="24"/>
              </w:rPr>
              <w:t xml:space="preserve"> К</w:t>
            </w:r>
            <w:proofErr w:type="gramEnd"/>
            <w:r w:rsidRPr="001315CF">
              <w:rPr>
                <w:rFonts w:ascii="Times New Roman" w:hAnsi="Times New Roman" w:cs="Times New Roman"/>
                <w:sz w:val="24"/>
                <w:szCs w:val="24"/>
              </w:rPr>
              <w:t xml:space="preserve">онтрольно - счётной Палатой </w:t>
            </w:r>
          </w:p>
        </w:tc>
        <w:tc>
          <w:tcPr>
            <w:tcW w:w="1559" w:type="dxa"/>
            <w:gridSpan w:val="3"/>
            <w:tcBorders>
              <w:top w:val="single" w:sz="4" w:space="0" w:color="auto"/>
              <w:left w:val="nil"/>
              <w:bottom w:val="nil"/>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77,1</w:t>
            </w:r>
          </w:p>
        </w:tc>
        <w:tc>
          <w:tcPr>
            <w:tcW w:w="1559" w:type="dxa"/>
            <w:gridSpan w:val="5"/>
            <w:tcBorders>
              <w:top w:val="single" w:sz="4" w:space="0" w:color="auto"/>
              <w:left w:val="nil"/>
              <w:bottom w:val="nil"/>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79,3</w:t>
            </w:r>
          </w:p>
        </w:tc>
        <w:tc>
          <w:tcPr>
            <w:tcW w:w="1418" w:type="dxa"/>
            <w:gridSpan w:val="3"/>
            <w:tcBorders>
              <w:top w:val="single" w:sz="4" w:space="0" w:color="auto"/>
              <w:left w:val="nil"/>
              <w:bottom w:val="single" w:sz="4"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82,0</w:t>
            </w:r>
          </w:p>
        </w:tc>
      </w:tr>
      <w:tr w:rsidR="001315CF" w:rsidTr="001315CF">
        <w:trPr>
          <w:gridAfter w:val="4"/>
          <w:wAfter w:w="4420" w:type="dxa"/>
          <w:trHeight w:val="390"/>
        </w:trPr>
        <w:tc>
          <w:tcPr>
            <w:tcW w:w="6096" w:type="dxa"/>
            <w:gridSpan w:val="3"/>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315CF" w:rsidRPr="001315CF" w:rsidRDefault="001315CF">
            <w:pPr>
              <w:rPr>
                <w:rFonts w:ascii="Times New Roman" w:hAnsi="Times New Roman" w:cs="Times New Roman"/>
                <w:b/>
                <w:bCs/>
                <w:sz w:val="24"/>
                <w:szCs w:val="24"/>
              </w:rPr>
            </w:pPr>
            <w:r w:rsidRPr="001315CF">
              <w:rPr>
                <w:rFonts w:ascii="Times New Roman" w:hAnsi="Times New Roman" w:cs="Times New Roman"/>
                <w:b/>
                <w:bCs/>
                <w:sz w:val="24"/>
                <w:szCs w:val="24"/>
              </w:rPr>
              <w:t>ВСЕГО</w:t>
            </w:r>
          </w:p>
        </w:tc>
        <w:tc>
          <w:tcPr>
            <w:tcW w:w="1559" w:type="dxa"/>
            <w:gridSpan w:val="3"/>
            <w:tcBorders>
              <w:top w:val="single" w:sz="4" w:space="0" w:color="auto"/>
              <w:left w:val="nil"/>
              <w:bottom w:val="single" w:sz="8"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448,3</w:t>
            </w:r>
          </w:p>
        </w:tc>
        <w:tc>
          <w:tcPr>
            <w:tcW w:w="1559" w:type="dxa"/>
            <w:gridSpan w:val="5"/>
            <w:tcBorders>
              <w:top w:val="single" w:sz="4" w:space="0" w:color="auto"/>
              <w:left w:val="nil"/>
              <w:bottom w:val="single" w:sz="8"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464,6</w:t>
            </w:r>
          </w:p>
        </w:tc>
        <w:tc>
          <w:tcPr>
            <w:tcW w:w="1418" w:type="dxa"/>
            <w:gridSpan w:val="3"/>
            <w:tcBorders>
              <w:top w:val="single" w:sz="4" w:space="0" w:color="auto"/>
              <w:left w:val="nil"/>
              <w:bottom w:val="single" w:sz="8" w:space="0" w:color="auto"/>
              <w:right w:val="single" w:sz="4" w:space="0" w:color="auto"/>
            </w:tcBorders>
            <w:shd w:val="clear" w:color="auto" w:fill="auto"/>
            <w:noWrap/>
            <w:vAlign w:val="bottom"/>
            <w:hideMark/>
          </w:tcPr>
          <w:p w:rsidR="001315CF" w:rsidRPr="001315CF" w:rsidRDefault="001315CF">
            <w:pPr>
              <w:jc w:val="center"/>
              <w:rPr>
                <w:rFonts w:ascii="Times New Roman" w:hAnsi="Times New Roman" w:cs="Times New Roman"/>
                <w:sz w:val="24"/>
                <w:szCs w:val="24"/>
              </w:rPr>
            </w:pPr>
            <w:r w:rsidRPr="001315CF">
              <w:rPr>
                <w:rFonts w:ascii="Times New Roman" w:hAnsi="Times New Roman" w:cs="Times New Roman"/>
                <w:sz w:val="24"/>
                <w:szCs w:val="24"/>
              </w:rPr>
              <w:t>481,9</w:t>
            </w:r>
          </w:p>
        </w:tc>
      </w:tr>
      <w:tr w:rsidR="00BF27A2" w:rsidRPr="00BF27A2" w:rsidTr="001315CF">
        <w:trPr>
          <w:gridAfter w:val="3"/>
          <w:wAfter w:w="4279" w:type="dxa"/>
          <w:trHeight w:val="375"/>
        </w:trPr>
        <w:tc>
          <w:tcPr>
            <w:tcW w:w="6663" w:type="dxa"/>
            <w:gridSpan w:val="4"/>
            <w:tcBorders>
              <w:top w:val="nil"/>
              <w:left w:val="nil"/>
              <w:bottom w:val="nil"/>
              <w:right w:val="nil"/>
            </w:tcBorders>
            <w:shd w:val="clear" w:color="auto" w:fill="auto"/>
            <w:noWrap/>
            <w:vAlign w:val="bottom"/>
            <w:hideMark/>
          </w:tcPr>
          <w:p w:rsidR="001315CF" w:rsidRDefault="001315CF" w:rsidP="00BF27A2">
            <w:pPr>
              <w:rPr>
                <w:rFonts w:ascii="Times New Roman" w:eastAsia="Times New Roman" w:hAnsi="Times New Roman" w:cs="Times New Roman"/>
                <w:b/>
                <w:bCs/>
                <w:sz w:val="24"/>
                <w:szCs w:val="24"/>
                <w:lang w:eastAsia="ru-RU"/>
              </w:rPr>
            </w:pPr>
          </w:p>
          <w:p w:rsidR="001315CF" w:rsidRDefault="001315CF" w:rsidP="00BF27A2">
            <w:pPr>
              <w:rPr>
                <w:rFonts w:ascii="Times New Roman" w:eastAsia="Times New Roman" w:hAnsi="Times New Roman" w:cs="Times New Roman"/>
                <w:b/>
                <w:bCs/>
                <w:sz w:val="24"/>
                <w:szCs w:val="24"/>
                <w:lang w:eastAsia="ru-RU"/>
              </w:rPr>
            </w:pPr>
          </w:p>
          <w:p w:rsidR="001315CF" w:rsidRDefault="001315CF" w:rsidP="00BF27A2">
            <w:pPr>
              <w:rPr>
                <w:rFonts w:ascii="Times New Roman" w:eastAsia="Times New Roman" w:hAnsi="Times New Roman" w:cs="Times New Roman"/>
                <w:b/>
                <w:bCs/>
                <w:sz w:val="24"/>
                <w:szCs w:val="24"/>
                <w:lang w:eastAsia="ru-RU"/>
              </w:rPr>
            </w:pPr>
          </w:p>
          <w:p w:rsidR="001315CF" w:rsidRDefault="001315CF" w:rsidP="00BF27A2">
            <w:pPr>
              <w:rPr>
                <w:rFonts w:ascii="Times New Roman" w:eastAsia="Times New Roman" w:hAnsi="Times New Roman" w:cs="Times New Roman"/>
                <w:b/>
                <w:bCs/>
                <w:sz w:val="24"/>
                <w:szCs w:val="24"/>
                <w:lang w:eastAsia="ru-RU"/>
              </w:rPr>
            </w:pPr>
          </w:p>
          <w:p w:rsidR="001315CF" w:rsidRDefault="001315CF" w:rsidP="00BF27A2">
            <w:pPr>
              <w:rPr>
                <w:rFonts w:ascii="Times New Roman" w:eastAsia="Times New Roman" w:hAnsi="Times New Roman" w:cs="Times New Roman"/>
                <w:b/>
                <w:bCs/>
                <w:sz w:val="24"/>
                <w:szCs w:val="24"/>
                <w:lang w:eastAsia="ru-RU"/>
              </w:rPr>
            </w:pPr>
          </w:p>
          <w:p w:rsidR="001315CF" w:rsidRDefault="001315CF" w:rsidP="00BF27A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Начальник службы экономики и финансов</w:t>
            </w:r>
          </w:p>
          <w:p w:rsidR="00BF27A2" w:rsidRPr="00BF27A2" w:rsidRDefault="00BF27A2" w:rsidP="00BF27A2">
            <w:pPr>
              <w:rPr>
                <w:rFonts w:ascii="Times New Roman" w:eastAsia="Times New Roman" w:hAnsi="Times New Roman" w:cs="Times New Roman"/>
                <w:b/>
                <w:bCs/>
                <w:sz w:val="24"/>
                <w:szCs w:val="24"/>
                <w:lang w:eastAsia="ru-RU"/>
              </w:rPr>
            </w:pPr>
          </w:p>
        </w:tc>
        <w:tc>
          <w:tcPr>
            <w:tcW w:w="1183" w:type="dxa"/>
            <w:gridSpan w:val="3"/>
            <w:tcBorders>
              <w:top w:val="nil"/>
              <w:left w:val="nil"/>
              <w:bottom w:val="nil"/>
              <w:right w:val="nil"/>
            </w:tcBorders>
            <w:shd w:val="clear" w:color="auto" w:fill="auto"/>
            <w:noWrap/>
            <w:vAlign w:val="bottom"/>
            <w:hideMark/>
          </w:tcPr>
          <w:p w:rsidR="00BF27A2" w:rsidRPr="00BF27A2" w:rsidRDefault="00BF27A2" w:rsidP="00BF27A2">
            <w:pPr>
              <w:rPr>
                <w:rFonts w:ascii="Times New Roman" w:eastAsia="Times New Roman" w:hAnsi="Times New Roman" w:cs="Times New Roman"/>
                <w:sz w:val="28"/>
                <w:szCs w:val="28"/>
                <w:lang w:eastAsia="ru-RU"/>
              </w:rPr>
            </w:pPr>
          </w:p>
        </w:tc>
        <w:tc>
          <w:tcPr>
            <w:tcW w:w="2927" w:type="dxa"/>
            <w:gridSpan w:val="8"/>
            <w:tcBorders>
              <w:top w:val="nil"/>
              <w:left w:val="nil"/>
              <w:bottom w:val="nil"/>
              <w:right w:val="nil"/>
            </w:tcBorders>
            <w:shd w:val="clear" w:color="auto" w:fill="auto"/>
            <w:noWrap/>
            <w:vAlign w:val="bottom"/>
            <w:hideMark/>
          </w:tcPr>
          <w:p w:rsidR="00BF27A2" w:rsidRPr="00BF27A2" w:rsidRDefault="00BF27A2" w:rsidP="00BF27A2">
            <w:pPr>
              <w:jc w:val="right"/>
              <w:rPr>
                <w:rFonts w:ascii="Times New Roman" w:eastAsia="Times New Roman" w:hAnsi="Times New Roman" w:cs="Times New Roman"/>
                <w:b/>
                <w:bCs/>
                <w:sz w:val="24"/>
                <w:szCs w:val="24"/>
                <w:lang w:eastAsia="ru-RU"/>
              </w:rPr>
            </w:pPr>
            <w:proofErr w:type="spellStart"/>
            <w:r w:rsidRPr="00BF27A2">
              <w:rPr>
                <w:rFonts w:ascii="Times New Roman" w:eastAsia="Times New Roman" w:hAnsi="Times New Roman" w:cs="Times New Roman"/>
                <w:b/>
                <w:bCs/>
                <w:sz w:val="24"/>
                <w:szCs w:val="24"/>
                <w:lang w:eastAsia="ru-RU"/>
              </w:rPr>
              <w:t>Е.М.Круглова</w:t>
            </w:r>
            <w:proofErr w:type="spellEnd"/>
          </w:p>
        </w:tc>
      </w:tr>
    </w:tbl>
    <w:p w:rsidR="00BF27A2" w:rsidRDefault="00BF27A2" w:rsidP="00BF27A2">
      <w:pPr>
        <w:tabs>
          <w:tab w:val="left" w:pos="3705"/>
        </w:tabs>
        <w:rPr>
          <w:rFonts w:ascii="Times New Roman" w:eastAsia="Times New Roman" w:hAnsi="Times New Roman"/>
          <w:sz w:val="28"/>
          <w:szCs w:val="28"/>
          <w:lang w:eastAsia="ru-RU"/>
        </w:rPr>
      </w:pPr>
    </w:p>
    <w:p w:rsidR="001315CF" w:rsidRPr="001315CF" w:rsidRDefault="001315CF" w:rsidP="001315CF">
      <w:pPr>
        <w:jc w:val="right"/>
        <w:rPr>
          <w:rFonts w:ascii="Times New Roman" w:eastAsia="Times New Roman" w:hAnsi="Times New Roman" w:cs="Times New Roman"/>
          <w:sz w:val="20"/>
          <w:szCs w:val="20"/>
          <w:lang w:eastAsia="ru-RU"/>
        </w:rPr>
      </w:pPr>
      <w:r w:rsidRPr="001315CF">
        <w:rPr>
          <w:rFonts w:ascii="Times New Roman" w:eastAsia="Times New Roman" w:hAnsi="Times New Roman" w:cs="Times New Roman"/>
          <w:sz w:val="20"/>
          <w:szCs w:val="20"/>
          <w:lang w:eastAsia="ru-RU"/>
        </w:rPr>
        <w:t>ПРОЕКТ</w:t>
      </w:r>
    </w:p>
    <w:p w:rsidR="001315CF" w:rsidRPr="001315CF" w:rsidRDefault="001315CF" w:rsidP="001315CF">
      <w:pPr>
        <w:jc w:val="right"/>
        <w:rPr>
          <w:rFonts w:ascii="Times New Roman" w:eastAsia="Times New Roman" w:hAnsi="Times New Roman" w:cs="Times New Roman"/>
          <w:sz w:val="20"/>
          <w:szCs w:val="20"/>
          <w:lang w:eastAsia="ru-RU"/>
        </w:rPr>
      </w:pPr>
      <w:r w:rsidRPr="001315CF">
        <w:rPr>
          <w:rFonts w:ascii="Times New Roman" w:eastAsia="Times New Roman" w:hAnsi="Times New Roman" w:cs="Times New Roman"/>
          <w:sz w:val="20"/>
          <w:szCs w:val="20"/>
          <w:lang w:eastAsia="ru-RU"/>
        </w:rPr>
        <w:tab/>
        <w:t xml:space="preserve">Приложение  № </w:t>
      </w:r>
      <w:r>
        <w:rPr>
          <w:rFonts w:ascii="Times New Roman" w:eastAsia="Times New Roman" w:hAnsi="Times New Roman" w:cs="Times New Roman"/>
          <w:sz w:val="20"/>
          <w:szCs w:val="20"/>
          <w:lang w:eastAsia="ru-RU"/>
        </w:rPr>
        <w:t>10</w:t>
      </w:r>
    </w:p>
    <w:p w:rsidR="001315CF" w:rsidRPr="001315CF" w:rsidRDefault="001315CF" w:rsidP="001315CF">
      <w:pPr>
        <w:jc w:val="right"/>
        <w:rPr>
          <w:rFonts w:ascii="Times New Roman" w:eastAsia="Times New Roman" w:hAnsi="Times New Roman" w:cs="Times New Roman"/>
          <w:sz w:val="20"/>
          <w:szCs w:val="20"/>
          <w:lang w:eastAsia="ru-RU"/>
        </w:rPr>
      </w:pPr>
      <w:r w:rsidRPr="001315CF">
        <w:rPr>
          <w:rFonts w:ascii="Times New Roman" w:eastAsia="Times New Roman" w:hAnsi="Times New Roman" w:cs="Times New Roman"/>
          <w:sz w:val="20"/>
          <w:szCs w:val="20"/>
          <w:lang w:eastAsia="ru-RU"/>
        </w:rPr>
        <w:t>к проекту  решения Собрания депутатов</w:t>
      </w:r>
    </w:p>
    <w:p w:rsidR="001315CF" w:rsidRPr="001315CF" w:rsidRDefault="001315CF" w:rsidP="001315CF">
      <w:pPr>
        <w:jc w:val="right"/>
        <w:rPr>
          <w:rFonts w:ascii="Times New Roman" w:eastAsia="Times New Roman" w:hAnsi="Times New Roman" w:cs="Times New Roman"/>
          <w:sz w:val="20"/>
          <w:szCs w:val="20"/>
          <w:lang w:eastAsia="ru-RU"/>
        </w:rPr>
      </w:pPr>
      <w:r w:rsidRPr="001315CF">
        <w:rPr>
          <w:rFonts w:ascii="Times New Roman" w:eastAsia="Times New Roman" w:hAnsi="Times New Roman" w:cs="Times New Roman"/>
          <w:sz w:val="20"/>
          <w:szCs w:val="20"/>
          <w:lang w:eastAsia="ru-RU"/>
        </w:rPr>
        <w:t>Артемовского сельского поселения</w:t>
      </w:r>
    </w:p>
    <w:p w:rsidR="001315CF" w:rsidRPr="001315CF" w:rsidRDefault="001315CF" w:rsidP="001315CF">
      <w:pPr>
        <w:jc w:val="right"/>
        <w:rPr>
          <w:rFonts w:ascii="Times New Roman" w:eastAsia="Times New Roman" w:hAnsi="Times New Roman" w:cs="Times New Roman"/>
          <w:sz w:val="20"/>
          <w:szCs w:val="20"/>
          <w:lang w:eastAsia="ru-RU"/>
        </w:rPr>
      </w:pPr>
      <w:r w:rsidRPr="001315CF">
        <w:rPr>
          <w:rFonts w:ascii="Times New Roman" w:eastAsia="Times New Roman" w:hAnsi="Times New Roman" w:cs="Times New Roman"/>
          <w:sz w:val="20"/>
          <w:szCs w:val="20"/>
          <w:lang w:eastAsia="ru-RU"/>
        </w:rPr>
        <w:t xml:space="preserve">"О бюджете </w:t>
      </w:r>
      <w:proofErr w:type="gramStart"/>
      <w:r w:rsidRPr="001315CF">
        <w:rPr>
          <w:rFonts w:ascii="Times New Roman" w:eastAsia="Times New Roman" w:hAnsi="Times New Roman" w:cs="Times New Roman"/>
          <w:sz w:val="20"/>
          <w:szCs w:val="20"/>
          <w:lang w:eastAsia="ru-RU"/>
        </w:rPr>
        <w:t>Артемовского</w:t>
      </w:r>
      <w:proofErr w:type="gramEnd"/>
      <w:r w:rsidRPr="001315CF">
        <w:rPr>
          <w:rFonts w:ascii="Times New Roman" w:eastAsia="Times New Roman" w:hAnsi="Times New Roman" w:cs="Times New Roman"/>
          <w:sz w:val="20"/>
          <w:szCs w:val="20"/>
          <w:lang w:eastAsia="ru-RU"/>
        </w:rPr>
        <w:t xml:space="preserve"> сельского </w:t>
      </w:r>
    </w:p>
    <w:p w:rsidR="001315CF" w:rsidRPr="001315CF" w:rsidRDefault="001315CF" w:rsidP="001315CF">
      <w:pPr>
        <w:jc w:val="right"/>
        <w:rPr>
          <w:rFonts w:ascii="Times New Roman" w:eastAsia="Times New Roman" w:hAnsi="Times New Roman" w:cs="Times New Roman"/>
          <w:sz w:val="20"/>
          <w:szCs w:val="20"/>
          <w:lang w:eastAsia="ru-RU"/>
        </w:rPr>
      </w:pPr>
      <w:r w:rsidRPr="001315CF">
        <w:rPr>
          <w:rFonts w:ascii="Times New Roman" w:eastAsia="Times New Roman" w:hAnsi="Times New Roman" w:cs="Times New Roman"/>
          <w:sz w:val="20"/>
          <w:szCs w:val="20"/>
          <w:lang w:eastAsia="ru-RU"/>
        </w:rPr>
        <w:t xml:space="preserve">                 поселения  Октябрьского района                                                                  </w:t>
      </w:r>
    </w:p>
    <w:p w:rsidR="001315CF" w:rsidRPr="001315CF" w:rsidRDefault="001315CF" w:rsidP="001315CF">
      <w:pPr>
        <w:jc w:val="right"/>
        <w:rPr>
          <w:rFonts w:ascii="Times New Roman" w:eastAsia="Times New Roman" w:hAnsi="Times New Roman" w:cs="Times New Roman"/>
          <w:sz w:val="20"/>
          <w:szCs w:val="20"/>
          <w:lang w:eastAsia="ru-RU"/>
        </w:rPr>
      </w:pPr>
      <w:r w:rsidRPr="001315CF">
        <w:rPr>
          <w:rFonts w:ascii="Times New Roman" w:eastAsia="Times New Roman" w:hAnsi="Times New Roman" w:cs="Times New Roman"/>
          <w:sz w:val="20"/>
          <w:szCs w:val="20"/>
          <w:lang w:eastAsia="ru-RU"/>
        </w:rPr>
        <w:t xml:space="preserve">        на 2026 год и на плановый период 2027 и 2028 годов "</w:t>
      </w:r>
    </w:p>
    <w:p w:rsidR="00FF48CC" w:rsidRDefault="00FF48CC" w:rsidP="00FF48CC">
      <w:pPr>
        <w:jc w:val="center"/>
        <w:rPr>
          <w:rFonts w:ascii="Times New Roman" w:eastAsia="Times New Roman" w:hAnsi="Times New Roman" w:cs="Times New Roman"/>
          <w:lang w:eastAsia="ru-RU"/>
        </w:rPr>
      </w:pPr>
    </w:p>
    <w:p w:rsidR="001315CF" w:rsidRPr="00FF48CC" w:rsidRDefault="00FF48CC" w:rsidP="00FF48CC">
      <w:pPr>
        <w:jc w:val="center"/>
        <w:rPr>
          <w:rFonts w:ascii="Times New Roman" w:eastAsia="Times New Roman" w:hAnsi="Times New Roman" w:cs="Times New Roman"/>
          <w:lang w:eastAsia="ru-RU"/>
        </w:rPr>
      </w:pPr>
      <w:r w:rsidRPr="00FF48CC">
        <w:rPr>
          <w:rFonts w:ascii="Times New Roman" w:eastAsia="Times New Roman" w:hAnsi="Times New Roman" w:cs="Times New Roman"/>
          <w:lang w:eastAsia="ru-RU"/>
        </w:rPr>
        <w:t xml:space="preserve">Распределение субсидий для </w:t>
      </w:r>
      <w:proofErr w:type="spellStart"/>
      <w:r w:rsidRPr="00FF48CC">
        <w:rPr>
          <w:rFonts w:ascii="Times New Roman" w:eastAsia="Times New Roman" w:hAnsi="Times New Roman" w:cs="Times New Roman"/>
          <w:lang w:eastAsia="ru-RU"/>
        </w:rPr>
        <w:t>софинансирования</w:t>
      </w:r>
      <w:proofErr w:type="spellEnd"/>
      <w:r w:rsidRPr="00FF48CC">
        <w:rPr>
          <w:rFonts w:ascii="Times New Roman" w:eastAsia="Times New Roman" w:hAnsi="Times New Roman" w:cs="Times New Roman"/>
          <w:lang w:eastAsia="ru-RU"/>
        </w:rPr>
        <w:t xml:space="preserve"> расходных обязательств, возникающих при выполнении полномочий органов местного самоуправления по вопросам местного значения на 2026 год и на плановый период 2027 и 2028 годов</w:t>
      </w:r>
    </w:p>
    <w:p w:rsidR="001315CF" w:rsidRPr="00FF48CC" w:rsidRDefault="00FF48CC" w:rsidP="00FF48CC">
      <w:pPr>
        <w:jc w:val="right"/>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тыс</w:t>
      </w:r>
      <w:proofErr w:type="gramStart"/>
      <w:r>
        <w:rPr>
          <w:rFonts w:ascii="Times New Roman" w:eastAsia="Times New Roman" w:hAnsi="Times New Roman" w:cs="Times New Roman"/>
          <w:sz w:val="20"/>
          <w:szCs w:val="20"/>
          <w:lang w:eastAsia="ru-RU"/>
        </w:rPr>
        <w:t>.р</w:t>
      </w:r>
      <w:proofErr w:type="gramEnd"/>
      <w:r>
        <w:rPr>
          <w:rFonts w:ascii="Times New Roman" w:eastAsia="Times New Roman" w:hAnsi="Times New Roman" w:cs="Times New Roman"/>
          <w:sz w:val="20"/>
          <w:szCs w:val="20"/>
          <w:lang w:eastAsia="ru-RU"/>
        </w:rPr>
        <w:t>уб</w:t>
      </w:r>
      <w:proofErr w:type="spellEnd"/>
      <w:r>
        <w:rPr>
          <w:rFonts w:ascii="Times New Roman" w:eastAsia="Times New Roman" w:hAnsi="Times New Roman" w:cs="Times New Roman"/>
          <w:sz w:val="20"/>
          <w:szCs w:val="20"/>
          <w:lang w:eastAsia="ru-RU"/>
        </w:rPr>
        <w:t>.</w:t>
      </w:r>
    </w:p>
    <w:tbl>
      <w:tblPr>
        <w:tblW w:w="10455" w:type="dxa"/>
        <w:tblInd w:w="-318" w:type="dxa"/>
        <w:tblLook w:val="04A0" w:firstRow="1" w:lastRow="0" w:firstColumn="1" w:lastColumn="0" w:noHBand="0" w:noVBand="1"/>
      </w:tblPr>
      <w:tblGrid>
        <w:gridCol w:w="2345"/>
        <w:gridCol w:w="1336"/>
        <w:gridCol w:w="1368"/>
        <w:gridCol w:w="1335"/>
        <w:gridCol w:w="1368"/>
        <w:gridCol w:w="1335"/>
        <w:gridCol w:w="1368"/>
      </w:tblGrid>
      <w:tr w:rsidR="00FF48CC" w:rsidRPr="00FF48CC" w:rsidTr="00FF48CC">
        <w:trPr>
          <w:trHeight w:val="1080"/>
        </w:trPr>
        <w:tc>
          <w:tcPr>
            <w:tcW w:w="26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Наименование направления</w:t>
            </w:r>
          </w:p>
        </w:tc>
        <w:tc>
          <w:tcPr>
            <w:tcW w:w="2599" w:type="dxa"/>
            <w:gridSpan w:val="2"/>
            <w:tcBorders>
              <w:top w:val="single" w:sz="4" w:space="0" w:color="auto"/>
              <w:left w:val="nil"/>
              <w:bottom w:val="single" w:sz="4" w:space="0" w:color="auto"/>
              <w:right w:val="single" w:sz="4" w:space="0" w:color="000000"/>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2026 год</w:t>
            </w:r>
          </w:p>
        </w:tc>
        <w:tc>
          <w:tcPr>
            <w:tcW w:w="2599" w:type="dxa"/>
            <w:gridSpan w:val="2"/>
            <w:tcBorders>
              <w:top w:val="single" w:sz="4" w:space="0" w:color="auto"/>
              <w:left w:val="nil"/>
              <w:bottom w:val="single" w:sz="4" w:space="0" w:color="auto"/>
              <w:right w:val="nil"/>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 xml:space="preserve"> 2027 год</w:t>
            </w:r>
          </w:p>
        </w:tc>
        <w:tc>
          <w:tcPr>
            <w:tcW w:w="2599"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 xml:space="preserve"> 2028 год</w:t>
            </w:r>
          </w:p>
        </w:tc>
      </w:tr>
      <w:tr w:rsidR="00FF48CC" w:rsidRPr="00FF48CC" w:rsidTr="00FF48CC">
        <w:trPr>
          <w:trHeight w:val="255"/>
        </w:trPr>
        <w:tc>
          <w:tcPr>
            <w:tcW w:w="2658" w:type="dxa"/>
            <w:vMerge/>
            <w:tcBorders>
              <w:top w:val="single" w:sz="4" w:space="0" w:color="auto"/>
              <w:left w:val="single" w:sz="4" w:space="0" w:color="auto"/>
              <w:bottom w:val="single" w:sz="4" w:space="0" w:color="auto"/>
              <w:right w:val="single" w:sz="4" w:space="0" w:color="auto"/>
            </w:tcBorders>
            <w:vAlign w:val="center"/>
            <w:hideMark/>
          </w:tcPr>
          <w:p w:rsidR="00FF48CC" w:rsidRPr="00FF48CC" w:rsidRDefault="00FF48CC" w:rsidP="00FF48CC">
            <w:pPr>
              <w:rPr>
                <w:rFonts w:ascii="Times New Roman" w:eastAsia="Times New Roman" w:hAnsi="Times New Roman" w:cs="Times New Roman"/>
                <w:b/>
                <w:bCs/>
                <w:sz w:val="20"/>
                <w:szCs w:val="20"/>
                <w:lang w:eastAsia="ru-RU"/>
              </w:rPr>
            </w:pPr>
          </w:p>
        </w:tc>
        <w:tc>
          <w:tcPr>
            <w:tcW w:w="1284" w:type="dxa"/>
            <w:vMerge w:val="restart"/>
            <w:tcBorders>
              <w:top w:val="nil"/>
              <w:left w:val="single" w:sz="4" w:space="0" w:color="auto"/>
              <w:bottom w:val="single" w:sz="4" w:space="0" w:color="000000"/>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 xml:space="preserve">Средства федерального и областного бюджетов </w:t>
            </w:r>
          </w:p>
        </w:tc>
        <w:tc>
          <w:tcPr>
            <w:tcW w:w="1315" w:type="dxa"/>
            <w:vMerge w:val="restart"/>
            <w:tcBorders>
              <w:top w:val="nil"/>
              <w:left w:val="single" w:sz="4" w:space="0" w:color="auto"/>
              <w:bottom w:val="single" w:sz="4" w:space="0" w:color="000000"/>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Средства бюджета Октябрьского района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 xml:space="preserve">Средства федерального и областного бюджетов </w:t>
            </w:r>
          </w:p>
        </w:tc>
        <w:tc>
          <w:tcPr>
            <w:tcW w:w="1315" w:type="dxa"/>
            <w:vMerge w:val="restart"/>
            <w:tcBorders>
              <w:top w:val="nil"/>
              <w:left w:val="single" w:sz="4" w:space="0" w:color="auto"/>
              <w:bottom w:val="single" w:sz="4" w:space="0" w:color="000000"/>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Средства бюджета Октябрьского района</w:t>
            </w:r>
          </w:p>
        </w:tc>
        <w:tc>
          <w:tcPr>
            <w:tcW w:w="1284" w:type="dxa"/>
            <w:vMerge w:val="restart"/>
            <w:tcBorders>
              <w:top w:val="nil"/>
              <w:left w:val="single" w:sz="4" w:space="0" w:color="auto"/>
              <w:bottom w:val="single" w:sz="4" w:space="0" w:color="000000"/>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 xml:space="preserve">Средства федерального и областного бюджетов </w:t>
            </w:r>
          </w:p>
        </w:tc>
        <w:tc>
          <w:tcPr>
            <w:tcW w:w="1315" w:type="dxa"/>
            <w:vMerge w:val="restart"/>
            <w:tcBorders>
              <w:top w:val="nil"/>
              <w:left w:val="single" w:sz="4" w:space="0" w:color="auto"/>
              <w:bottom w:val="single" w:sz="4" w:space="0" w:color="000000"/>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Средства бюджета Октябрьского района</w:t>
            </w:r>
          </w:p>
        </w:tc>
      </w:tr>
      <w:tr w:rsidR="00FF48CC" w:rsidRPr="00FF48CC" w:rsidTr="00FF48CC">
        <w:trPr>
          <w:trHeight w:val="1110"/>
        </w:trPr>
        <w:tc>
          <w:tcPr>
            <w:tcW w:w="2658" w:type="dxa"/>
            <w:vMerge/>
            <w:tcBorders>
              <w:top w:val="single" w:sz="4" w:space="0" w:color="auto"/>
              <w:left w:val="single" w:sz="4" w:space="0" w:color="auto"/>
              <w:bottom w:val="single" w:sz="4" w:space="0" w:color="auto"/>
              <w:right w:val="single" w:sz="4" w:space="0" w:color="auto"/>
            </w:tcBorders>
            <w:vAlign w:val="center"/>
            <w:hideMark/>
          </w:tcPr>
          <w:p w:rsidR="00FF48CC" w:rsidRPr="00FF48CC" w:rsidRDefault="00FF48CC" w:rsidP="00FF48CC">
            <w:pPr>
              <w:rPr>
                <w:rFonts w:ascii="Times New Roman" w:eastAsia="Times New Roman" w:hAnsi="Times New Roman" w:cs="Times New Roman"/>
                <w:b/>
                <w:bCs/>
                <w:sz w:val="20"/>
                <w:szCs w:val="20"/>
                <w:lang w:eastAsia="ru-RU"/>
              </w:rPr>
            </w:pPr>
          </w:p>
        </w:tc>
        <w:tc>
          <w:tcPr>
            <w:tcW w:w="1284" w:type="dxa"/>
            <w:vMerge/>
            <w:tcBorders>
              <w:top w:val="nil"/>
              <w:left w:val="single" w:sz="4" w:space="0" w:color="auto"/>
              <w:bottom w:val="single" w:sz="4" w:space="0" w:color="000000"/>
              <w:right w:val="single" w:sz="4" w:space="0" w:color="auto"/>
            </w:tcBorders>
            <w:vAlign w:val="center"/>
            <w:hideMark/>
          </w:tcPr>
          <w:p w:rsidR="00FF48CC" w:rsidRPr="00FF48CC" w:rsidRDefault="00FF48CC" w:rsidP="00FF48CC">
            <w:pPr>
              <w:rPr>
                <w:rFonts w:ascii="Times New Roman" w:eastAsia="Times New Roman" w:hAnsi="Times New Roman" w:cs="Times New Roman"/>
                <w:b/>
                <w:bCs/>
                <w:sz w:val="20"/>
                <w:szCs w:val="20"/>
                <w:lang w:eastAsia="ru-RU"/>
              </w:rPr>
            </w:pPr>
          </w:p>
        </w:tc>
        <w:tc>
          <w:tcPr>
            <w:tcW w:w="1315" w:type="dxa"/>
            <w:vMerge/>
            <w:tcBorders>
              <w:top w:val="nil"/>
              <w:left w:val="single" w:sz="4" w:space="0" w:color="auto"/>
              <w:bottom w:val="single" w:sz="4" w:space="0" w:color="000000"/>
              <w:right w:val="single" w:sz="4" w:space="0" w:color="auto"/>
            </w:tcBorders>
            <w:vAlign w:val="center"/>
            <w:hideMark/>
          </w:tcPr>
          <w:p w:rsidR="00FF48CC" w:rsidRPr="00FF48CC" w:rsidRDefault="00FF48CC" w:rsidP="00FF48CC">
            <w:pPr>
              <w:rPr>
                <w:rFonts w:ascii="Times New Roman" w:eastAsia="Times New Roman" w:hAnsi="Times New Roman" w:cs="Times New Roman"/>
                <w:b/>
                <w:bCs/>
                <w:sz w:val="20"/>
                <w:szCs w:val="20"/>
                <w:lang w:eastAsia="ru-RU"/>
              </w:rPr>
            </w:pPr>
          </w:p>
        </w:tc>
        <w:tc>
          <w:tcPr>
            <w:tcW w:w="1284" w:type="dxa"/>
            <w:vMerge/>
            <w:tcBorders>
              <w:top w:val="nil"/>
              <w:left w:val="single" w:sz="4" w:space="0" w:color="auto"/>
              <w:bottom w:val="single" w:sz="4" w:space="0" w:color="000000"/>
              <w:right w:val="single" w:sz="4" w:space="0" w:color="auto"/>
            </w:tcBorders>
            <w:vAlign w:val="center"/>
            <w:hideMark/>
          </w:tcPr>
          <w:p w:rsidR="00FF48CC" w:rsidRPr="00FF48CC" w:rsidRDefault="00FF48CC" w:rsidP="00FF48CC">
            <w:pPr>
              <w:rPr>
                <w:rFonts w:ascii="Times New Roman" w:eastAsia="Times New Roman" w:hAnsi="Times New Roman" w:cs="Times New Roman"/>
                <w:b/>
                <w:bCs/>
                <w:sz w:val="20"/>
                <w:szCs w:val="20"/>
                <w:lang w:eastAsia="ru-RU"/>
              </w:rPr>
            </w:pPr>
          </w:p>
        </w:tc>
        <w:tc>
          <w:tcPr>
            <w:tcW w:w="1315" w:type="dxa"/>
            <w:vMerge/>
            <w:tcBorders>
              <w:top w:val="nil"/>
              <w:left w:val="single" w:sz="4" w:space="0" w:color="auto"/>
              <w:bottom w:val="single" w:sz="4" w:space="0" w:color="000000"/>
              <w:right w:val="single" w:sz="4" w:space="0" w:color="auto"/>
            </w:tcBorders>
            <w:vAlign w:val="center"/>
            <w:hideMark/>
          </w:tcPr>
          <w:p w:rsidR="00FF48CC" w:rsidRPr="00FF48CC" w:rsidRDefault="00FF48CC" w:rsidP="00FF48CC">
            <w:pPr>
              <w:rPr>
                <w:rFonts w:ascii="Times New Roman" w:eastAsia="Times New Roman" w:hAnsi="Times New Roman" w:cs="Times New Roman"/>
                <w:b/>
                <w:bCs/>
                <w:sz w:val="20"/>
                <w:szCs w:val="20"/>
                <w:lang w:eastAsia="ru-RU"/>
              </w:rPr>
            </w:pPr>
          </w:p>
        </w:tc>
        <w:tc>
          <w:tcPr>
            <w:tcW w:w="1284" w:type="dxa"/>
            <w:vMerge/>
            <w:tcBorders>
              <w:top w:val="nil"/>
              <w:left w:val="single" w:sz="4" w:space="0" w:color="auto"/>
              <w:bottom w:val="single" w:sz="4" w:space="0" w:color="000000"/>
              <w:right w:val="single" w:sz="4" w:space="0" w:color="auto"/>
            </w:tcBorders>
            <w:vAlign w:val="center"/>
            <w:hideMark/>
          </w:tcPr>
          <w:p w:rsidR="00FF48CC" w:rsidRPr="00FF48CC" w:rsidRDefault="00FF48CC" w:rsidP="00FF48CC">
            <w:pPr>
              <w:rPr>
                <w:rFonts w:ascii="Times New Roman" w:eastAsia="Times New Roman" w:hAnsi="Times New Roman" w:cs="Times New Roman"/>
                <w:b/>
                <w:bCs/>
                <w:sz w:val="20"/>
                <w:szCs w:val="20"/>
                <w:lang w:eastAsia="ru-RU"/>
              </w:rPr>
            </w:pPr>
          </w:p>
        </w:tc>
        <w:tc>
          <w:tcPr>
            <w:tcW w:w="1315" w:type="dxa"/>
            <w:vMerge/>
            <w:tcBorders>
              <w:top w:val="nil"/>
              <w:left w:val="single" w:sz="4" w:space="0" w:color="auto"/>
              <w:bottom w:val="single" w:sz="4" w:space="0" w:color="000000"/>
              <w:right w:val="single" w:sz="4" w:space="0" w:color="auto"/>
            </w:tcBorders>
            <w:vAlign w:val="center"/>
            <w:hideMark/>
          </w:tcPr>
          <w:p w:rsidR="00FF48CC" w:rsidRPr="00FF48CC" w:rsidRDefault="00FF48CC" w:rsidP="00FF48CC">
            <w:pPr>
              <w:rPr>
                <w:rFonts w:ascii="Times New Roman" w:eastAsia="Times New Roman" w:hAnsi="Times New Roman" w:cs="Times New Roman"/>
                <w:b/>
                <w:bCs/>
                <w:sz w:val="20"/>
                <w:szCs w:val="20"/>
                <w:lang w:eastAsia="ru-RU"/>
              </w:rPr>
            </w:pPr>
          </w:p>
        </w:tc>
      </w:tr>
      <w:tr w:rsidR="00FF48CC" w:rsidRPr="00FF48CC" w:rsidTr="00FF48CC">
        <w:trPr>
          <w:trHeight w:val="465"/>
        </w:trPr>
        <w:tc>
          <w:tcPr>
            <w:tcW w:w="2658" w:type="dxa"/>
            <w:tcBorders>
              <w:top w:val="nil"/>
              <w:left w:val="single" w:sz="4" w:space="0" w:color="auto"/>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1</w:t>
            </w:r>
          </w:p>
        </w:tc>
        <w:tc>
          <w:tcPr>
            <w:tcW w:w="1284" w:type="dxa"/>
            <w:tcBorders>
              <w:top w:val="nil"/>
              <w:left w:val="nil"/>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2</w:t>
            </w:r>
          </w:p>
        </w:tc>
        <w:tc>
          <w:tcPr>
            <w:tcW w:w="1315" w:type="dxa"/>
            <w:tcBorders>
              <w:top w:val="nil"/>
              <w:left w:val="nil"/>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3</w:t>
            </w:r>
          </w:p>
        </w:tc>
        <w:tc>
          <w:tcPr>
            <w:tcW w:w="1284" w:type="dxa"/>
            <w:tcBorders>
              <w:top w:val="nil"/>
              <w:left w:val="nil"/>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4</w:t>
            </w:r>
          </w:p>
        </w:tc>
        <w:tc>
          <w:tcPr>
            <w:tcW w:w="1315" w:type="dxa"/>
            <w:tcBorders>
              <w:top w:val="nil"/>
              <w:left w:val="nil"/>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3</w:t>
            </w:r>
          </w:p>
        </w:tc>
        <w:tc>
          <w:tcPr>
            <w:tcW w:w="1284" w:type="dxa"/>
            <w:tcBorders>
              <w:top w:val="nil"/>
              <w:left w:val="nil"/>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6</w:t>
            </w:r>
          </w:p>
        </w:tc>
        <w:tc>
          <w:tcPr>
            <w:tcW w:w="1315" w:type="dxa"/>
            <w:tcBorders>
              <w:top w:val="nil"/>
              <w:left w:val="nil"/>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b/>
                <w:bCs/>
                <w:sz w:val="20"/>
                <w:szCs w:val="20"/>
                <w:lang w:eastAsia="ru-RU"/>
              </w:rPr>
            </w:pPr>
            <w:r w:rsidRPr="00FF48CC">
              <w:rPr>
                <w:rFonts w:ascii="Times New Roman" w:eastAsia="Times New Roman" w:hAnsi="Times New Roman" w:cs="Times New Roman"/>
                <w:b/>
                <w:bCs/>
                <w:sz w:val="20"/>
                <w:szCs w:val="20"/>
                <w:lang w:eastAsia="ru-RU"/>
              </w:rPr>
              <w:t>7</w:t>
            </w:r>
          </w:p>
        </w:tc>
      </w:tr>
      <w:tr w:rsidR="00FF48CC" w:rsidRPr="00FF48CC" w:rsidTr="00FF48CC">
        <w:trPr>
          <w:trHeight w:val="2070"/>
        </w:trPr>
        <w:tc>
          <w:tcPr>
            <w:tcW w:w="2658" w:type="dxa"/>
            <w:tcBorders>
              <w:top w:val="nil"/>
              <w:left w:val="single" w:sz="4" w:space="0" w:color="auto"/>
              <w:bottom w:val="single" w:sz="4" w:space="0" w:color="auto"/>
              <w:right w:val="single" w:sz="4" w:space="0" w:color="auto"/>
            </w:tcBorders>
            <w:shd w:val="clear" w:color="auto" w:fill="auto"/>
            <w:vAlign w:val="center"/>
            <w:hideMark/>
          </w:tcPr>
          <w:p w:rsidR="00FF48CC" w:rsidRPr="00FF48CC" w:rsidRDefault="00FF48CC" w:rsidP="00FF48CC">
            <w:pPr>
              <w:rPr>
                <w:rFonts w:ascii="Times New Roman" w:eastAsia="Times New Roman" w:hAnsi="Times New Roman" w:cs="Times New Roman"/>
                <w:sz w:val="24"/>
                <w:szCs w:val="24"/>
                <w:lang w:eastAsia="ru-RU"/>
              </w:rPr>
            </w:pPr>
            <w:r w:rsidRPr="00FF48CC">
              <w:rPr>
                <w:rFonts w:ascii="Times New Roman" w:eastAsia="Times New Roman" w:hAnsi="Times New Roman" w:cs="Times New Roman"/>
                <w:sz w:val="24"/>
                <w:szCs w:val="24"/>
                <w:lang w:eastAsia="ru-RU"/>
              </w:rPr>
              <w:t xml:space="preserve">Расходы на ликвидацию мест несанкционированного размещения отходов на территории Артемовского сельского поселения </w:t>
            </w:r>
          </w:p>
        </w:tc>
        <w:tc>
          <w:tcPr>
            <w:tcW w:w="1284"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0,0</w:t>
            </w:r>
          </w:p>
        </w:tc>
        <w:tc>
          <w:tcPr>
            <w:tcW w:w="1315" w:type="dxa"/>
            <w:tcBorders>
              <w:top w:val="nil"/>
              <w:left w:val="nil"/>
              <w:bottom w:val="single" w:sz="4" w:space="0" w:color="auto"/>
              <w:right w:val="single" w:sz="4" w:space="0" w:color="auto"/>
            </w:tcBorders>
            <w:shd w:val="clear" w:color="auto" w:fill="auto"/>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306,9</w:t>
            </w:r>
          </w:p>
        </w:tc>
        <w:tc>
          <w:tcPr>
            <w:tcW w:w="1284"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0,0</w:t>
            </w:r>
          </w:p>
        </w:tc>
        <w:tc>
          <w:tcPr>
            <w:tcW w:w="1315"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319,0</w:t>
            </w:r>
          </w:p>
        </w:tc>
        <w:tc>
          <w:tcPr>
            <w:tcW w:w="1284"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0,0</w:t>
            </w:r>
          </w:p>
        </w:tc>
        <w:tc>
          <w:tcPr>
            <w:tcW w:w="1315"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333,0</w:t>
            </w:r>
          </w:p>
        </w:tc>
      </w:tr>
      <w:tr w:rsidR="00FF48CC" w:rsidRPr="00FF48CC" w:rsidTr="00FF48CC">
        <w:trPr>
          <w:trHeight w:val="345"/>
        </w:trPr>
        <w:tc>
          <w:tcPr>
            <w:tcW w:w="2658" w:type="dxa"/>
            <w:tcBorders>
              <w:top w:val="nil"/>
              <w:left w:val="single" w:sz="4" w:space="0" w:color="auto"/>
              <w:bottom w:val="single" w:sz="4" w:space="0" w:color="auto"/>
              <w:right w:val="single" w:sz="4" w:space="0" w:color="auto"/>
            </w:tcBorders>
            <w:shd w:val="clear" w:color="auto" w:fill="auto"/>
            <w:vAlign w:val="center"/>
            <w:hideMark/>
          </w:tcPr>
          <w:p w:rsidR="00FF48CC" w:rsidRPr="00FF48CC" w:rsidRDefault="00FF48CC" w:rsidP="00FF48CC">
            <w:pPr>
              <w:rPr>
                <w:rFonts w:ascii="Times New Roman" w:eastAsia="Times New Roman" w:hAnsi="Times New Roman" w:cs="Times New Roman"/>
                <w:sz w:val="24"/>
                <w:szCs w:val="24"/>
                <w:lang w:eastAsia="ru-RU"/>
              </w:rPr>
            </w:pPr>
            <w:r w:rsidRPr="00FF48CC">
              <w:rPr>
                <w:rFonts w:ascii="Times New Roman" w:eastAsia="Times New Roman" w:hAnsi="Times New Roman" w:cs="Times New Roman"/>
                <w:sz w:val="24"/>
                <w:szCs w:val="24"/>
                <w:lang w:eastAsia="ru-RU"/>
              </w:rPr>
              <w:t>ИТОГО:</w:t>
            </w:r>
          </w:p>
        </w:tc>
        <w:tc>
          <w:tcPr>
            <w:tcW w:w="1284"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0,0</w:t>
            </w:r>
          </w:p>
        </w:tc>
        <w:tc>
          <w:tcPr>
            <w:tcW w:w="1315"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306,9</w:t>
            </w:r>
          </w:p>
        </w:tc>
        <w:tc>
          <w:tcPr>
            <w:tcW w:w="1284"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0,0</w:t>
            </w:r>
          </w:p>
        </w:tc>
        <w:tc>
          <w:tcPr>
            <w:tcW w:w="1315"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319,0</w:t>
            </w:r>
          </w:p>
        </w:tc>
        <w:tc>
          <w:tcPr>
            <w:tcW w:w="1284"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0,0</w:t>
            </w:r>
          </w:p>
        </w:tc>
        <w:tc>
          <w:tcPr>
            <w:tcW w:w="1315" w:type="dxa"/>
            <w:tcBorders>
              <w:top w:val="nil"/>
              <w:left w:val="nil"/>
              <w:bottom w:val="single" w:sz="4" w:space="0" w:color="auto"/>
              <w:right w:val="single" w:sz="4" w:space="0" w:color="auto"/>
            </w:tcBorders>
            <w:shd w:val="clear" w:color="auto" w:fill="auto"/>
            <w:noWrap/>
            <w:vAlign w:val="center"/>
            <w:hideMark/>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333,0</w:t>
            </w:r>
          </w:p>
        </w:tc>
      </w:tr>
    </w:tbl>
    <w:p w:rsidR="001315CF" w:rsidRPr="00FF48CC" w:rsidRDefault="001315CF" w:rsidP="009F6BB5">
      <w:pPr>
        <w:jc w:val="center"/>
        <w:rPr>
          <w:rFonts w:ascii="Times New Roman" w:eastAsia="Times New Roman" w:hAnsi="Times New Roman" w:cs="Times New Roman"/>
          <w:sz w:val="20"/>
          <w:szCs w:val="20"/>
          <w:lang w:eastAsia="ru-RU"/>
        </w:rPr>
      </w:pPr>
    </w:p>
    <w:p w:rsidR="00FF48CC" w:rsidRPr="00FF48CC" w:rsidRDefault="00FF48CC" w:rsidP="009F6BB5">
      <w:pPr>
        <w:jc w:val="center"/>
        <w:rPr>
          <w:rFonts w:ascii="Times New Roman" w:eastAsia="Times New Roman" w:hAnsi="Times New Roman" w:cs="Times New Roman"/>
          <w:sz w:val="20"/>
          <w:szCs w:val="20"/>
          <w:lang w:eastAsia="ru-RU"/>
        </w:rPr>
      </w:pPr>
      <w:r w:rsidRPr="00FF48CC">
        <w:rPr>
          <w:rFonts w:ascii="Times New Roman" w:eastAsia="Times New Roman" w:hAnsi="Times New Roman" w:cs="Times New Roman"/>
          <w:sz w:val="20"/>
          <w:szCs w:val="20"/>
          <w:lang w:eastAsia="ru-RU"/>
        </w:rPr>
        <w:t xml:space="preserve">Начальник службы экономики и финансов                               </w:t>
      </w:r>
      <w:proofErr w:type="spellStart"/>
      <w:r w:rsidRPr="00FF48CC">
        <w:rPr>
          <w:rFonts w:ascii="Times New Roman" w:eastAsia="Times New Roman" w:hAnsi="Times New Roman" w:cs="Times New Roman"/>
          <w:sz w:val="20"/>
          <w:szCs w:val="20"/>
          <w:lang w:eastAsia="ru-RU"/>
        </w:rPr>
        <w:t>Е.М.Круглова</w:t>
      </w:r>
      <w:proofErr w:type="spellEnd"/>
    </w:p>
    <w:p w:rsidR="001315CF" w:rsidRDefault="001315CF"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Default="00FF48CC" w:rsidP="009F6BB5">
      <w:pPr>
        <w:jc w:val="center"/>
        <w:rPr>
          <w:rFonts w:ascii="Times New Roman" w:eastAsia="Times New Roman" w:hAnsi="Times New Roman" w:cs="Times New Roman"/>
          <w:b/>
          <w:sz w:val="40"/>
          <w:szCs w:val="40"/>
          <w:u w:val="single"/>
          <w:lang w:eastAsia="ru-RU"/>
        </w:rPr>
      </w:pPr>
    </w:p>
    <w:p w:rsidR="00FF48CC" w:rsidRPr="00FF48CC" w:rsidRDefault="00FF48CC" w:rsidP="00FF48CC">
      <w:pPr>
        <w:jc w:val="right"/>
        <w:rPr>
          <w:rFonts w:ascii="Times New Roman" w:eastAsia="Times New Roman" w:hAnsi="Times New Roman" w:cs="Times New Roman"/>
          <w:noProof/>
          <w:sz w:val="24"/>
          <w:szCs w:val="24"/>
          <w:lang w:eastAsia="ru-RU"/>
        </w:rPr>
      </w:pPr>
      <w:r w:rsidRPr="00FF48CC">
        <w:rPr>
          <w:rFonts w:ascii="Times New Roman" w:eastAsia="Times New Roman" w:hAnsi="Times New Roman" w:cs="Times New Roman"/>
          <w:noProof/>
          <w:sz w:val="24"/>
          <w:szCs w:val="24"/>
          <w:lang w:eastAsia="ru-RU"/>
        </w:rPr>
        <w:t xml:space="preserve">       ПРОЕКТ</w:t>
      </w:r>
    </w:p>
    <w:p w:rsidR="00FF48CC" w:rsidRPr="00FF48CC" w:rsidRDefault="00FF48CC" w:rsidP="00FF48CC">
      <w:pPr>
        <w:jc w:val="center"/>
        <w:rPr>
          <w:rFonts w:ascii="Times New Roman" w:eastAsia="Times New Roman" w:hAnsi="Times New Roman" w:cs="Times New Roman"/>
          <w:noProof/>
          <w:sz w:val="24"/>
          <w:szCs w:val="24"/>
          <w:lang w:eastAsia="ru-RU"/>
        </w:rPr>
      </w:pPr>
    </w:p>
    <w:p w:rsidR="00FF48CC" w:rsidRPr="00FF48CC" w:rsidRDefault="00FF48CC" w:rsidP="00FF48CC">
      <w:pPr>
        <w:jc w:val="center"/>
        <w:rPr>
          <w:rFonts w:ascii="Times New Roman" w:eastAsia="Times New Roman" w:hAnsi="Times New Roman" w:cs="Times New Roman"/>
          <w:noProof/>
          <w:sz w:val="24"/>
          <w:szCs w:val="24"/>
          <w:lang w:eastAsia="ru-RU"/>
        </w:rPr>
      </w:pPr>
    </w:p>
    <w:p w:rsidR="00FF48CC" w:rsidRPr="00FF48CC" w:rsidRDefault="00FF48CC" w:rsidP="00FF48CC">
      <w:pPr>
        <w:jc w:val="center"/>
        <w:rPr>
          <w:rFonts w:ascii="Times New Roman" w:eastAsia="Times New Roman" w:hAnsi="Times New Roman" w:cs="Times New Roman"/>
          <w:b/>
          <w:sz w:val="40"/>
          <w:szCs w:val="40"/>
          <w:u w:val="single"/>
          <w:lang w:eastAsia="ru-RU"/>
        </w:rPr>
      </w:pPr>
      <w:r w:rsidRPr="00FF48CC">
        <w:rPr>
          <w:rFonts w:ascii="Times New Roman" w:eastAsia="Times New Roman" w:hAnsi="Times New Roman" w:cs="Times New Roman"/>
          <w:noProof/>
          <w:sz w:val="24"/>
          <w:szCs w:val="28"/>
          <w:lang w:eastAsia="ru-RU"/>
        </w:rPr>
        <w:drawing>
          <wp:inline distT="0" distB="0" distL="0" distR="0" wp14:anchorId="4E8A72C3" wp14:editId="30618D9D">
            <wp:extent cx="523875" cy="7334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FF48CC" w:rsidRPr="00FF48CC" w:rsidRDefault="00FF48CC" w:rsidP="00FF48CC">
      <w:pPr>
        <w:jc w:val="center"/>
        <w:rPr>
          <w:rFonts w:ascii="Times New Roman" w:eastAsia="Times New Roman" w:hAnsi="Times New Roman" w:cs="Times New Roman"/>
          <w:sz w:val="28"/>
          <w:szCs w:val="24"/>
          <w:lang w:eastAsia="ru-RU"/>
        </w:rPr>
      </w:pPr>
      <w:r w:rsidRPr="00FF48CC">
        <w:rPr>
          <w:rFonts w:ascii="Times New Roman" w:eastAsia="Times New Roman" w:hAnsi="Times New Roman" w:cs="Times New Roman"/>
          <w:sz w:val="28"/>
          <w:szCs w:val="24"/>
          <w:lang w:eastAsia="ru-RU"/>
        </w:rPr>
        <w:t>РОССИЙСКАЯ ФЕДЕРАЦИЯ</w:t>
      </w:r>
    </w:p>
    <w:p w:rsidR="00FF48CC" w:rsidRPr="00FF48CC" w:rsidRDefault="00FF48CC" w:rsidP="00FF48CC">
      <w:pPr>
        <w:jc w:val="center"/>
        <w:rPr>
          <w:rFonts w:ascii="Times New Roman" w:eastAsia="Times New Roman" w:hAnsi="Times New Roman" w:cs="Times New Roman"/>
          <w:sz w:val="28"/>
          <w:szCs w:val="24"/>
          <w:lang w:eastAsia="ru-RU"/>
        </w:rPr>
      </w:pPr>
      <w:r w:rsidRPr="00FF48CC">
        <w:rPr>
          <w:rFonts w:ascii="Times New Roman" w:eastAsia="Times New Roman" w:hAnsi="Times New Roman" w:cs="Times New Roman"/>
          <w:sz w:val="28"/>
          <w:szCs w:val="24"/>
          <w:lang w:eastAsia="ru-RU"/>
        </w:rPr>
        <w:t>РОСТОВСКАЯ ОБЛАСТЬ</w:t>
      </w:r>
    </w:p>
    <w:p w:rsidR="00FF48CC" w:rsidRPr="00FF48CC" w:rsidRDefault="00FF48CC" w:rsidP="00FF48CC">
      <w:pPr>
        <w:ind w:left="-142" w:firstLine="142"/>
        <w:jc w:val="center"/>
        <w:rPr>
          <w:rFonts w:ascii="Times New Roman" w:eastAsia="Times New Roman" w:hAnsi="Times New Roman" w:cs="Times New Roman"/>
          <w:sz w:val="28"/>
          <w:szCs w:val="24"/>
          <w:lang w:eastAsia="ru-RU"/>
        </w:rPr>
      </w:pPr>
      <w:r w:rsidRPr="00FF48CC">
        <w:rPr>
          <w:rFonts w:ascii="Times New Roman" w:eastAsia="Times New Roman" w:hAnsi="Times New Roman" w:cs="Times New Roman"/>
          <w:sz w:val="28"/>
          <w:szCs w:val="24"/>
          <w:lang w:eastAsia="ru-RU"/>
        </w:rPr>
        <w:t>ОКТЯБРЬСКИЙ РАЙОН</w:t>
      </w:r>
    </w:p>
    <w:p w:rsidR="00FF48CC" w:rsidRPr="00FF48CC" w:rsidRDefault="00FF48CC" w:rsidP="00FF48CC">
      <w:pPr>
        <w:jc w:val="center"/>
        <w:rPr>
          <w:rFonts w:ascii="Times New Roman" w:eastAsia="Times New Roman" w:hAnsi="Times New Roman" w:cs="Times New Roman"/>
          <w:sz w:val="28"/>
          <w:szCs w:val="24"/>
          <w:lang w:eastAsia="ru-RU"/>
        </w:rPr>
      </w:pPr>
      <w:r w:rsidRPr="00FF48CC">
        <w:rPr>
          <w:rFonts w:ascii="Times New Roman" w:eastAsia="Times New Roman" w:hAnsi="Times New Roman" w:cs="Times New Roman"/>
          <w:sz w:val="28"/>
          <w:szCs w:val="24"/>
          <w:lang w:eastAsia="ru-RU"/>
        </w:rPr>
        <w:t>МУНИЦИПАЛЬНОЕ ОБРАЗОВАНИЕ</w:t>
      </w:r>
    </w:p>
    <w:p w:rsidR="00FF48CC" w:rsidRPr="00FF48CC" w:rsidRDefault="00FF48CC" w:rsidP="00FF48CC">
      <w:pPr>
        <w:jc w:val="center"/>
        <w:rPr>
          <w:rFonts w:ascii="Times New Roman" w:eastAsia="Times New Roman" w:hAnsi="Times New Roman" w:cs="Times New Roman"/>
          <w:sz w:val="28"/>
          <w:szCs w:val="24"/>
          <w:lang w:eastAsia="ru-RU"/>
        </w:rPr>
      </w:pPr>
      <w:r w:rsidRPr="00FF48CC">
        <w:rPr>
          <w:rFonts w:ascii="Times New Roman" w:eastAsia="Times New Roman" w:hAnsi="Times New Roman" w:cs="Times New Roman"/>
          <w:sz w:val="28"/>
          <w:szCs w:val="24"/>
          <w:lang w:eastAsia="ru-RU"/>
        </w:rPr>
        <w:t>«</w:t>
      </w:r>
      <w:smartTag w:uri="urn:schemas-microsoft-com:office:smarttags" w:element="PersonName">
        <w:smartTagPr>
          <w:attr w:name="ProductID" w:val="Артемовское сельское поселение"/>
        </w:smartTagPr>
        <w:r w:rsidRPr="00FF48CC">
          <w:rPr>
            <w:rFonts w:ascii="Times New Roman" w:eastAsia="Times New Roman" w:hAnsi="Times New Roman" w:cs="Times New Roman"/>
            <w:sz w:val="28"/>
            <w:szCs w:val="24"/>
            <w:lang w:eastAsia="ru-RU"/>
          </w:rPr>
          <w:t>АРТЕМОВСКОЕ СЕЛЬСКОЕ ПОСЕЛЕНИЕ</w:t>
        </w:r>
      </w:smartTag>
      <w:r w:rsidRPr="00FF48CC">
        <w:rPr>
          <w:rFonts w:ascii="Times New Roman" w:eastAsia="Times New Roman" w:hAnsi="Times New Roman" w:cs="Times New Roman"/>
          <w:sz w:val="28"/>
          <w:szCs w:val="24"/>
          <w:lang w:eastAsia="ru-RU"/>
        </w:rPr>
        <w:t>»</w:t>
      </w:r>
    </w:p>
    <w:p w:rsidR="00FF48CC" w:rsidRPr="00FF48CC" w:rsidRDefault="00FF48CC" w:rsidP="00FF48CC">
      <w:pPr>
        <w:jc w:val="center"/>
        <w:rPr>
          <w:rFonts w:ascii="Times New Roman" w:eastAsia="Times New Roman" w:hAnsi="Times New Roman" w:cs="Times New Roman"/>
          <w:sz w:val="28"/>
          <w:szCs w:val="24"/>
          <w:lang w:eastAsia="ru-RU"/>
        </w:rPr>
      </w:pPr>
      <w:r w:rsidRPr="00FF48CC">
        <w:rPr>
          <w:rFonts w:ascii="Times New Roman" w:eastAsia="Times New Roman" w:hAnsi="Times New Roman" w:cs="Times New Roman"/>
          <w:sz w:val="28"/>
          <w:szCs w:val="24"/>
          <w:lang w:eastAsia="ru-RU"/>
        </w:rPr>
        <w:t>СОБРАНИЕ ДЕПУТАТОВ</w:t>
      </w:r>
    </w:p>
    <w:p w:rsidR="00FF48CC" w:rsidRPr="00FF48CC" w:rsidRDefault="00FF48CC" w:rsidP="00FF48CC">
      <w:pPr>
        <w:jc w:val="center"/>
        <w:rPr>
          <w:rFonts w:ascii="Times New Roman" w:eastAsia="Times New Roman" w:hAnsi="Times New Roman" w:cs="Times New Roman"/>
          <w:sz w:val="28"/>
          <w:szCs w:val="24"/>
          <w:lang w:eastAsia="ru-RU"/>
        </w:rPr>
      </w:pPr>
      <w:r w:rsidRPr="00FF48CC">
        <w:rPr>
          <w:rFonts w:ascii="Times New Roman" w:eastAsia="Times New Roman" w:hAnsi="Times New Roman" w:cs="Times New Roman"/>
          <w:sz w:val="28"/>
          <w:szCs w:val="24"/>
          <w:lang w:eastAsia="ru-RU"/>
        </w:rPr>
        <w:t>АРТЕМОВСКОГО СЕЛЬСКОГО  ПОСЕЛЕНИЯ</w:t>
      </w:r>
    </w:p>
    <w:p w:rsidR="00FF48CC" w:rsidRPr="00FF48CC" w:rsidRDefault="00FF48CC" w:rsidP="00FF48CC">
      <w:pPr>
        <w:jc w:val="center"/>
        <w:rPr>
          <w:rFonts w:ascii="Times New Roman" w:eastAsia="Times New Roman" w:hAnsi="Times New Roman" w:cs="Times New Roman"/>
          <w:sz w:val="28"/>
          <w:szCs w:val="24"/>
          <w:lang w:eastAsia="ru-RU"/>
        </w:rPr>
      </w:pPr>
    </w:p>
    <w:p w:rsidR="00FF48CC" w:rsidRPr="00FF48CC" w:rsidRDefault="00FF48CC" w:rsidP="00FF48CC">
      <w:pPr>
        <w:jc w:val="center"/>
        <w:rPr>
          <w:rFonts w:ascii="Times New Roman" w:eastAsia="Times New Roman" w:hAnsi="Times New Roman" w:cs="Times New Roman"/>
          <w:sz w:val="28"/>
          <w:szCs w:val="24"/>
          <w:lang w:eastAsia="ru-RU"/>
        </w:rPr>
      </w:pPr>
      <w:r w:rsidRPr="00FF48CC">
        <w:rPr>
          <w:rFonts w:ascii="Times New Roman" w:eastAsia="Times New Roman" w:hAnsi="Times New Roman" w:cs="Times New Roman"/>
          <w:sz w:val="28"/>
          <w:szCs w:val="24"/>
          <w:lang w:eastAsia="ru-RU"/>
        </w:rPr>
        <w:t>РЕШЕНИЕ</w:t>
      </w:r>
    </w:p>
    <w:p w:rsidR="00FF48CC" w:rsidRPr="00FF48CC" w:rsidRDefault="00FF48CC" w:rsidP="00FF48CC">
      <w:pPr>
        <w:jc w:val="both"/>
        <w:rPr>
          <w:rFonts w:ascii="Times New Roman" w:eastAsia="Times New Roman" w:hAnsi="Times New Roman" w:cs="Times New Roman"/>
          <w:sz w:val="24"/>
          <w:szCs w:val="24"/>
          <w:lang w:eastAsia="ru-RU"/>
        </w:rPr>
      </w:pP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__.___.2025 г.                                      № ____                         </w:t>
      </w:r>
      <w:r w:rsidRPr="00FF48CC">
        <w:rPr>
          <w:rFonts w:ascii="Times New Roman" w:eastAsia="Times New Roman" w:hAnsi="Times New Roman" w:cs="Times New Roman"/>
          <w:sz w:val="28"/>
          <w:szCs w:val="28"/>
          <w:lang w:eastAsia="ru-RU"/>
        </w:rPr>
        <w:tab/>
        <w:t xml:space="preserve">п. </w:t>
      </w:r>
      <w:proofErr w:type="spellStart"/>
      <w:r w:rsidRPr="00FF48CC">
        <w:rPr>
          <w:rFonts w:ascii="Times New Roman" w:eastAsia="Times New Roman" w:hAnsi="Times New Roman" w:cs="Times New Roman"/>
          <w:sz w:val="28"/>
          <w:szCs w:val="28"/>
          <w:lang w:eastAsia="ru-RU"/>
        </w:rPr>
        <w:t>Новокадамово</w:t>
      </w:r>
      <w:proofErr w:type="spellEnd"/>
    </w:p>
    <w:p w:rsidR="00FF48CC" w:rsidRPr="00FF48CC" w:rsidRDefault="00FF48CC" w:rsidP="00FF48CC">
      <w:pPr>
        <w:jc w:val="center"/>
        <w:rPr>
          <w:rFonts w:ascii="Times New Roman" w:eastAsia="Times New Roman" w:hAnsi="Times New Roman" w:cs="Times New Roman"/>
          <w:sz w:val="28"/>
          <w:szCs w:val="28"/>
          <w:lang w:eastAsia="ru-RU"/>
        </w:rPr>
      </w:pPr>
    </w:p>
    <w:tbl>
      <w:tblPr>
        <w:tblW w:w="0" w:type="auto"/>
        <w:tblLook w:val="0000" w:firstRow="0" w:lastRow="0" w:firstColumn="0" w:lastColumn="0" w:noHBand="0" w:noVBand="0"/>
      </w:tblPr>
      <w:tblGrid>
        <w:gridCol w:w="4786"/>
      </w:tblGrid>
      <w:tr w:rsidR="00FF48CC" w:rsidRPr="00FF48CC" w:rsidTr="00C343E4">
        <w:tc>
          <w:tcPr>
            <w:tcW w:w="4786" w:type="dxa"/>
            <w:tcBorders>
              <w:top w:val="nil"/>
              <w:left w:val="nil"/>
              <w:bottom w:val="nil"/>
              <w:right w:val="nil"/>
            </w:tcBorders>
          </w:tcPr>
          <w:p w:rsidR="00FF48CC" w:rsidRPr="00FF48CC" w:rsidRDefault="00FF48CC" w:rsidP="00FF48CC">
            <w:pPr>
              <w:jc w:val="both"/>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Об утверждении прогнозного плана приватизации муниципального имущества Артемовского сельского поселения на 2026 год и плановый период 2027 и 2028 годов</w:t>
            </w:r>
          </w:p>
        </w:tc>
      </w:tr>
    </w:tbl>
    <w:p w:rsidR="00FF48CC" w:rsidRPr="00FF48CC" w:rsidRDefault="00FF48CC" w:rsidP="00FF48CC">
      <w:pPr>
        <w:rPr>
          <w:rFonts w:ascii="Times New Roman" w:eastAsia="Times New Roman" w:hAnsi="Times New Roman" w:cs="Times New Roman"/>
          <w:sz w:val="28"/>
          <w:szCs w:val="28"/>
          <w:lang w:eastAsia="ru-RU"/>
        </w:rPr>
      </w:pPr>
    </w:p>
    <w:p w:rsidR="00FF48CC" w:rsidRPr="00FF48CC" w:rsidRDefault="00FF48CC" w:rsidP="00FF48CC">
      <w:pPr>
        <w:autoSpaceDE w:val="0"/>
        <w:autoSpaceDN w:val="0"/>
        <w:adjustRightInd w:val="0"/>
        <w:ind w:firstLine="708"/>
        <w:jc w:val="both"/>
        <w:rPr>
          <w:rFonts w:ascii="Times New Roman" w:eastAsia="Times New Roman" w:hAnsi="Times New Roman" w:cs="Times New Roman"/>
          <w:sz w:val="28"/>
          <w:szCs w:val="28"/>
          <w:lang w:eastAsia="ru-RU"/>
        </w:rPr>
      </w:pPr>
      <w:proofErr w:type="gramStart"/>
      <w:r w:rsidRPr="00FF48CC">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№585 от 12.08.2002 «Об утверждении положения об организации продажи государственного или муниципального имущества», Федеральным законом от 21.12.2001 № 178 – ФЗ «О приватизации государственного и муниципального имущества», порядком управления и распоряжения муниципальной собственностью Артемовского сельского поселения, утвержденного решением Собрания депутатов Артемовского сельского поселения от 16.08.2011 № 143, руководствуясь Уставом муниципального образования «Артемовское сельское поселение», Собрание депутатов</w:t>
      </w:r>
      <w:proofErr w:type="gramEnd"/>
      <w:r w:rsidRPr="00FF48CC">
        <w:rPr>
          <w:rFonts w:ascii="Times New Roman" w:eastAsia="Times New Roman" w:hAnsi="Times New Roman" w:cs="Times New Roman"/>
          <w:sz w:val="28"/>
          <w:szCs w:val="28"/>
          <w:lang w:eastAsia="ru-RU"/>
        </w:rPr>
        <w:t xml:space="preserve"> Артемовского сельского поселения </w:t>
      </w:r>
    </w:p>
    <w:p w:rsidR="00FF48CC" w:rsidRPr="00FF48CC" w:rsidRDefault="00FF48CC" w:rsidP="00FF48CC">
      <w:pPr>
        <w:autoSpaceDE w:val="0"/>
        <w:autoSpaceDN w:val="0"/>
        <w:adjustRightInd w:val="0"/>
        <w:ind w:firstLine="708"/>
        <w:jc w:val="both"/>
        <w:rPr>
          <w:rFonts w:ascii="Times New Roman" w:eastAsia="Times New Roman" w:hAnsi="Times New Roman" w:cs="Times New Roman"/>
          <w:sz w:val="28"/>
          <w:szCs w:val="28"/>
          <w:lang w:eastAsia="ru-RU"/>
        </w:rPr>
      </w:pPr>
    </w:p>
    <w:p w:rsidR="00FF48CC" w:rsidRPr="00FF48CC" w:rsidRDefault="00FF48CC" w:rsidP="00FF48CC">
      <w:pPr>
        <w:spacing w:after="120"/>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РЕШИЛО</w:t>
      </w:r>
    </w:p>
    <w:p w:rsidR="00FF48CC" w:rsidRPr="00FF48CC" w:rsidRDefault="00FF48CC" w:rsidP="00FF48CC">
      <w:pPr>
        <w:ind w:firstLine="708"/>
        <w:jc w:val="both"/>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1. Утвердить прогнозный план приватизации муниципального имущества Артемовского сельского поселения на 2026 год и плановый период 2027 и 2028 годов, согласно приложению.</w:t>
      </w:r>
    </w:p>
    <w:p w:rsidR="00FF48CC" w:rsidRPr="00FF48CC" w:rsidRDefault="00FF48CC" w:rsidP="00FF48CC">
      <w:pPr>
        <w:ind w:firstLine="708"/>
        <w:jc w:val="both"/>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2. Настоящее решение вступает в силу с момента официального обнародования.</w:t>
      </w:r>
    </w:p>
    <w:p w:rsidR="00FF48CC" w:rsidRPr="00FF48CC" w:rsidRDefault="00FF48CC" w:rsidP="00FF48CC">
      <w:pPr>
        <w:ind w:firstLine="708"/>
        <w:jc w:val="both"/>
        <w:rPr>
          <w:rFonts w:ascii="Times New Roman" w:eastAsia="Times New Roman" w:hAnsi="Times New Roman" w:cs="Times New Roman"/>
          <w:sz w:val="28"/>
          <w:szCs w:val="28"/>
          <w:lang w:eastAsia="ru-RU"/>
        </w:rPr>
      </w:pPr>
    </w:p>
    <w:p w:rsidR="00FF48CC" w:rsidRPr="00FF48CC" w:rsidRDefault="00FF48CC" w:rsidP="00FF48CC">
      <w:pPr>
        <w:ind w:firstLine="708"/>
        <w:jc w:val="both"/>
        <w:rPr>
          <w:rFonts w:ascii="Times New Roman" w:eastAsia="Times New Roman" w:hAnsi="Times New Roman" w:cs="Times New Roman"/>
          <w:sz w:val="28"/>
          <w:szCs w:val="28"/>
          <w:lang w:eastAsia="ru-RU"/>
        </w:rPr>
      </w:pPr>
    </w:p>
    <w:p w:rsidR="00FF48CC" w:rsidRPr="00FF48CC" w:rsidRDefault="00FF48CC" w:rsidP="00FF48CC">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Председатель Собрания депутатов- </w:t>
      </w:r>
    </w:p>
    <w:p w:rsidR="00FF48CC" w:rsidRPr="00FF48CC" w:rsidRDefault="00FF48CC" w:rsidP="00FF48CC">
      <w:pPr>
        <w:tabs>
          <w:tab w:val="left" w:pos="900"/>
        </w:tabs>
        <w:overflowPunct w:val="0"/>
        <w:autoSpaceDE w:val="0"/>
        <w:autoSpaceDN w:val="0"/>
        <w:adjustRightInd w:val="0"/>
        <w:jc w:val="both"/>
        <w:textAlignment w:val="baseline"/>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глава Артемовского сельского поселения                                        В.В. </w:t>
      </w:r>
      <w:proofErr w:type="spellStart"/>
      <w:r w:rsidRPr="00FF48CC">
        <w:rPr>
          <w:rFonts w:ascii="Times New Roman" w:eastAsia="Times New Roman" w:hAnsi="Times New Roman" w:cs="Times New Roman"/>
          <w:sz w:val="28"/>
          <w:szCs w:val="28"/>
          <w:lang w:eastAsia="ru-RU"/>
        </w:rPr>
        <w:t>Ситникова</w:t>
      </w:r>
      <w:proofErr w:type="spellEnd"/>
    </w:p>
    <w:p w:rsidR="00FF48CC" w:rsidRPr="00FF48CC" w:rsidRDefault="00FF48CC" w:rsidP="00FF48CC">
      <w:pPr>
        <w:jc w:val="both"/>
        <w:rPr>
          <w:rFonts w:ascii="Times New Roman" w:eastAsia="Times New Roman" w:hAnsi="Times New Roman" w:cs="Times New Roman"/>
          <w:sz w:val="26"/>
          <w:szCs w:val="26"/>
          <w:lang w:eastAsia="ru-RU"/>
        </w:rPr>
      </w:pPr>
    </w:p>
    <w:p w:rsidR="00FF48CC" w:rsidRPr="00FF48CC" w:rsidRDefault="00FF48CC" w:rsidP="00FF48CC">
      <w:pPr>
        <w:ind w:firstLine="709"/>
        <w:jc w:val="both"/>
        <w:rPr>
          <w:rFonts w:ascii="Times New Roman" w:eastAsia="Times New Roman" w:hAnsi="Times New Roman" w:cs="Times New Roman"/>
          <w:sz w:val="26"/>
          <w:szCs w:val="26"/>
          <w:lang w:eastAsia="ru-RU"/>
        </w:rPr>
      </w:pPr>
    </w:p>
    <w:p w:rsidR="00FF48CC" w:rsidRPr="00FF48CC" w:rsidRDefault="00FF48CC" w:rsidP="00FF48CC">
      <w:pPr>
        <w:jc w:val="both"/>
        <w:rPr>
          <w:rFonts w:ascii="Times New Roman" w:eastAsia="Times New Roman" w:hAnsi="Times New Roman" w:cs="Times New Roman"/>
          <w:sz w:val="26"/>
          <w:szCs w:val="26"/>
          <w:lang w:eastAsia="ru-RU"/>
        </w:rPr>
      </w:pPr>
    </w:p>
    <w:p w:rsidR="00FF48CC" w:rsidRPr="00FF48CC" w:rsidRDefault="00FF48CC" w:rsidP="00FF48CC">
      <w:pPr>
        <w:ind w:left="5040"/>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Приложение № 1</w:t>
      </w:r>
    </w:p>
    <w:p w:rsidR="00FF48CC" w:rsidRPr="00FF48CC" w:rsidRDefault="00FF48CC" w:rsidP="00FF48CC">
      <w:pPr>
        <w:ind w:left="5040"/>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к Решению Собрания депутатов </w:t>
      </w:r>
    </w:p>
    <w:p w:rsidR="00FF48CC" w:rsidRPr="00FF48CC" w:rsidRDefault="00FF48CC" w:rsidP="00FF48CC">
      <w:pPr>
        <w:ind w:left="5040"/>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Артемовского сельского поселения </w:t>
      </w:r>
    </w:p>
    <w:p w:rsidR="00FF48CC" w:rsidRPr="00FF48CC" w:rsidRDefault="00FF48CC" w:rsidP="00FF48CC">
      <w:pPr>
        <w:ind w:left="5040"/>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от ___.____.2025 № ___</w:t>
      </w:r>
    </w:p>
    <w:p w:rsidR="00FF48CC" w:rsidRPr="00FF48CC" w:rsidRDefault="00FF48CC" w:rsidP="00FF48CC">
      <w:pPr>
        <w:ind w:left="4536"/>
        <w:jc w:val="both"/>
        <w:rPr>
          <w:rFonts w:ascii="Times New Roman" w:eastAsia="Times New Roman" w:hAnsi="Times New Roman" w:cs="Times New Roman"/>
          <w:sz w:val="28"/>
          <w:szCs w:val="28"/>
          <w:lang w:eastAsia="ru-RU"/>
        </w:rPr>
      </w:pP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Прогнозный план приватизации </w:t>
      </w: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муниципального имущества Артемовского сельского поселения </w:t>
      </w: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на 2026 год</w:t>
      </w:r>
    </w:p>
    <w:p w:rsidR="00FF48CC" w:rsidRPr="00FF48CC" w:rsidRDefault="00FF48CC" w:rsidP="00FF48CC">
      <w:pPr>
        <w:ind w:left="4536"/>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5"/>
        <w:gridCol w:w="5545"/>
        <w:gridCol w:w="3284"/>
      </w:tblGrid>
      <w:tr w:rsidR="00FF48CC" w:rsidRPr="00FF48CC" w:rsidTr="00C343E4">
        <w:tc>
          <w:tcPr>
            <w:tcW w:w="1025" w:type="dxa"/>
          </w:tcPr>
          <w:p w:rsidR="00FF48CC" w:rsidRPr="00FF48CC" w:rsidRDefault="00FF48CC" w:rsidP="00FF48CC">
            <w:pPr>
              <w:jc w:val="both"/>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 </w:t>
            </w:r>
            <w:proofErr w:type="gramStart"/>
            <w:r w:rsidRPr="00FF48CC">
              <w:rPr>
                <w:rFonts w:ascii="Times New Roman" w:eastAsia="Times New Roman" w:hAnsi="Times New Roman" w:cs="Times New Roman"/>
                <w:sz w:val="28"/>
                <w:szCs w:val="28"/>
                <w:lang w:eastAsia="ru-RU"/>
              </w:rPr>
              <w:t>п</w:t>
            </w:r>
            <w:proofErr w:type="gramEnd"/>
            <w:r w:rsidRPr="00FF48CC">
              <w:rPr>
                <w:rFonts w:ascii="Times New Roman" w:eastAsia="Times New Roman" w:hAnsi="Times New Roman" w:cs="Times New Roman"/>
                <w:sz w:val="28"/>
                <w:szCs w:val="28"/>
                <w:lang w:eastAsia="ru-RU"/>
              </w:rPr>
              <w:t>/п</w:t>
            </w:r>
          </w:p>
        </w:tc>
        <w:tc>
          <w:tcPr>
            <w:tcW w:w="5545"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Наименование имущества,</w:t>
            </w: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его местонахождение</w:t>
            </w:r>
          </w:p>
        </w:tc>
        <w:tc>
          <w:tcPr>
            <w:tcW w:w="3284"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Остаточная стоимость имущества</w:t>
            </w: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(тыс. руб.)</w:t>
            </w:r>
          </w:p>
        </w:tc>
      </w:tr>
      <w:tr w:rsidR="00FF48CC" w:rsidRPr="00FF48CC" w:rsidTr="00C343E4">
        <w:tc>
          <w:tcPr>
            <w:tcW w:w="1025"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w:t>
            </w:r>
          </w:p>
        </w:tc>
        <w:tc>
          <w:tcPr>
            <w:tcW w:w="5545"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w:t>
            </w:r>
          </w:p>
        </w:tc>
        <w:tc>
          <w:tcPr>
            <w:tcW w:w="3284"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w:t>
            </w:r>
          </w:p>
        </w:tc>
      </w:tr>
    </w:tbl>
    <w:p w:rsidR="00FF48CC" w:rsidRPr="00FF48CC" w:rsidRDefault="00FF48CC" w:rsidP="00FF48CC">
      <w:pPr>
        <w:jc w:val="both"/>
        <w:rPr>
          <w:rFonts w:ascii="Times New Roman" w:eastAsia="Times New Roman" w:hAnsi="Times New Roman" w:cs="Times New Roman"/>
          <w:b/>
          <w:bCs/>
          <w:sz w:val="28"/>
          <w:szCs w:val="28"/>
          <w:lang w:eastAsia="ru-RU"/>
        </w:rPr>
      </w:pP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Прогнозный план приватизации </w:t>
      </w: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муниципального имущества Артемовского сельского поселения </w:t>
      </w: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на 2027  и 2028 годы</w:t>
      </w:r>
    </w:p>
    <w:p w:rsidR="00FF48CC" w:rsidRPr="00FF48CC" w:rsidRDefault="00FF48CC" w:rsidP="00FF48CC">
      <w:pPr>
        <w:ind w:left="4536"/>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5"/>
        <w:gridCol w:w="5545"/>
        <w:gridCol w:w="3284"/>
      </w:tblGrid>
      <w:tr w:rsidR="00FF48CC" w:rsidRPr="00FF48CC" w:rsidTr="00C343E4">
        <w:tc>
          <w:tcPr>
            <w:tcW w:w="1025" w:type="dxa"/>
          </w:tcPr>
          <w:p w:rsidR="00FF48CC" w:rsidRPr="00FF48CC" w:rsidRDefault="00FF48CC" w:rsidP="00FF48CC">
            <w:pPr>
              <w:jc w:val="both"/>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 </w:t>
            </w:r>
            <w:proofErr w:type="gramStart"/>
            <w:r w:rsidRPr="00FF48CC">
              <w:rPr>
                <w:rFonts w:ascii="Times New Roman" w:eastAsia="Times New Roman" w:hAnsi="Times New Roman" w:cs="Times New Roman"/>
                <w:sz w:val="28"/>
                <w:szCs w:val="28"/>
                <w:lang w:eastAsia="ru-RU"/>
              </w:rPr>
              <w:t>п</w:t>
            </w:r>
            <w:proofErr w:type="gramEnd"/>
            <w:r w:rsidRPr="00FF48CC">
              <w:rPr>
                <w:rFonts w:ascii="Times New Roman" w:eastAsia="Times New Roman" w:hAnsi="Times New Roman" w:cs="Times New Roman"/>
                <w:sz w:val="28"/>
                <w:szCs w:val="28"/>
                <w:lang w:eastAsia="ru-RU"/>
              </w:rPr>
              <w:t>/п</w:t>
            </w:r>
          </w:p>
        </w:tc>
        <w:tc>
          <w:tcPr>
            <w:tcW w:w="5545"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Наименование имущества,</w:t>
            </w: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его местонахождение</w:t>
            </w:r>
          </w:p>
        </w:tc>
        <w:tc>
          <w:tcPr>
            <w:tcW w:w="3284"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Остаточная стоимость имущества</w:t>
            </w:r>
          </w:p>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(тыс. руб.)</w:t>
            </w:r>
          </w:p>
        </w:tc>
      </w:tr>
      <w:tr w:rsidR="00FF48CC" w:rsidRPr="00FF48CC" w:rsidTr="00C343E4">
        <w:tc>
          <w:tcPr>
            <w:tcW w:w="1025"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w:t>
            </w:r>
          </w:p>
        </w:tc>
        <w:tc>
          <w:tcPr>
            <w:tcW w:w="5545"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w:t>
            </w:r>
          </w:p>
        </w:tc>
        <w:tc>
          <w:tcPr>
            <w:tcW w:w="3284" w:type="dxa"/>
          </w:tcPr>
          <w:p w:rsidR="00FF48CC" w:rsidRPr="00FF48CC" w:rsidRDefault="00FF48CC" w:rsidP="00FF48CC">
            <w:pPr>
              <w:jc w:val="center"/>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w:t>
            </w:r>
          </w:p>
        </w:tc>
      </w:tr>
    </w:tbl>
    <w:p w:rsidR="00FF48CC" w:rsidRPr="00FF48CC" w:rsidRDefault="00FF48CC" w:rsidP="00FF48CC">
      <w:pPr>
        <w:jc w:val="both"/>
        <w:rPr>
          <w:rFonts w:ascii="Times New Roman" w:eastAsia="Times New Roman" w:hAnsi="Times New Roman" w:cs="Times New Roman"/>
          <w:b/>
          <w:bCs/>
          <w:sz w:val="28"/>
          <w:szCs w:val="28"/>
          <w:lang w:eastAsia="ru-RU"/>
        </w:rPr>
      </w:pPr>
    </w:p>
    <w:p w:rsidR="00FF48CC" w:rsidRPr="00FF48CC" w:rsidRDefault="00FF48CC" w:rsidP="00FF48CC">
      <w:pPr>
        <w:jc w:val="both"/>
        <w:rPr>
          <w:rFonts w:ascii="Times New Roman" w:eastAsia="Times New Roman" w:hAnsi="Times New Roman" w:cs="Times New Roman"/>
          <w:b/>
          <w:bCs/>
          <w:sz w:val="28"/>
          <w:szCs w:val="28"/>
          <w:lang w:eastAsia="ru-RU"/>
        </w:rPr>
      </w:pPr>
    </w:p>
    <w:p w:rsidR="00FF48CC" w:rsidRPr="00FF48CC" w:rsidRDefault="00FF48CC" w:rsidP="00FF48CC">
      <w:pPr>
        <w:jc w:val="both"/>
        <w:rPr>
          <w:rFonts w:ascii="Times New Roman" w:eastAsia="Times New Roman" w:hAnsi="Times New Roman" w:cs="Times New Roman"/>
          <w:b/>
          <w:bCs/>
          <w:sz w:val="28"/>
          <w:szCs w:val="28"/>
          <w:lang w:eastAsia="ru-RU"/>
        </w:rPr>
      </w:pPr>
    </w:p>
    <w:p w:rsidR="00FF48CC" w:rsidRPr="00FF48CC" w:rsidRDefault="00FF48CC" w:rsidP="00FF48CC">
      <w:pPr>
        <w:jc w:val="both"/>
        <w:rPr>
          <w:rFonts w:ascii="Times New Roman" w:eastAsia="Times New Roman" w:hAnsi="Times New Roman" w:cs="Times New Roman"/>
          <w:b/>
          <w:bCs/>
          <w:sz w:val="28"/>
          <w:szCs w:val="28"/>
          <w:lang w:eastAsia="ru-RU"/>
        </w:rPr>
      </w:pPr>
    </w:p>
    <w:p w:rsidR="00FF48CC" w:rsidRPr="00FF48CC" w:rsidRDefault="00FF48CC" w:rsidP="00FF48CC">
      <w:pPr>
        <w:jc w:val="both"/>
        <w:rPr>
          <w:rFonts w:ascii="Times New Roman" w:eastAsia="Times New Roman" w:hAnsi="Times New Roman" w:cs="Times New Roman"/>
          <w:sz w:val="28"/>
          <w:szCs w:val="28"/>
          <w:lang w:eastAsia="ru-RU"/>
        </w:rPr>
      </w:pPr>
      <w:r w:rsidRPr="00FF48CC">
        <w:rPr>
          <w:rFonts w:ascii="Times New Roman" w:eastAsia="Times New Roman" w:hAnsi="Times New Roman" w:cs="Times New Roman"/>
          <w:sz w:val="28"/>
          <w:szCs w:val="28"/>
          <w:lang w:eastAsia="ru-RU"/>
        </w:rPr>
        <w:t xml:space="preserve">Ведущий специалист </w:t>
      </w:r>
      <w:proofErr w:type="gramStart"/>
      <w:r w:rsidRPr="00FF48CC">
        <w:rPr>
          <w:rFonts w:ascii="Times New Roman" w:eastAsia="Times New Roman" w:hAnsi="Times New Roman" w:cs="Times New Roman"/>
          <w:sz w:val="28"/>
          <w:szCs w:val="28"/>
          <w:lang w:eastAsia="ru-RU"/>
        </w:rPr>
        <w:t>по</w:t>
      </w:r>
      <w:proofErr w:type="gramEnd"/>
      <w:r w:rsidRPr="00FF48CC">
        <w:rPr>
          <w:rFonts w:ascii="Times New Roman" w:eastAsia="Times New Roman" w:hAnsi="Times New Roman" w:cs="Times New Roman"/>
          <w:sz w:val="28"/>
          <w:szCs w:val="28"/>
          <w:lang w:eastAsia="ru-RU"/>
        </w:rPr>
        <w:t xml:space="preserve"> </w:t>
      </w:r>
    </w:p>
    <w:p w:rsidR="009F6BB5" w:rsidRPr="009F6BB5" w:rsidRDefault="00FF48CC" w:rsidP="00FF48CC">
      <w:pPr>
        <w:jc w:val="both"/>
        <w:rPr>
          <w:rFonts w:ascii="Times New Roman" w:eastAsia="Times New Roman" w:hAnsi="Times New Roman" w:cs="Times New Roman"/>
          <w:b/>
          <w:bCs/>
          <w:sz w:val="28"/>
          <w:szCs w:val="28"/>
          <w:lang w:eastAsia="ru-RU"/>
        </w:rPr>
      </w:pPr>
      <w:r w:rsidRPr="00FF48CC">
        <w:rPr>
          <w:rFonts w:ascii="Times New Roman" w:eastAsia="Times New Roman" w:hAnsi="Times New Roman" w:cs="Times New Roman"/>
          <w:sz w:val="28"/>
          <w:szCs w:val="28"/>
          <w:lang w:eastAsia="ru-RU"/>
        </w:rPr>
        <w:t xml:space="preserve">делопроизводству, архивной работе                                </w:t>
      </w:r>
      <w:proofErr w:type="spellStart"/>
      <w:r w:rsidRPr="00FF48CC">
        <w:rPr>
          <w:rFonts w:ascii="Times New Roman" w:eastAsia="Times New Roman" w:hAnsi="Times New Roman" w:cs="Times New Roman"/>
          <w:sz w:val="28"/>
          <w:szCs w:val="28"/>
          <w:lang w:eastAsia="ru-RU"/>
        </w:rPr>
        <w:t>Гораева</w:t>
      </w:r>
      <w:proofErr w:type="spellEnd"/>
      <w:r w:rsidRPr="00FF48CC">
        <w:rPr>
          <w:rFonts w:ascii="Times New Roman" w:eastAsia="Times New Roman" w:hAnsi="Times New Roman" w:cs="Times New Roman"/>
          <w:sz w:val="28"/>
          <w:szCs w:val="28"/>
          <w:lang w:eastAsia="ru-RU"/>
        </w:rPr>
        <w:t xml:space="preserve"> С.И.     </w:t>
      </w:r>
    </w:p>
    <w:p w:rsidR="009F6BB5" w:rsidRPr="009F6BB5" w:rsidRDefault="009F6BB5" w:rsidP="009F6BB5">
      <w:pPr>
        <w:jc w:val="both"/>
        <w:rPr>
          <w:rFonts w:ascii="Times New Roman" w:eastAsia="Times New Roman" w:hAnsi="Times New Roman" w:cs="Times New Roman"/>
          <w:b/>
          <w:bCs/>
          <w:sz w:val="28"/>
          <w:szCs w:val="28"/>
          <w:lang w:eastAsia="ru-RU"/>
        </w:rPr>
      </w:pPr>
    </w:p>
    <w:p w:rsidR="009F6BB5" w:rsidRPr="009F6BB5" w:rsidRDefault="009F6BB5" w:rsidP="009F6BB5">
      <w:pPr>
        <w:jc w:val="both"/>
        <w:rPr>
          <w:rFonts w:ascii="Times New Roman" w:eastAsia="Times New Roman" w:hAnsi="Times New Roman" w:cs="Times New Roman"/>
          <w:b/>
          <w:bCs/>
          <w:sz w:val="28"/>
          <w:szCs w:val="28"/>
          <w:lang w:eastAsia="ru-RU"/>
        </w:rPr>
      </w:pPr>
    </w:p>
    <w:p w:rsidR="00BF27A2" w:rsidRDefault="00BF27A2" w:rsidP="00BF27A2">
      <w:pPr>
        <w:rPr>
          <w:rFonts w:ascii="Times New Roman" w:eastAsia="Times New Roman" w:hAnsi="Times New Roman"/>
          <w:sz w:val="28"/>
          <w:szCs w:val="28"/>
          <w:lang w:eastAsia="ru-RU"/>
        </w:rPr>
      </w:pPr>
    </w:p>
    <w:p w:rsidR="00302D9A" w:rsidRDefault="00302D9A" w:rsidP="00BF27A2">
      <w:pPr>
        <w:rPr>
          <w:rFonts w:ascii="Times New Roman" w:eastAsia="Times New Roman" w:hAnsi="Times New Roman"/>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9F6BB5" w:rsidRDefault="009F6BB5"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w:t>
      </w:r>
      <w:r w:rsidRPr="001B4913">
        <w:rPr>
          <w:rFonts w:ascii="Times New Roman" w:eastAsia="Times New Roman" w:hAnsi="Times New Roman"/>
          <w:b/>
          <w:sz w:val="28"/>
          <w:szCs w:val="28"/>
          <w:lang w:eastAsia="ru-RU"/>
        </w:rPr>
        <w:t>пециалисты</w:t>
      </w:r>
    </w:p>
    <w:p w:rsidR="0031263E" w:rsidRDefault="0031263E" w:rsidP="0031263E">
      <w:pPr>
        <w:widowControl w:val="0"/>
        <w:jc w:val="center"/>
        <w:rPr>
          <w:rFonts w:ascii="Times New Roman" w:eastAsia="Times New Roman" w:hAnsi="Times New Roman"/>
          <w:b/>
          <w:sz w:val="28"/>
          <w:szCs w:val="28"/>
          <w:lang w:eastAsia="ru-RU"/>
        </w:rPr>
      </w:pPr>
      <w:r w:rsidRPr="001B4913">
        <w:rPr>
          <w:rFonts w:ascii="Times New Roman" w:eastAsia="Times New Roman" w:hAnsi="Times New Roman"/>
          <w:b/>
          <w:sz w:val="28"/>
          <w:szCs w:val="28"/>
          <w:lang w:eastAsia="ru-RU"/>
        </w:rPr>
        <w:t xml:space="preserve"> Администрации Артемовского сельского поселения</w:t>
      </w:r>
    </w:p>
    <w:p w:rsidR="0031263E" w:rsidRPr="001B4913" w:rsidRDefault="0031263E" w:rsidP="0031263E">
      <w:pPr>
        <w:widowControl w:val="0"/>
        <w:jc w:val="center"/>
        <w:rPr>
          <w:rFonts w:ascii="Times New Roman" w:eastAsia="Times New Roman" w:hAnsi="Times New Roman"/>
          <w:b/>
          <w:sz w:val="28"/>
          <w:szCs w:val="28"/>
          <w:lang w:eastAsia="ru-RU"/>
        </w:rPr>
      </w:pP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Глава</w:t>
      </w:r>
      <w:r w:rsidRPr="001B491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 Артемовского сельского поселения</w:t>
      </w:r>
    </w:p>
    <w:p w:rsidR="0031263E" w:rsidRDefault="0031263E" w:rsidP="0031263E">
      <w:pPr>
        <w:widowControl w:val="0"/>
        <w:ind w:left="360"/>
        <w:jc w:val="both"/>
        <w:rPr>
          <w:rFonts w:ascii="Times New Roman" w:eastAsia="Times New Roman" w:hAnsi="Times New Roman"/>
          <w:b/>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Кузнецов Олег Петрович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Начальник службы экономики и финансов </w:t>
      </w:r>
    </w:p>
    <w:p w:rsidR="0031263E" w:rsidRPr="001B4913"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Круглова Елена Михайловна</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Главный бухгалтер </w:t>
      </w:r>
    </w:p>
    <w:p w:rsidR="0031263E" w:rsidRDefault="0031263E" w:rsidP="0031263E">
      <w:pPr>
        <w:widowControl w:val="0"/>
        <w:ind w:left="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Викторов Дмитрий Александрович</w:t>
      </w:r>
    </w:p>
    <w:p w:rsidR="0031263E" w:rsidRPr="001B4913" w:rsidRDefault="0031263E" w:rsidP="0031263E">
      <w:pPr>
        <w:widowControl w:val="0"/>
        <w:numPr>
          <w:ilvl w:val="0"/>
          <w:numId w:val="1"/>
        </w:numPr>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Инспектор ВУС </w:t>
      </w:r>
    </w:p>
    <w:p w:rsidR="0031263E" w:rsidRPr="001B4913" w:rsidRDefault="0031263E" w:rsidP="0031263E">
      <w:pPr>
        <w:widowControl w:val="0"/>
        <w:spacing w:line="0" w:lineRule="atLeast"/>
        <w:ind w:left="360"/>
        <w:jc w:val="both"/>
        <w:rPr>
          <w:rFonts w:ascii="Times New Roman" w:eastAsia="Times New Roman" w:hAnsi="Times New Roman"/>
          <w:sz w:val="28"/>
          <w:szCs w:val="28"/>
          <w:lang w:eastAsia="ru-RU"/>
        </w:rPr>
      </w:pPr>
      <w:r w:rsidRPr="001B4913">
        <w:rPr>
          <w:rFonts w:ascii="Times New Roman" w:eastAsia="Times New Roman" w:hAnsi="Times New Roman"/>
          <w:sz w:val="28"/>
          <w:szCs w:val="28"/>
          <w:lang w:eastAsia="ru-RU"/>
        </w:rPr>
        <w:t xml:space="preserve">     </w:t>
      </w:r>
      <w:r w:rsidRPr="001B4913">
        <w:rPr>
          <w:rFonts w:ascii="Times New Roman" w:eastAsia="Times New Roman" w:hAnsi="Times New Roman"/>
          <w:b/>
          <w:sz w:val="28"/>
          <w:szCs w:val="28"/>
          <w:lang w:eastAsia="ru-RU"/>
        </w:rPr>
        <w:t>Картавых Маргарита Николаевна</w:t>
      </w:r>
    </w:p>
    <w:p w:rsidR="0031263E" w:rsidRDefault="0031263E" w:rsidP="0031263E">
      <w:pPr>
        <w:widowControl w:val="0"/>
        <w:autoSpaceDE w:val="0"/>
        <w:autoSpaceDN w:val="0"/>
        <w:adjustRightInd w:val="0"/>
        <w:ind w:left="720"/>
        <w:outlineLvl w:val="1"/>
      </w:pPr>
    </w:p>
    <w:p w:rsidR="0031263E" w:rsidRDefault="0031263E" w:rsidP="0031263E">
      <w:pPr>
        <w:widowControl w:val="0"/>
        <w:autoSpaceDE w:val="0"/>
        <w:autoSpaceDN w:val="0"/>
        <w:adjustRightInd w:val="0"/>
        <w:outlineLvl w:val="1"/>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jc w:val="center"/>
        <w:rPr>
          <w:rFonts w:ascii="Times New Roman" w:eastAsia="Times New Roman" w:hAnsi="Times New Roman"/>
          <w:b/>
          <w:sz w:val="28"/>
          <w:szCs w:val="28"/>
          <w:lang w:eastAsia="ru-RU"/>
        </w:rPr>
      </w:pPr>
    </w:p>
    <w:p w:rsidR="0031263E" w:rsidRDefault="0031263E" w:rsidP="0031263E">
      <w:pPr>
        <w:widowControl w:val="0"/>
        <w:autoSpaceDE w:val="0"/>
        <w:autoSpaceDN w:val="0"/>
        <w:adjustRightInd w:val="0"/>
        <w:outlineLvl w:val="1"/>
      </w:pPr>
    </w:p>
    <w:tbl>
      <w:tblPr>
        <w:tblpPr w:leftFromText="180" w:rightFromText="180" w:vertAnchor="text" w:horzAnchor="margin" w:tblpXSpec="center" w:tblpY="230"/>
        <w:tblOverlap w:val="never"/>
        <w:tblW w:w="10773" w:type="dxa"/>
        <w:shd w:val="clear" w:color="auto" w:fill="CCCCCC"/>
        <w:tblLayout w:type="fixed"/>
        <w:tblLook w:val="01E0" w:firstRow="1" w:lastRow="1" w:firstColumn="1" w:lastColumn="1" w:noHBand="0" w:noVBand="0"/>
      </w:tblPr>
      <w:tblGrid>
        <w:gridCol w:w="3653"/>
        <w:gridCol w:w="2882"/>
        <w:gridCol w:w="1877"/>
        <w:gridCol w:w="2361"/>
      </w:tblGrid>
      <w:tr w:rsidR="0031263E" w:rsidRPr="001B4913" w:rsidTr="008549DA">
        <w:trPr>
          <w:trHeight w:val="897"/>
        </w:trPr>
        <w:tc>
          <w:tcPr>
            <w:tcW w:w="6535" w:type="dxa"/>
            <w:gridSpan w:val="2"/>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36"/>
                <w:szCs w:val="36"/>
                <w:lang w:eastAsia="ru-RU"/>
              </w:rPr>
            </w:pPr>
            <w:r w:rsidRPr="001B4913">
              <w:rPr>
                <w:rFonts w:ascii="Times New Roman" w:eastAsia="Times New Roman" w:hAnsi="Times New Roman"/>
                <w:sz w:val="36"/>
                <w:szCs w:val="36"/>
                <w:lang w:eastAsia="ru-RU"/>
              </w:rPr>
              <w:t>Телефон горячей линии</w:t>
            </w:r>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8 (86360) 3-79-18</w:t>
            </w:r>
          </w:p>
        </w:tc>
        <w:tc>
          <w:tcPr>
            <w:tcW w:w="4238" w:type="dxa"/>
            <w:gridSpan w:val="2"/>
            <w:shd w:val="clear" w:color="auto" w:fill="CCCCCC"/>
            <w:vAlign w:val="center"/>
          </w:tcPr>
          <w:p w:rsidR="0031263E" w:rsidRPr="001B4913" w:rsidRDefault="00053D37" w:rsidP="008549DA">
            <w:pPr>
              <w:tabs>
                <w:tab w:val="center" w:pos="4677"/>
                <w:tab w:val="right" w:pos="9355"/>
              </w:tabs>
              <w:autoSpaceDE w:val="0"/>
              <w:autoSpaceDN w:val="0"/>
              <w:adjustRightInd w:val="0"/>
              <w:ind w:right="672"/>
              <w:jc w:val="center"/>
              <w:rPr>
                <w:rFonts w:ascii="Times New Roman" w:eastAsia="Times New Roman" w:hAnsi="Times New Roman"/>
                <w:sz w:val="36"/>
                <w:szCs w:val="36"/>
                <w:lang w:eastAsia="ru-RU"/>
              </w:rPr>
            </w:pPr>
            <w:hyperlink r:id="rId19" w:history="1">
              <w:r w:rsidR="0031263E" w:rsidRPr="001B4913">
                <w:rPr>
                  <w:rFonts w:ascii="Times New Roman" w:eastAsia="Times New Roman" w:hAnsi="Times New Roman"/>
                  <w:color w:val="0000FF"/>
                  <w:sz w:val="36"/>
                  <w:szCs w:val="36"/>
                  <w:u w:val="single"/>
                  <w:lang w:eastAsia="ru-RU"/>
                </w:rPr>
                <w:t>www.artemovskoe.ru</w:t>
              </w:r>
            </w:hyperlink>
          </w:p>
          <w:p w:rsidR="0031263E" w:rsidRPr="001B4913" w:rsidRDefault="0031263E" w:rsidP="008549DA">
            <w:pPr>
              <w:tabs>
                <w:tab w:val="center" w:pos="4677"/>
                <w:tab w:val="right" w:pos="9355"/>
              </w:tabs>
              <w:ind w:right="672"/>
              <w:jc w:val="center"/>
              <w:rPr>
                <w:rFonts w:ascii="Times New Roman" w:eastAsia="Times New Roman" w:hAnsi="Times New Roman"/>
                <w:sz w:val="20"/>
                <w:szCs w:val="20"/>
                <w:lang w:eastAsia="ru-RU"/>
              </w:rPr>
            </w:pPr>
            <w:r w:rsidRPr="001B4913">
              <w:rPr>
                <w:rFonts w:ascii="Times New Roman" w:eastAsia="Times New Roman" w:hAnsi="Times New Roman"/>
                <w:sz w:val="36"/>
                <w:szCs w:val="36"/>
                <w:lang w:eastAsia="ru-RU"/>
              </w:rPr>
              <w:t>novokadamovo@mail.ru</w:t>
            </w:r>
          </w:p>
        </w:tc>
      </w:tr>
      <w:tr w:rsidR="0031263E" w:rsidRPr="001B4913" w:rsidTr="008549DA">
        <w:trPr>
          <w:trHeight w:val="2287"/>
        </w:trPr>
        <w:tc>
          <w:tcPr>
            <w:tcW w:w="3653"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Главный редактор –</w:t>
            </w:r>
            <w:r>
              <w:rPr>
                <w:rFonts w:ascii="Times New Roman" w:eastAsia="Times New Roman" w:hAnsi="Times New Roman"/>
                <w:sz w:val="16"/>
                <w:szCs w:val="16"/>
                <w:lang w:eastAsia="ru-RU"/>
              </w:rPr>
              <w:t xml:space="preserve"> Глава</w:t>
            </w:r>
            <w:r w:rsidRPr="001B491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Администрации </w:t>
            </w:r>
            <w:r w:rsidRPr="001B4913">
              <w:rPr>
                <w:rFonts w:ascii="Times New Roman" w:eastAsia="Times New Roman" w:hAnsi="Times New Roman"/>
                <w:sz w:val="16"/>
                <w:szCs w:val="16"/>
                <w:lang w:eastAsia="ru-RU"/>
              </w:rPr>
              <w:t xml:space="preserve">Артёмовского сельского поселения </w:t>
            </w:r>
            <w:r>
              <w:rPr>
                <w:rFonts w:ascii="Times New Roman" w:eastAsia="Times New Roman" w:hAnsi="Times New Roman"/>
                <w:sz w:val="16"/>
                <w:szCs w:val="16"/>
                <w:lang w:eastAsia="ru-RU"/>
              </w:rPr>
              <w:t>О.П. Кузнецов</w:t>
            </w:r>
          </w:p>
        </w:tc>
        <w:tc>
          <w:tcPr>
            <w:tcW w:w="2882"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Адрес: 346521, Ростовская область, Октябрьский район,</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 п. </w:t>
            </w:r>
            <w:proofErr w:type="spellStart"/>
            <w:r w:rsidRPr="001B4913">
              <w:rPr>
                <w:rFonts w:ascii="Times New Roman" w:eastAsia="Times New Roman" w:hAnsi="Times New Roman"/>
                <w:sz w:val="16"/>
                <w:szCs w:val="16"/>
                <w:lang w:eastAsia="ru-RU"/>
              </w:rPr>
              <w:t>Новокадамово</w:t>
            </w:r>
            <w:proofErr w:type="spellEnd"/>
            <w:r w:rsidRPr="001B4913">
              <w:rPr>
                <w:rFonts w:ascii="Times New Roman" w:eastAsia="Times New Roman" w:hAnsi="Times New Roman"/>
                <w:sz w:val="16"/>
                <w:szCs w:val="16"/>
                <w:lang w:eastAsia="ru-RU"/>
              </w:rPr>
              <w:t>, ул. Шоссейная, 1.</w:t>
            </w:r>
          </w:p>
        </w:tc>
        <w:tc>
          <w:tcPr>
            <w:tcW w:w="1877"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 xml:space="preserve">Цена </w:t>
            </w:r>
            <w:bookmarkStart w:id="4" w:name="_GoBack"/>
            <w:bookmarkEnd w:id="4"/>
            <w:r w:rsidRPr="001B4913">
              <w:rPr>
                <w:rFonts w:ascii="Times New Roman" w:eastAsia="Times New Roman" w:hAnsi="Times New Roman"/>
                <w:sz w:val="16"/>
                <w:szCs w:val="16"/>
                <w:lang w:eastAsia="ru-RU"/>
              </w:rPr>
              <w:t>бесплатно</w:t>
            </w:r>
          </w:p>
        </w:tc>
        <w:tc>
          <w:tcPr>
            <w:tcW w:w="2361" w:type="dxa"/>
            <w:shd w:val="clear" w:color="auto" w:fill="CCCCCC"/>
            <w:vAlign w:val="center"/>
          </w:tcPr>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Тираж – 50 экземпляров</w:t>
            </w:r>
          </w:p>
          <w:p w:rsidR="0031263E" w:rsidRPr="001B4913" w:rsidRDefault="0031263E" w:rsidP="008549DA">
            <w:pPr>
              <w:tabs>
                <w:tab w:val="center" w:pos="4677"/>
                <w:tab w:val="right" w:pos="9355"/>
              </w:tabs>
              <w:ind w:right="672"/>
              <w:jc w:val="center"/>
              <w:rPr>
                <w:rFonts w:ascii="Times New Roman" w:eastAsia="Times New Roman" w:hAnsi="Times New Roman"/>
                <w:sz w:val="16"/>
                <w:szCs w:val="16"/>
                <w:lang w:eastAsia="ru-RU"/>
              </w:rPr>
            </w:pPr>
            <w:r w:rsidRPr="001B4913">
              <w:rPr>
                <w:rFonts w:ascii="Times New Roman" w:eastAsia="Times New Roman" w:hAnsi="Times New Roman"/>
                <w:sz w:val="16"/>
                <w:szCs w:val="16"/>
                <w:lang w:eastAsia="ru-RU"/>
              </w:rPr>
              <w:t>Время подписания в печать</w:t>
            </w:r>
          </w:p>
          <w:p w:rsidR="0031263E" w:rsidRPr="001B4913" w:rsidRDefault="00FF48CC" w:rsidP="00FF48CC">
            <w:pPr>
              <w:tabs>
                <w:tab w:val="center" w:pos="4677"/>
                <w:tab w:val="right" w:pos="9355"/>
              </w:tabs>
              <w:ind w:right="672"/>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17</w:t>
            </w:r>
            <w:r w:rsidR="0031263E">
              <w:rPr>
                <w:rFonts w:ascii="Times New Roman" w:eastAsia="Times New Roman" w:hAnsi="Times New Roman"/>
                <w:sz w:val="16"/>
                <w:szCs w:val="16"/>
                <w:lang w:eastAsia="ru-RU"/>
              </w:rPr>
              <w:t xml:space="preserve"> </w:t>
            </w:r>
            <w:r w:rsidR="00BF27A2">
              <w:rPr>
                <w:rFonts w:ascii="Times New Roman" w:eastAsia="Times New Roman" w:hAnsi="Times New Roman"/>
                <w:sz w:val="16"/>
                <w:szCs w:val="16"/>
                <w:lang w:eastAsia="ru-RU"/>
              </w:rPr>
              <w:t>ноября</w:t>
            </w:r>
            <w:r w:rsidR="0031263E">
              <w:rPr>
                <w:rFonts w:ascii="Times New Roman" w:eastAsia="Times New Roman" w:hAnsi="Times New Roman"/>
                <w:sz w:val="16"/>
                <w:szCs w:val="16"/>
                <w:lang w:eastAsia="ru-RU"/>
              </w:rPr>
              <w:t xml:space="preserve"> 202</w:t>
            </w:r>
            <w:r>
              <w:rPr>
                <w:rFonts w:ascii="Times New Roman" w:eastAsia="Times New Roman" w:hAnsi="Times New Roman"/>
                <w:sz w:val="16"/>
                <w:szCs w:val="16"/>
                <w:lang w:eastAsia="ru-RU"/>
              </w:rPr>
              <w:t>5</w:t>
            </w:r>
            <w:r w:rsidR="0031263E">
              <w:rPr>
                <w:rFonts w:ascii="Times New Roman" w:eastAsia="Times New Roman" w:hAnsi="Times New Roman"/>
                <w:sz w:val="16"/>
                <w:szCs w:val="16"/>
                <w:lang w:eastAsia="ru-RU"/>
              </w:rPr>
              <w:t xml:space="preserve"> </w:t>
            </w:r>
            <w:r w:rsidR="0031263E" w:rsidRPr="001B4913">
              <w:rPr>
                <w:rFonts w:ascii="Times New Roman" w:eastAsia="Times New Roman" w:hAnsi="Times New Roman"/>
                <w:sz w:val="16"/>
                <w:szCs w:val="16"/>
                <w:lang w:eastAsia="ru-RU"/>
              </w:rPr>
              <w:t>года-</w:t>
            </w:r>
            <w:r w:rsidR="0031263E">
              <w:rPr>
                <w:rFonts w:ascii="Times New Roman" w:eastAsia="Times New Roman" w:hAnsi="Times New Roman"/>
                <w:sz w:val="16"/>
                <w:szCs w:val="16"/>
                <w:lang w:eastAsia="ru-RU"/>
              </w:rPr>
              <w:t>13</w:t>
            </w:r>
            <w:r w:rsidR="0031263E" w:rsidRPr="001B4913">
              <w:rPr>
                <w:rFonts w:ascii="Times New Roman" w:eastAsia="Times New Roman" w:hAnsi="Times New Roman"/>
                <w:sz w:val="16"/>
                <w:szCs w:val="16"/>
                <w:lang w:eastAsia="ru-RU"/>
              </w:rPr>
              <w:t>:00 часов</w:t>
            </w:r>
          </w:p>
        </w:tc>
      </w:tr>
    </w:tbl>
    <w:p w:rsidR="0031263E" w:rsidRDefault="0031263E" w:rsidP="0031263E">
      <w:pPr>
        <w:widowControl w:val="0"/>
        <w:jc w:val="center"/>
        <w:rPr>
          <w:rFonts w:ascii="Times New Roman" w:eastAsia="Times New Roman" w:hAnsi="Times New Roman"/>
          <w:b/>
          <w:sz w:val="28"/>
          <w:szCs w:val="28"/>
          <w:lang w:eastAsia="ru-RU"/>
        </w:rPr>
      </w:pPr>
    </w:p>
    <w:p w:rsidR="00E65607" w:rsidRPr="0031263E" w:rsidRDefault="00E65607" w:rsidP="0031263E">
      <w:pPr>
        <w:tabs>
          <w:tab w:val="left" w:pos="1677"/>
        </w:tabs>
      </w:pPr>
    </w:p>
    <w:sectPr w:rsidR="00E65607" w:rsidRPr="0031263E" w:rsidSect="00A81F5B">
      <w:pgSz w:w="11906" w:h="16838"/>
      <w:pgMar w:top="567" w:right="851" w:bottom="567" w:left="1134" w:header="709" w:footer="709"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4DF" w:rsidRDefault="007C74DF">
      <w:r>
        <w:separator/>
      </w:r>
    </w:p>
  </w:endnote>
  <w:endnote w:type="continuationSeparator" w:id="0">
    <w:p w:rsidR="007C74DF" w:rsidRDefault="007C7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D37" w:rsidRDefault="00053D37" w:rsidP="002C26B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053D37" w:rsidRDefault="00053D37">
    <w:pPr>
      <w:pStyle w:val="a3"/>
    </w:pPr>
  </w:p>
  <w:p w:rsidR="00053D37" w:rsidRDefault="00053D37"/>
  <w:p w:rsidR="00053D37" w:rsidRDefault="00053D37"/>
  <w:p w:rsidR="00053D37" w:rsidRDefault="00053D37"/>
  <w:p w:rsidR="00053D37" w:rsidRDefault="00053D37"/>
  <w:p w:rsidR="00053D37" w:rsidRDefault="00053D37"/>
  <w:p w:rsidR="00053D37" w:rsidRDefault="00053D37"/>
  <w:p w:rsidR="00053D37" w:rsidRDefault="00053D3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07912"/>
      <w:docPartObj>
        <w:docPartGallery w:val="Page Numbers (Bottom of Page)"/>
        <w:docPartUnique/>
      </w:docPartObj>
    </w:sdtPr>
    <w:sdtContent>
      <w:p w:rsidR="00053D37" w:rsidRDefault="00053D37">
        <w:pPr>
          <w:pStyle w:val="a3"/>
          <w:jc w:val="center"/>
        </w:pPr>
        <w:r>
          <w:fldChar w:fldCharType="begin"/>
        </w:r>
        <w:r>
          <w:instrText>PAGE   \* MERGEFORMAT</w:instrText>
        </w:r>
        <w:r>
          <w:fldChar w:fldCharType="separate"/>
        </w:r>
        <w:r w:rsidR="00FF48CC">
          <w:rPr>
            <w:noProof/>
          </w:rPr>
          <w:t>36</w:t>
        </w:r>
        <w:r>
          <w:fldChar w:fldCharType="end"/>
        </w:r>
      </w:p>
    </w:sdtContent>
  </w:sdt>
  <w:p w:rsidR="00053D37" w:rsidRDefault="00053D3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D37" w:rsidRDefault="00053D37">
    <w:pPr>
      <w:pStyle w:val="a3"/>
      <w:jc w:val="center"/>
    </w:pPr>
  </w:p>
  <w:p w:rsidR="00053D37" w:rsidRDefault="00053D3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4DF" w:rsidRDefault="007C74DF">
      <w:r>
        <w:separator/>
      </w:r>
    </w:p>
  </w:footnote>
  <w:footnote w:type="continuationSeparator" w:id="0">
    <w:p w:rsidR="007C74DF" w:rsidRDefault="007C74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name w:val="WWNum1"/>
    <w:lvl w:ilvl="0">
      <w:start w:val="1"/>
      <w:numFmt w:val="decimal"/>
      <w:lvlText w:val="%1."/>
      <w:lvlJc w:val="left"/>
      <w:pPr>
        <w:tabs>
          <w:tab w:val="num" w:pos="720"/>
        </w:tabs>
        <w:ind w:left="720" w:hanging="360"/>
      </w:p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11">
    <w:nsid w:val="00000002"/>
    <w:multiLevelType w:val="multilevel"/>
    <w:tmpl w:val="00000002"/>
    <w:name w:val="WWNum2"/>
    <w:lvl w:ilvl="0">
      <w:start w:val="1"/>
      <w:numFmt w:val="decimal"/>
      <w:lvlText w:val="%1."/>
      <w:lvlJc w:val="left"/>
      <w:pPr>
        <w:tabs>
          <w:tab w:val="num" w:pos="855"/>
        </w:tabs>
        <w:ind w:left="855" w:hanging="495"/>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2">
    <w:nsid w:val="00000003"/>
    <w:multiLevelType w:val="multilevel"/>
    <w:tmpl w:val="2A682E02"/>
    <w:name w:val="WWNum3"/>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3">
    <w:nsid w:val="13AA0542"/>
    <w:multiLevelType w:val="multilevel"/>
    <w:tmpl w:val="C76050F4"/>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CC56225"/>
    <w:multiLevelType w:val="hybridMultilevel"/>
    <w:tmpl w:val="AA0C3F84"/>
    <w:lvl w:ilvl="0" w:tplc="43D6BE6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5A539B5"/>
    <w:multiLevelType w:val="hybridMultilevel"/>
    <w:tmpl w:val="108A051A"/>
    <w:lvl w:ilvl="0" w:tplc="38FEF3F4">
      <w:start w:val="1"/>
      <w:numFmt w:val="decimal"/>
      <w:lvlText w:val="%1."/>
      <w:lvlJc w:val="left"/>
      <w:pPr>
        <w:ind w:left="720" w:hanging="360"/>
      </w:pPr>
      <w:rPr>
        <w:rFonts w:ascii="Times New Roman" w:eastAsia="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D637E3"/>
    <w:multiLevelType w:val="hybridMultilevel"/>
    <w:tmpl w:val="EFDECC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AE930BB"/>
    <w:multiLevelType w:val="hybridMultilevel"/>
    <w:tmpl w:val="75DE5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54A4E0C"/>
    <w:multiLevelType w:val="multilevel"/>
    <w:tmpl w:val="08505BFE"/>
    <w:lvl w:ilvl="0">
      <w:start w:val="1"/>
      <w:numFmt w:val="decimal"/>
      <w:lvlText w:val="%1."/>
      <w:lvlJc w:val="left"/>
      <w:pPr>
        <w:ind w:left="1080" w:hanging="360"/>
      </w:pPr>
    </w:lvl>
    <w:lvl w:ilvl="1">
      <w:start w:val="1"/>
      <w:numFmt w:val="decimal"/>
      <w:isLgl/>
      <w:lvlText w:val="%1.%2."/>
      <w:lvlJc w:val="left"/>
      <w:pPr>
        <w:ind w:left="1951" w:hanging="720"/>
      </w:pPr>
    </w:lvl>
    <w:lvl w:ilvl="2">
      <w:start w:val="1"/>
      <w:numFmt w:val="decimal"/>
      <w:isLgl/>
      <w:lvlText w:val="%1.%2.%3."/>
      <w:lvlJc w:val="left"/>
      <w:pPr>
        <w:ind w:left="2462" w:hanging="720"/>
      </w:pPr>
    </w:lvl>
    <w:lvl w:ilvl="3">
      <w:start w:val="1"/>
      <w:numFmt w:val="decimal"/>
      <w:isLgl/>
      <w:lvlText w:val="%1.%2.%3.%4."/>
      <w:lvlJc w:val="left"/>
      <w:pPr>
        <w:ind w:left="3333" w:hanging="1080"/>
      </w:pPr>
    </w:lvl>
    <w:lvl w:ilvl="4">
      <w:start w:val="1"/>
      <w:numFmt w:val="decimal"/>
      <w:isLgl/>
      <w:lvlText w:val="%1.%2.%3.%4.%5."/>
      <w:lvlJc w:val="left"/>
      <w:pPr>
        <w:ind w:left="3844" w:hanging="1080"/>
      </w:pPr>
    </w:lvl>
    <w:lvl w:ilvl="5">
      <w:start w:val="1"/>
      <w:numFmt w:val="decimal"/>
      <w:isLgl/>
      <w:lvlText w:val="%1.%2.%3.%4.%5.%6."/>
      <w:lvlJc w:val="left"/>
      <w:pPr>
        <w:ind w:left="4715" w:hanging="1440"/>
      </w:pPr>
    </w:lvl>
    <w:lvl w:ilvl="6">
      <w:start w:val="1"/>
      <w:numFmt w:val="decimal"/>
      <w:isLgl/>
      <w:lvlText w:val="%1.%2.%3.%4.%5.%6.%7."/>
      <w:lvlJc w:val="left"/>
      <w:pPr>
        <w:ind w:left="5586" w:hanging="1800"/>
      </w:pPr>
    </w:lvl>
    <w:lvl w:ilvl="7">
      <w:start w:val="1"/>
      <w:numFmt w:val="decimal"/>
      <w:isLgl/>
      <w:lvlText w:val="%1.%2.%3.%4.%5.%6.%7.%8."/>
      <w:lvlJc w:val="left"/>
      <w:pPr>
        <w:ind w:left="6097" w:hanging="1800"/>
      </w:pPr>
    </w:lvl>
    <w:lvl w:ilvl="8">
      <w:start w:val="1"/>
      <w:numFmt w:val="decimal"/>
      <w:isLgl/>
      <w:lvlText w:val="%1.%2.%3.%4.%5.%6.%7.%8.%9."/>
      <w:lvlJc w:val="left"/>
      <w:pPr>
        <w:ind w:left="6968" w:hanging="2160"/>
      </w:pPr>
    </w:lvl>
  </w:abstractNum>
  <w:abstractNum w:abstractNumId="21">
    <w:nsid w:val="5AE85262"/>
    <w:multiLevelType w:val="hybridMultilevel"/>
    <w:tmpl w:val="3522C51E"/>
    <w:lvl w:ilvl="0" w:tplc="38940ED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5CB2523B"/>
    <w:multiLevelType w:val="hybridMultilevel"/>
    <w:tmpl w:val="13B0B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D5C557E"/>
    <w:multiLevelType w:val="hybridMultilevel"/>
    <w:tmpl w:val="337A5472"/>
    <w:lvl w:ilvl="0" w:tplc="5F34A842">
      <w:start w:val="1"/>
      <w:numFmt w:val="decimal"/>
      <w:lvlText w:val="%1."/>
      <w:lvlJc w:val="left"/>
      <w:pPr>
        <w:ind w:left="708" w:hanging="708"/>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35031B"/>
    <w:multiLevelType w:val="hybridMultilevel"/>
    <w:tmpl w:val="DB8AB580"/>
    <w:lvl w:ilvl="0" w:tplc="04190001">
      <w:start w:val="1"/>
      <w:numFmt w:val="bullet"/>
      <w:lvlText w:val=""/>
      <w:lvlJc w:val="left"/>
      <w:pPr>
        <w:tabs>
          <w:tab w:val="num" w:pos="643"/>
        </w:tabs>
        <w:ind w:left="643"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4A14D63"/>
    <w:multiLevelType w:val="multilevel"/>
    <w:tmpl w:val="D61EFEFE"/>
    <w:lvl w:ilvl="0">
      <w:start w:val="1"/>
      <w:numFmt w:val="decimal"/>
      <w:lvlText w:val="%1."/>
      <w:lvlJc w:val="left"/>
      <w:pPr>
        <w:ind w:left="720" w:hanging="360"/>
      </w:pPr>
      <w:rPr>
        <w:rFonts w:hint="default"/>
      </w:rPr>
    </w:lvl>
    <w:lvl w:ilvl="1">
      <w:start w:val="2"/>
      <w:numFmt w:val="decimal"/>
      <w:isLgl/>
      <w:lvlText w:val="%1.%2."/>
      <w:lvlJc w:val="left"/>
      <w:pPr>
        <w:ind w:left="2321" w:hanging="1470"/>
      </w:pPr>
      <w:rPr>
        <w:rFonts w:hint="default"/>
      </w:rPr>
    </w:lvl>
    <w:lvl w:ilvl="2">
      <w:start w:val="1"/>
      <w:numFmt w:val="decimal"/>
      <w:isLgl/>
      <w:lvlText w:val="%1.%2.%3."/>
      <w:lvlJc w:val="left"/>
      <w:pPr>
        <w:ind w:left="2812" w:hanging="1470"/>
      </w:pPr>
      <w:rPr>
        <w:rFonts w:hint="default"/>
      </w:rPr>
    </w:lvl>
    <w:lvl w:ilvl="3">
      <w:start w:val="1"/>
      <w:numFmt w:val="decimal"/>
      <w:isLgl/>
      <w:lvlText w:val="%1.%2.%3.%4."/>
      <w:lvlJc w:val="left"/>
      <w:pPr>
        <w:ind w:left="3303" w:hanging="1470"/>
      </w:pPr>
      <w:rPr>
        <w:rFonts w:hint="default"/>
      </w:rPr>
    </w:lvl>
    <w:lvl w:ilvl="4">
      <w:start w:val="1"/>
      <w:numFmt w:val="decimal"/>
      <w:isLgl/>
      <w:lvlText w:val="%1.%2.%3.%4.%5."/>
      <w:lvlJc w:val="left"/>
      <w:pPr>
        <w:ind w:left="3794" w:hanging="1470"/>
      </w:pPr>
      <w:rPr>
        <w:rFonts w:hint="default"/>
      </w:rPr>
    </w:lvl>
    <w:lvl w:ilvl="5">
      <w:start w:val="1"/>
      <w:numFmt w:val="decimal"/>
      <w:isLgl/>
      <w:lvlText w:val="%1.%2.%3.%4.%5.%6."/>
      <w:lvlJc w:val="left"/>
      <w:pPr>
        <w:ind w:left="4285" w:hanging="147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26">
    <w:nsid w:val="713E370A"/>
    <w:multiLevelType w:val="multilevel"/>
    <w:tmpl w:val="1A80F8D4"/>
    <w:lvl w:ilvl="0">
      <w:start w:val="1"/>
      <w:numFmt w:val="decimal"/>
      <w:lvlText w:val="%1."/>
      <w:lvlJc w:val="left"/>
      <w:pPr>
        <w:ind w:left="1095" w:hanging="495"/>
      </w:pPr>
      <w:rPr>
        <w:rFonts w:hint="default"/>
        <w:b w:val="0"/>
      </w:rPr>
    </w:lvl>
    <w:lvl w:ilvl="1">
      <w:start w:val="1"/>
      <w:numFmt w:val="decimal"/>
      <w:isLgl/>
      <w:lvlText w:val="%1.%2."/>
      <w:lvlJc w:val="left"/>
      <w:pPr>
        <w:ind w:left="1855" w:hanging="720"/>
      </w:pPr>
      <w:rPr>
        <w:rFonts w:hint="default"/>
        <w:b w:val="0"/>
      </w:rPr>
    </w:lvl>
    <w:lvl w:ilvl="2">
      <w:start w:val="1"/>
      <w:numFmt w:val="decimal"/>
      <w:isLgl/>
      <w:lvlText w:val="%1.%2.%3."/>
      <w:lvlJc w:val="left"/>
      <w:pPr>
        <w:ind w:left="2310" w:hanging="720"/>
      </w:pPr>
      <w:rPr>
        <w:rFonts w:hint="default"/>
      </w:rPr>
    </w:lvl>
    <w:lvl w:ilvl="3">
      <w:start w:val="1"/>
      <w:numFmt w:val="decimal"/>
      <w:isLgl/>
      <w:lvlText w:val="%1.%2.%3.%4."/>
      <w:lvlJc w:val="left"/>
      <w:pPr>
        <w:ind w:left="316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15" w:hanging="1440"/>
      </w:pPr>
      <w:rPr>
        <w:rFonts w:hint="default"/>
      </w:rPr>
    </w:lvl>
    <w:lvl w:ilvl="6">
      <w:start w:val="1"/>
      <w:numFmt w:val="decimal"/>
      <w:isLgl/>
      <w:lvlText w:val="%1.%2.%3.%4.%5.%6.%7."/>
      <w:lvlJc w:val="left"/>
      <w:pPr>
        <w:ind w:left="5370" w:hanging="1800"/>
      </w:pPr>
      <w:rPr>
        <w:rFonts w:hint="default"/>
      </w:rPr>
    </w:lvl>
    <w:lvl w:ilvl="7">
      <w:start w:val="1"/>
      <w:numFmt w:val="decimal"/>
      <w:isLgl/>
      <w:lvlText w:val="%1.%2.%3.%4.%5.%6.%7.%8."/>
      <w:lvlJc w:val="left"/>
      <w:pPr>
        <w:ind w:left="5865" w:hanging="1800"/>
      </w:pPr>
      <w:rPr>
        <w:rFonts w:hint="default"/>
      </w:rPr>
    </w:lvl>
    <w:lvl w:ilvl="8">
      <w:start w:val="1"/>
      <w:numFmt w:val="decimal"/>
      <w:isLgl/>
      <w:lvlText w:val="%1.%2.%3.%4.%5.%6.%7.%8.%9."/>
      <w:lvlJc w:val="left"/>
      <w:pPr>
        <w:ind w:left="6720" w:hanging="2160"/>
      </w:pPr>
      <w:rPr>
        <w:rFonts w:hint="default"/>
      </w:rPr>
    </w:lvl>
  </w:abstractNum>
  <w:abstractNum w:abstractNumId="27">
    <w:nsid w:val="7343354C"/>
    <w:multiLevelType w:val="multilevel"/>
    <w:tmpl w:val="C28ADAD8"/>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CC141EE"/>
    <w:multiLevelType w:val="hybridMultilevel"/>
    <w:tmpl w:val="AB36A114"/>
    <w:lvl w:ilvl="0" w:tplc="4C7A3230">
      <w:start w:val="1"/>
      <w:numFmt w:val="decimal"/>
      <w:lvlText w:val="%1."/>
      <w:lvlJc w:val="left"/>
      <w:pPr>
        <w:ind w:left="1818" w:hanging="11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4"/>
  </w:num>
  <w:num w:numId="2">
    <w:abstractNumId w:val="16"/>
  </w:num>
  <w:num w:numId="3">
    <w:abstractNumId w:val="26"/>
  </w:num>
  <w:num w:numId="4">
    <w:abstractNumId w:val="27"/>
  </w:num>
  <w:num w:numId="5">
    <w:abstractNumId w:val="25"/>
  </w:num>
  <w:num w:numId="6">
    <w:abstractNumId w:val="13"/>
  </w:num>
  <w:num w:numId="7">
    <w:abstractNumId w:val="14"/>
  </w:num>
  <w:num w:numId="8">
    <w:abstractNumId w:val="19"/>
  </w:num>
  <w:num w:numId="9">
    <w:abstractNumId w:val="22"/>
  </w:num>
  <w:num w:numId="10">
    <w:abstractNumId w:val="23"/>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 w:numId="14">
    <w:abstractNumId w:val="12"/>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8"/>
  </w:num>
  <w:num w:numId="29">
    <w:abstractNumId w:val="28"/>
  </w:num>
  <w:num w:numId="30">
    <w:abstractNumId w:val="15"/>
  </w:num>
  <w:num w:numId="31">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982"/>
    <w:rsid w:val="000023C0"/>
    <w:rsid w:val="00004112"/>
    <w:rsid w:val="00013AF9"/>
    <w:rsid w:val="00013E77"/>
    <w:rsid w:val="00014D1C"/>
    <w:rsid w:val="00020DAF"/>
    <w:rsid w:val="00022483"/>
    <w:rsid w:val="00022FC5"/>
    <w:rsid w:val="00035352"/>
    <w:rsid w:val="00051FB9"/>
    <w:rsid w:val="00053D37"/>
    <w:rsid w:val="00064BDB"/>
    <w:rsid w:val="000661AC"/>
    <w:rsid w:val="000830C1"/>
    <w:rsid w:val="000879C6"/>
    <w:rsid w:val="0009155C"/>
    <w:rsid w:val="000979DA"/>
    <w:rsid w:val="000A3B9C"/>
    <w:rsid w:val="000C543E"/>
    <w:rsid w:val="000D2719"/>
    <w:rsid w:val="000D29DF"/>
    <w:rsid w:val="000D4586"/>
    <w:rsid w:val="000D6C46"/>
    <w:rsid w:val="000E1F75"/>
    <w:rsid w:val="000E7081"/>
    <w:rsid w:val="000F763C"/>
    <w:rsid w:val="00100BA9"/>
    <w:rsid w:val="001112E1"/>
    <w:rsid w:val="0011410A"/>
    <w:rsid w:val="00115227"/>
    <w:rsid w:val="00115A55"/>
    <w:rsid w:val="00124DD7"/>
    <w:rsid w:val="001304A2"/>
    <w:rsid w:val="001315CF"/>
    <w:rsid w:val="00141035"/>
    <w:rsid w:val="00142145"/>
    <w:rsid w:val="0014518D"/>
    <w:rsid w:val="00151AD3"/>
    <w:rsid w:val="00151DF1"/>
    <w:rsid w:val="00157F32"/>
    <w:rsid w:val="00163732"/>
    <w:rsid w:val="00173574"/>
    <w:rsid w:val="00177F0B"/>
    <w:rsid w:val="00180CB6"/>
    <w:rsid w:val="00181271"/>
    <w:rsid w:val="0018135A"/>
    <w:rsid w:val="00192FE7"/>
    <w:rsid w:val="001A0A74"/>
    <w:rsid w:val="001A4E67"/>
    <w:rsid w:val="001A5166"/>
    <w:rsid w:val="001B6E2F"/>
    <w:rsid w:val="001C4690"/>
    <w:rsid w:val="001E1F7B"/>
    <w:rsid w:val="001F475B"/>
    <w:rsid w:val="0020266E"/>
    <w:rsid w:val="002227D4"/>
    <w:rsid w:val="00224381"/>
    <w:rsid w:val="00224D89"/>
    <w:rsid w:val="0023141D"/>
    <w:rsid w:val="00240049"/>
    <w:rsid w:val="002401E2"/>
    <w:rsid w:val="002417A9"/>
    <w:rsid w:val="002422A0"/>
    <w:rsid w:val="00244033"/>
    <w:rsid w:val="00257B51"/>
    <w:rsid w:val="00270ECF"/>
    <w:rsid w:val="00274219"/>
    <w:rsid w:val="00274DFC"/>
    <w:rsid w:val="002770B9"/>
    <w:rsid w:val="00297285"/>
    <w:rsid w:val="002A183F"/>
    <w:rsid w:val="002A2772"/>
    <w:rsid w:val="002B7E54"/>
    <w:rsid w:val="002C0F94"/>
    <w:rsid w:val="002C26B3"/>
    <w:rsid w:val="002C2CF4"/>
    <w:rsid w:val="002C6704"/>
    <w:rsid w:val="002D057A"/>
    <w:rsid w:val="002D1A98"/>
    <w:rsid w:val="002D2258"/>
    <w:rsid w:val="00302B3F"/>
    <w:rsid w:val="00302D9A"/>
    <w:rsid w:val="003036CD"/>
    <w:rsid w:val="00305FC7"/>
    <w:rsid w:val="0031263E"/>
    <w:rsid w:val="003172BD"/>
    <w:rsid w:val="00322DC3"/>
    <w:rsid w:val="0033214D"/>
    <w:rsid w:val="00344FFF"/>
    <w:rsid w:val="00347B3B"/>
    <w:rsid w:val="00350497"/>
    <w:rsid w:val="00352FDB"/>
    <w:rsid w:val="003551B9"/>
    <w:rsid w:val="00356DFC"/>
    <w:rsid w:val="003647B2"/>
    <w:rsid w:val="0036696E"/>
    <w:rsid w:val="00381362"/>
    <w:rsid w:val="00394028"/>
    <w:rsid w:val="00395908"/>
    <w:rsid w:val="003A0117"/>
    <w:rsid w:val="003A2A10"/>
    <w:rsid w:val="003C0619"/>
    <w:rsid w:val="003D1B96"/>
    <w:rsid w:val="003D4536"/>
    <w:rsid w:val="003D7EFE"/>
    <w:rsid w:val="003E749A"/>
    <w:rsid w:val="003E77FA"/>
    <w:rsid w:val="004017F3"/>
    <w:rsid w:val="00411A60"/>
    <w:rsid w:val="0041740D"/>
    <w:rsid w:val="0042168F"/>
    <w:rsid w:val="004311F4"/>
    <w:rsid w:val="00435D41"/>
    <w:rsid w:val="00444F8C"/>
    <w:rsid w:val="004503E7"/>
    <w:rsid w:val="00451BB7"/>
    <w:rsid w:val="00452934"/>
    <w:rsid w:val="004545BA"/>
    <w:rsid w:val="004549E6"/>
    <w:rsid w:val="00456EC2"/>
    <w:rsid w:val="004636AF"/>
    <w:rsid w:val="00473A17"/>
    <w:rsid w:val="0047655B"/>
    <w:rsid w:val="004801BB"/>
    <w:rsid w:val="00482A60"/>
    <w:rsid w:val="00485965"/>
    <w:rsid w:val="00492D12"/>
    <w:rsid w:val="004940B8"/>
    <w:rsid w:val="004D083D"/>
    <w:rsid w:val="004D2AC5"/>
    <w:rsid w:val="004D5F34"/>
    <w:rsid w:val="004E22AC"/>
    <w:rsid w:val="004E6C44"/>
    <w:rsid w:val="004F45F6"/>
    <w:rsid w:val="004F79EF"/>
    <w:rsid w:val="00511143"/>
    <w:rsid w:val="00525C16"/>
    <w:rsid w:val="005363C2"/>
    <w:rsid w:val="00536EA1"/>
    <w:rsid w:val="00544BCA"/>
    <w:rsid w:val="00553F32"/>
    <w:rsid w:val="005544D7"/>
    <w:rsid w:val="00555555"/>
    <w:rsid w:val="00556199"/>
    <w:rsid w:val="00561C75"/>
    <w:rsid w:val="00567C49"/>
    <w:rsid w:val="0057750E"/>
    <w:rsid w:val="00584DFA"/>
    <w:rsid w:val="00586150"/>
    <w:rsid w:val="00586A5E"/>
    <w:rsid w:val="00586CD6"/>
    <w:rsid w:val="00587162"/>
    <w:rsid w:val="0059636A"/>
    <w:rsid w:val="005A12CC"/>
    <w:rsid w:val="005A2B66"/>
    <w:rsid w:val="005A56FF"/>
    <w:rsid w:val="005C2203"/>
    <w:rsid w:val="005C7A97"/>
    <w:rsid w:val="005D19B2"/>
    <w:rsid w:val="005D28DB"/>
    <w:rsid w:val="005E7CB9"/>
    <w:rsid w:val="005F0A6C"/>
    <w:rsid w:val="00603057"/>
    <w:rsid w:val="00614917"/>
    <w:rsid w:val="00634235"/>
    <w:rsid w:val="006545ED"/>
    <w:rsid w:val="00657D98"/>
    <w:rsid w:val="0066040E"/>
    <w:rsid w:val="00661F47"/>
    <w:rsid w:val="00665506"/>
    <w:rsid w:val="006661F7"/>
    <w:rsid w:val="00672C6D"/>
    <w:rsid w:val="00684599"/>
    <w:rsid w:val="006866CA"/>
    <w:rsid w:val="006911DF"/>
    <w:rsid w:val="006923AD"/>
    <w:rsid w:val="006947D1"/>
    <w:rsid w:val="006B3F1D"/>
    <w:rsid w:val="006B4350"/>
    <w:rsid w:val="006C1D35"/>
    <w:rsid w:val="006D7240"/>
    <w:rsid w:val="006E3741"/>
    <w:rsid w:val="006F2944"/>
    <w:rsid w:val="006F563A"/>
    <w:rsid w:val="006F7651"/>
    <w:rsid w:val="00714E73"/>
    <w:rsid w:val="00717CC7"/>
    <w:rsid w:val="0072321A"/>
    <w:rsid w:val="00735AF7"/>
    <w:rsid w:val="00740720"/>
    <w:rsid w:val="00742AEE"/>
    <w:rsid w:val="0074362D"/>
    <w:rsid w:val="007676EE"/>
    <w:rsid w:val="007820B1"/>
    <w:rsid w:val="007873A8"/>
    <w:rsid w:val="00791C13"/>
    <w:rsid w:val="00795233"/>
    <w:rsid w:val="007B250B"/>
    <w:rsid w:val="007B616B"/>
    <w:rsid w:val="007C5C4E"/>
    <w:rsid w:val="007C74DF"/>
    <w:rsid w:val="007D38DA"/>
    <w:rsid w:val="007E128C"/>
    <w:rsid w:val="00804DB1"/>
    <w:rsid w:val="008065AA"/>
    <w:rsid w:val="00824F78"/>
    <w:rsid w:val="00826AF6"/>
    <w:rsid w:val="0083009E"/>
    <w:rsid w:val="00830B8A"/>
    <w:rsid w:val="0083303C"/>
    <w:rsid w:val="008342A7"/>
    <w:rsid w:val="0083585C"/>
    <w:rsid w:val="00845D58"/>
    <w:rsid w:val="008466F4"/>
    <w:rsid w:val="008549DA"/>
    <w:rsid w:val="00866801"/>
    <w:rsid w:val="0087217A"/>
    <w:rsid w:val="0089225F"/>
    <w:rsid w:val="008A170A"/>
    <w:rsid w:val="008B014C"/>
    <w:rsid w:val="008B090D"/>
    <w:rsid w:val="008B2F34"/>
    <w:rsid w:val="008B583B"/>
    <w:rsid w:val="008B6788"/>
    <w:rsid w:val="008C4B61"/>
    <w:rsid w:val="008C6815"/>
    <w:rsid w:val="008D26FE"/>
    <w:rsid w:val="008D6788"/>
    <w:rsid w:val="008E7555"/>
    <w:rsid w:val="008E795B"/>
    <w:rsid w:val="008F321F"/>
    <w:rsid w:val="0090295E"/>
    <w:rsid w:val="00903EE3"/>
    <w:rsid w:val="009104B3"/>
    <w:rsid w:val="00917D43"/>
    <w:rsid w:val="00920C0E"/>
    <w:rsid w:val="0092410F"/>
    <w:rsid w:val="009252D1"/>
    <w:rsid w:val="0093769C"/>
    <w:rsid w:val="0094417C"/>
    <w:rsid w:val="00945D2A"/>
    <w:rsid w:val="00947CFC"/>
    <w:rsid w:val="00950A3F"/>
    <w:rsid w:val="0095745E"/>
    <w:rsid w:val="00966635"/>
    <w:rsid w:val="0098301F"/>
    <w:rsid w:val="009872E5"/>
    <w:rsid w:val="00997F85"/>
    <w:rsid w:val="009A2CF4"/>
    <w:rsid w:val="009B3820"/>
    <w:rsid w:val="009C5DBD"/>
    <w:rsid w:val="009D3C2B"/>
    <w:rsid w:val="009D711B"/>
    <w:rsid w:val="009F1391"/>
    <w:rsid w:val="009F6A9D"/>
    <w:rsid w:val="009F6BB5"/>
    <w:rsid w:val="00A01441"/>
    <w:rsid w:val="00A12890"/>
    <w:rsid w:val="00A13320"/>
    <w:rsid w:val="00A136A4"/>
    <w:rsid w:val="00A21176"/>
    <w:rsid w:val="00A3042F"/>
    <w:rsid w:val="00A33322"/>
    <w:rsid w:val="00A3520C"/>
    <w:rsid w:val="00A37A47"/>
    <w:rsid w:val="00A43C3C"/>
    <w:rsid w:val="00A43D73"/>
    <w:rsid w:val="00A46829"/>
    <w:rsid w:val="00A510BA"/>
    <w:rsid w:val="00A61889"/>
    <w:rsid w:val="00A61B5B"/>
    <w:rsid w:val="00A62EF3"/>
    <w:rsid w:val="00A64629"/>
    <w:rsid w:val="00A748E7"/>
    <w:rsid w:val="00A760E2"/>
    <w:rsid w:val="00A81F5B"/>
    <w:rsid w:val="00A85B42"/>
    <w:rsid w:val="00A9104D"/>
    <w:rsid w:val="00A967C7"/>
    <w:rsid w:val="00A97BA9"/>
    <w:rsid w:val="00A97D2C"/>
    <w:rsid w:val="00AA45E0"/>
    <w:rsid w:val="00AB6DC2"/>
    <w:rsid w:val="00AC4FDA"/>
    <w:rsid w:val="00AE05F2"/>
    <w:rsid w:val="00AE19ED"/>
    <w:rsid w:val="00AF073F"/>
    <w:rsid w:val="00AF3537"/>
    <w:rsid w:val="00AF414C"/>
    <w:rsid w:val="00AF5168"/>
    <w:rsid w:val="00AF7056"/>
    <w:rsid w:val="00AF7C8E"/>
    <w:rsid w:val="00B07590"/>
    <w:rsid w:val="00B134CB"/>
    <w:rsid w:val="00B204E7"/>
    <w:rsid w:val="00B30792"/>
    <w:rsid w:val="00B42814"/>
    <w:rsid w:val="00B46754"/>
    <w:rsid w:val="00B502E6"/>
    <w:rsid w:val="00B530C5"/>
    <w:rsid w:val="00B62300"/>
    <w:rsid w:val="00B6249F"/>
    <w:rsid w:val="00B65875"/>
    <w:rsid w:val="00BA3C3B"/>
    <w:rsid w:val="00BA4826"/>
    <w:rsid w:val="00BB1701"/>
    <w:rsid w:val="00BB4CCA"/>
    <w:rsid w:val="00BD1C58"/>
    <w:rsid w:val="00BD7C64"/>
    <w:rsid w:val="00BE2149"/>
    <w:rsid w:val="00BE4894"/>
    <w:rsid w:val="00BF27A2"/>
    <w:rsid w:val="00BF330F"/>
    <w:rsid w:val="00BF55F7"/>
    <w:rsid w:val="00BF7320"/>
    <w:rsid w:val="00C14E98"/>
    <w:rsid w:val="00C1527A"/>
    <w:rsid w:val="00C34E38"/>
    <w:rsid w:val="00C4113C"/>
    <w:rsid w:val="00C42576"/>
    <w:rsid w:val="00C431E9"/>
    <w:rsid w:val="00C45548"/>
    <w:rsid w:val="00C45924"/>
    <w:rsid w:val="00C63260"/>
    <w:rsid w:val="00C66232"/>
    <w:rsid w:val="00C70F03"/>
    <w:rsid w:val="00C74555"/>
    <w:rsid w:val="00C75674"/>
    <w:rsid w:val="00C97F93"/>
    <w:rsid w:val="00CB0311"/>
    <w:rsid w:val="00CB0EFE"/>
    <w:rsid w:val="00CB2B50"/>
    <w:rsid w:val="00CB51D4"/>
    <w:rsid w:val="00CD374D"/>
    <w:rsid w:val="00CD7862"/>
    <w:rsid w:val="00CE2BF4"/>
    <w:rsid w:val="00CE530E"/>
    <w:rsid w:val="00CE632A"/>
    <w:rsid w:val="00CF5D11"/>
    <w:rsid w:val="00CF60A5"/>
    <w:rsid w:val="00CF727B"/>
    <w:rsid w:val="00D00C28"/>
    <w:rsid w:val="00D01C6B"/>
    <w:rsid w:val="00D02A8E"/>
    <w:rsid w:val="00D11717"/>
    <w:rsid w:val="00D125AA"/>
    <w:rsid w:val="00D1482C"/>
    <w:rsid w:val="00D149E0"/>
    <w:rsid w:val="00D14D80"/>
    <w:rsid w:val="00D351C8"/>
    <w:rsid w:val="00D46E23"/>
    <w:rsid w:val="00D52D7B"/>
    <w:rsid w:val="00D6303C"/>
    <w:rsid w:val="00D63298"/>
    <w:rsid w:val="00D66CD5"/>
    <w:rsid w:val="00D77F1B"/>
    <w:rsid w:val="00DA5BE0"/>
    <w:rsid w:val="00DB0FD7"/>
    <w:rsid w:val="00DB6182"/>
    <w:rsid w:val="00DB6A65"/>
    <w:rsid w:val="00DD77ED"/>
    <w:rsid w:val="00DE208E"/>
    <w:rsid w:val="00DE53E5"/>
    <w:rsid w:val="00DF1D35"/>
    <w:rsid w:val="00DF2C42"/>
    <w:rsid w:val="00E00299"/>
    <w:rsid w:val="00E007E5"/>
    <w:rsid w:val="00E0529A"/>
    <w:rsid w:val="00E24F47"/>
    <w:rsid w:val="00E26751"/>
    <w:rsid w:val="00E26FEA"/>
    <w:rsid w:val="00E40D5E"/>
    <w:rsid w:val="00E449D4"/>
    <w:rsid w:val="00E516B5"/>
    <w:rsid w:val="00E517F8"/>
    <w:rsid w:val="00E57165"/>
    <w:rsid w:val="00E65607"/>
    <w:rsid w:val="00E7200D"/>
    <w:rsid w:val="00E72169"/>
    <w:rsid w:val="00E75EDD"/>
    <w:rsid w:val="00E9351F"/>
    <w:rsid w:val="00E97FC9"/>
    <w:rsid w:val="00EA67A9"/>
    <w:rsid w:val="00EA6C16"/>
    <w:rsid w:val="00EB1CC1"/>
    <w:rsid w:val="00EB6337"/>
    <w:rsid w:val="00EC0AE6"/>
    <w:rsid w:val="00ED2E1B"/>
    <w:rsid w:val="00EE0BB2"/>
    <w:rsid w:val="00EE34DB"/>
    <w:rsid w:val="00EF3EB4"/>
    <w:rsid w:val="00F00AD0"/>
    <w:rsid w:val="00F10C5B"/>
    <w:rsid w:val="00F16B0D"/>
    <w:rsid w:val="00F26C7A"/>
    <w:rsid w:val="00F41E12"/>
    <w:rsid w:val="00F441DA"/>
    <w:rsid w:val="00F52877"/>
    <w:rsid w:val="00F54982"/>
    <w:rsid w:val="00F60FE6"/>
    <w:rsid w:val="00F659CA"/>
    <w:rsid w:val="00F721E9"/>
    <w:rsid w:val="00F932D3"/>
    <w:rsid w:val="00FA29C9"/>
    <w:rsid w:val="00FA419C"/>
    <w:rsid w:val="00FB07D1"/>
    <w:rsid w:val="00FB6217"/>
    <w:rsid w:val="00FC1BB5"/>
    <w:rsid w:val="00FC256D"/>
    <w:rsid w:val="00FD5AFD"/>
    <w:rsid w:val="00FE0234"/>
    <w:rsid w:val="00FE1563"/>
    <w:rsid w:val="00FE2AAE"/>
    <w:rsid w:val="00FE664B"/>
    <w:rsid w:val="00FF35A8"/>
    <w:rsid w:val="00FF4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5F6"/>
  </w:style>
  <w:style w:type="paragraph" w:styleId="1">
    <w:name w:val="heading 1"/>
    <w:basedOn w:val="a"/>
    <w:next w:val="a"/>
    <w:link w:val="10"/>
    <w:qFormat/>
    <w:rsid w:val="00A12890"/>
    <w:pPr>
      <w:keepNext/>
      <w:spacing w:line="360" w:lineRule="auto"/>
      <w:jc w:val="center"/>
      <w:outlineLvl w:val="0"/>
    </w:pPr>
    <w:rPr>
      <w:rFonts w:ascii="Tahoma" w:eastAsia="Times New Roman" w:hAnsi="Tahoma" w:cs="Times New Roman"/>
      <w:b/>
      <w:sz w:val="28"/>
      <w:szCs w:val="20"/>
      <w:lang w:val="x-none" w:eastAsia="x-none"/>
    </w:rPr>
  </w:style>
  <w:style w:type="paragraph" w:styleId="2">
    <w:name w:val="heading 2"/>
    <w:basedOn w:val="a"/>
    <w:next w:val="a"/>
    <w:link w:val="20"/>
    <w:semiHidden/>
    <w:unhideWhenUsed/>
    <w:qFormat/>
    <w:rsid w:val="00A12890"/>
    <w:pPr>
      <w:keepNext/>
      <w:spacing w:before="240" w:after="60"/>
      <w:outlineLvl w:val="1"/>
    </w:pPr>
    <w:rPr>
      <w:rFonts w:ascii="Cambria" w:eastAsia="Times New Roman" w:hAnsi="Cambria" w:cs="Times New Roman"/>
      <w:b/>
      <w:bCs/>
      <w:i/>
      <w:iCs/>
      <w:sz w:val="28"/>
      <w:szCs w:val="28"/>
      <w:lang w:val="x-none" w:eastAsia="x-none"/>
    </w:rPr>
  </w:style>
  <w:style w:type="paragraph" w:styleId="3">
    <w:name w:val="heading 3"/>
    <w:basedOn w:val="a"/>
    <w:next w:val="a"/>
    <w:link w:val="30"/>
    <w:uiPriority w:val="9"/>
    <w:semiHidden/>
    <w:unhideWhenUsed/>
    <w:qFormat/>
    <w:rsid w:val="00FF35A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890"/>
    <w:rPr>
      <w:rFonts w:ascii="Tahoma" w:eastAsia="Times New Roman" w:hAnsi="Tahoma" w:cs="Times New Roman"/>
      <w:b/>
      <w:sz w:val="28"/>
      <w:szCs w:val="20"/>
      <w:lang w:val="x-none" w:eastAsia="x-none"/>
    </w:rPr>
  </w:style>
  <w:style w:type="character" w:customStyle="1" w:styleId="20">
    <w:name w:val="Заголовок 2 Знак"/>
    <w:basedOn w:val="a0"/>
    <w:link w:val="2"/>
    <w:semiHidden/>
    <w:rsid w:val="00A12890"/>
    <w:rPr>
      <w:rFonts w:ascii="Cambria" w:eastAsia="Times New Roman" w:hAnsi="Cambria" w:cs="Times New Roman"/>
      <w:b/>
      <w:bCs/>
      <w:i/>
      <w:iCs/>
      <w:sz w:val="28"/>
      <w:szCs w:val="28"/>
      <w:lang w:val="x-none" w:eastAsia="x-none"/>
    </w:rPr>
  </w:style>
  <w:style w:type="paragraph" w:styleId="a3">
    <w:name w:val="footer"/>
    <w:basedOn w:val="a"/>
    <w:link w:val="a4"/>
    <w:uiPriority w:val="99"/>
    <w:unhideWhenUsed/>
    <w:rsid w:val="00A12890"/>
    <w:pPr>
      <w:tabs>
        <w:tab w:val="center" w:pos="4677"/>
        <w:tab w:val="right" w:pos="9355"/>
      </w:tabs>
    </w:pPr>
  </w:style>
  <w:style w:type="character" w:customStyle="1" w:styleId="a4">
    <w:name w:val="Нижний колонтитул Знак"/>
    <w:basedOn w:val="a0"/>
    <w:link w:val="a3"/>
    <w:uiPriority w:val="99"/>
    <w:rsid w:val="00A12890"/>
  </w:style>
  <w:style w:type="character" w:styleId="a5">
    <w:name w:val="page number"/>
    <w:basedOn w:val="a0"/>
    <w:rsid w:val="00A12890"/>
  </w:style>
  <w:style w:type="paragraph" w:styleId="a6">
    <w:name w:val="Balloon Text"/>
    <w:basedOn w:val="a"/>
    <w:link w:val="a7"/>
    <w:uiPriority w:val="99"/>
    <w:semiHidden/>
    <w:unhideWhenUsed/>
    <w:rsid w:val="00A12890"/>
    <w:rPr>
      <w:rFonts w:ascii="Tahoma" w:hAnsi="Tahoma" w:cs="Tahoma"/>
      <w:sz w:val="16"/>
      <w:szCs w:val="16"/>
    </w:rPr>
  </w:style>
  <w:style w:type="character" w:customStyle="1" w:styleId="a7">
    <w:name w:val="Текст выноски Знак"/>
    <w:basedOn w:val="a0"/>
    <w:link w:val="a6"/>
    <w:uiPriority w:val="99"/>
    <w:semiHidden/>
    <w:rsid w:val="00A12890"/>
    <w:rPr>
      <w:rFonts w:ascii="Tahoma" w:hAnsi="Tahoma" w:cs="Tahoma"/>
      <w:sz w:val="16"/>
      <w:szCs w:val="16"/>
    </w:rPr>
  </w:style>
  <w:style w:type="paragraph" w:styleId="a8">
    <w:name w:val="List Paragraph"/>
    <w:basedOn w:val="a"/>
    <w:uiPriority w:val="34"/>
    <w:qFormat/>
    <w:rsid w:val="00A12890"/>
    <w:pPr>
      <w:ind w:left="720"/>
      <w:contextualSpacing/>
    </w:pPr>
  </w:style>
  <w:style w:type="paragraph" w:customStyle="1" w:styleId="21">
    <w:name w:val="Основной текст 21"/>
    <w:basedOn w:val="a"/>
    <w:rsid w:val="00A12890"/>
    <w:pPr>
      <w:jc w:val="both"/>
    </w:pPr>
    <w:rPr>
      <w:rFonts w:ascii="Times New Roman" w:eastAsia="Times New Roman" w:hAnsi="Times New Roman" w:cs="Times New Roman"/>
      <w:sz w:val="28"/>
      <w:szCs w:val="20"/>
      <w:lang w:eastAsia="ru-RU"/>
    </w:rPr>
  </w:style>
  <w:style w:type="paragraph" w:customStyle="1" w:styleId="6">
    <w:name w:val="Знак Знак6"/>
    <w:basedOn w:val="a"/>
    <w:rsid w:val="00A12890"/>
    <w:pPr>
      <w:spacing w:before="100" w:beforeAutospacing="1" w:after="100" w:afterAutospacing="1"/>
    </w:pPr>
    <w:rPr>
      <w:rFonts w:ascii="Tahoma" w:eastAsia="Times New Roman" w:hAnsi="Tahoma" w:cs="Times New Roman"/>
      <w:sz w:val="20"/>
      <w:szCs w:val="20"/>
      <w:lang w:val="en-US"/>
    </w:rPr>
  </w:style>
  <w:style w:type="paragraph" w:styleId="31">
    <w:name w:val="Body Text 3"/>
    <w:basedOn w:val="a"/>
    <w:link w:val="32"/>
    <w:rsid w:val="00A12890"/>
    <w:pPr>
      <w:ind w:right="5668"/>
    </w:pPr>
    <w:rPr>
      <w:rFonts w:ascii="Times New Roman" w:eastAsia="Times New Roman" w:hAnsi="Times New Roman" w:cs="Times New Roman"/>
      <w:sz w:val="28"/>
      <w:szCs w:val="20"/>
      <w:lang w:val="x-none" w:eastAsia="x-none"/>
    </w:rPr>
  </w:style>
  <w:style w:type="character" w:customStyle="1" w:styleId="32">
    <w:name w:val="Основной текст 3 Знак"/>
    <w:basedOn w:val="a0"/>
    <w:link w:val="31"/>
    <w:rsid w:val="00A12890"/>
    <w:rPr>
      <w:rFonts w:ascii="Times New Roman" w:eastAsia="Times New Roman" w:hAnsi="Times New Roman" w:cs="Times New Roman"/>
      <w:sz w:val="28"/>
      <w:szCs w:val="20"/>
      <w:lang w:val="x-none" w:eastAsia="x-none"/>
    </w:rPr>
  </w:style>
  <w:style w:type="paragraph" w:customStyle="1" w:styleId="WW-3">
    <w:name w:val="WW-Основной текст 3"/>
    <w:basedOn w:val="a"/>
    <w:rsid w:val="00A12890"/>
    <w:pPr>
      <w:suppressAutoHyphens/>
    </w:pPr>
    <w:rPr>
      <w:rFonts w:ascii="Times New Roman" w:eastAsia="Calibri" w:hAnsi="Times New Roman" w:cs="Times New Roman"/>
      <w:sz w:val="32"/>
      <w:szCs w:val="20"/>
      <w:u w:val="single"/>
      <w:lang w:eastAsia="ru-RU"/>
    </w:rPr>
  </w:style>
  <w:style w:type="paragraph" w:customStyle="1" w:styleId="11">
    <w:name w:val="Абзац списка1"/>
    <w:basedOn w:val="a"/>
    <w:rsid w:val="00A12890"/>
    <w:pPr>
      <w:ind w:left="720"/>
    </w:pPr>
    <w:rPr>
      <w:rFonts w:ascii="Times New Roman" w:eastAsia="Calibri" w:hAnsi="Times New Roman" w:cs="Times New Roman"/>
      <w:sz w:val="24"/>
      <w:szCs w:val="24"/>
      <w:lang w:eastAsia="ru-RU"/>
    </w:rPr>
  </w:style>
  <w:style w:type="paragraph" w:customStyle="1" w:styleId="ConsTitle">
    <w:name w:val="ConsTitle"/>
    <w:rsid w:val="00A12890"/>
    <w:pPr>
      <w:widowControl w:val="0"/>
      <w:autoSpaceDE w:val="0"/>
      <w:autoSpaceDN w:val="0"/>
      <w:adjustRightInd w:val="0"/>
      <w:ind w:right="19772"/>
    </w:pPr>
    <w:rPr>
      <w:rFonts w:ascii="Arial" w:eastAsia="Times New Roman" w:hAnsi="Arial" w:cs="Arial"/>
      <w:b/>
      <w:bCs/>
      <w:sz w:val="16"/>
      <w:szCs w:val="16"/>
      <w:lang w:eastAsia="ru-RU"/>
    </w:rPr>
  </w:style>
  <w:style w:type="character" w:customStyle="1" w:styleId="a9">
    <w:name w:val="Стиль полужирный"/>
    <w:rsid w:val="00A12890"/>
    <w:rPr>
      <w:b/>
      <w:bCs/>
    </w:rPr>
  </w:style>
  <w:style w:type="paragraph" w:styleId="aa">
    <w:name w:val="Body Text Indent"/>
    <w:basedOn w:val="a"/>
    <w:link w:val="ab"/>
    <w:unhideWhenUsed/>
    <w:rsid w:val="00A12890"/>
    <w:pPr>
      <w:spacing w:after="120"/>
      <w:ind w:left="283"/>
    </w:pPr>
  </w:style>
  <w:style w:type="character" w:customStyle="1" w:styleId="ab">
    <w:name w:val="Основной текст с отступом Знак"/>
    <w:basedOn w:val="a0"/>
    <w:link w:val="aa"/>
    <w:rsid w:val="00A12890"/>
  </w:style>
  <w:style w:type="paragraph" w:styleId="22">
    <w:name w:val="Body Text Indent 2"/>
    <w:basedOn w:val="a"/>
    <w:link w:val="23"/>
    <w:uiPriority w:val="99"/>
    <w:semiHidden/>
    <w:unhideWhenUsed/>
    <w:rsid w:val="00A12890"/>
    <w:pPr>
      <w:spacing w:after="120" w:line="480" w:lineRule="auto"/>
      <w:ind w:left="283"/>
    </w:pPr>
  </w:style>
  <w:style w:type="character" w:customStyle="1" w:styleId="23">
    <w:name w:val="Основной текст с отступом 2 Знак"/>
    <w:basedOn w:val="a0"/>
    <w:link w:val="22"/>
    <w:uiPriority w:val="99"/>
    <w:semiHidden/>
    <w:rsid w:val="00A12890"/>
  </w:style>
  <w:style w:type="paragraph" w:customStyle="1" w:styleId="ConsPlusNormal">
    <w:name w:val="ConsPlusNormal"/>
    <w:rsid w:val="00A12890"/>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A12890"/>
    <w:pPr>
      <w:widowControl w:val="0"/>
      <w:autoSpaceDE w:val="0"/>
      <w:autoSpaceDN w:val="0"/>
      <w:adjustRightInd w:val="0"/>
    </w:pPr>
    <w:rPr>
      <w:rFonts w:ascii="Arial" w:eastAsia="Times New Roman" w:hAnsi="Arial" w:cs="Arial"/>
      <w:b/>
      <w:bCs/>
      <w:sz w:val="20"/>
      <w:szCs w:val="20"/>
      <w:lang w:eastAsia="ru-RU"/>
    </w:rPr>
  </w:style>
  <w:style w:type="paragraph" w:styleId="ac">
    <w:name w:val="Normal (Web)"/>
    <w:basedOn w:val="a"/>
    <w:uiPriority w:val="99"/>
    <w:unhideWhenUsed/>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A12890"/>
    <w:pPr>
      <w:tabs>
        <w:tab w:val="center" w:pos="4677"/>
        <w:tab w:val="right" w:pos="9355"/>
      </w:tabs>
    </w:pPr>
  </w:style>
  <w:style w:type="character" w:customStyle="1" w:styleId="ae">
    <w:name w:val="Верхний колонтитул Знак"/>
    <w:basedOn w:val="a0"/>
    <w:link w:val="ad"/>
    <w:uiPriority w:val="99"/>
    <w:rsid w:val="00A12890"/>
  </w:style>
  <w:style w:type="paragraph" w:customStyle="1" w:styleId="BodyText21">
    <w:name w:val="Body Text 21"/>
    <w:basedOn w:val="a"/>
    <w:rsid w:val="00A12890"/>
    <w:pPr>
      <w:jc w:val="both"/>
    </w:pPr>
    <w:rPr>
      <w:rFonts w:ascii="Times New Roman" w:eastAsia="Times New Roman" w:hAnsi="Times New Roman" w:cs="Times New Roman"/>
      <w:sz w:val="28"/>
      <w:szCs w:val="20"/>
      <w:lang w:eastAsia="ru-RU"/>
    </w:rPr>
  </w:style>
  <w:style w:type="paragraph" w:customStyle="1" w:styleId="124">
    <w:name w:val="124"/>
    <w:basedOn w:val="a"/>
    <w:rsid w:val="00A12890"/>
    <w:pPr>
      <w:ind w:firstLine="709"/>
      <w:jc w:val="both"/>
    </w:pPr>
    <w:rPr>
      <w:rFonts w:ascii="Calibri" w:eastAsia="Times New Roman" w:hAnsi="Calibri" w:cs="Calibri"/>
      <w:sz w:val="28"/>
      <w:szCs w:val="28"/>
    </w:rPr>
  </w:style>
  <w:style w:type="character" w:customStyle="1" w:styleId="af">
    <w:name w:val="Основной текст_"/>
    <w:link w:val="12"/>
    <w:rsid w:val="00A12890"/>
    <w:rPr>
      <w:spacing w:val="1"/>
      <w:sz w:val="27"/>
      <w:szCs w:val="27"/>
      <w:shd w:val="clear" w:color="auto" w:fill="FFFFFF"/>
    </w:rPr>
  </w:style>
  <w:style w:type="paragraph" w:customStyle="1" w:styleId="12">
    <w:name w:val="Основной текст1"/>
    <w:basedOn w:val="a"/>
    <w:link w:val="af"/>
    <w:rsid w:val="00A12890"/>
    <w:pPr>
      <w:widowControl w:val="0"/>
      <w:shd w:val="clear" w:color="auto" w:fill="FFFFFF"/>
      <w:spacing w:after="720" w:line="0" w:lineRule="atLeast"/>
      <w:jc w:val="both"/>
    </w:pPr>
    <w:rPr>
      <w:spacing w:val="1"/>
      <w:sz w:val="27"/>
      <w:szCs w:val="27"/>
    </w:rPr>
  </w:style>
  <w:style w:type="character" w:customStyle="1" w:styleId="13pt">
    <w:name w:val="Основной текст + 13 pt"/>
    <w:rsid w:val="00A12890"/>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character" w:customStyle="1" w:styleId="115pt0pt">
    <w:name w:val="Основной текст + 11.5 pt#Интервал 0 pt"/>
    <w:rsid w:val="00A12890"/>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table" w:styleId="af0">
    <w:name w:val="Table Grid"/>
    <w:basedOn w:val="a1"/>
    <w:uiPriority w:val="99"/>
    <w:rsid w:val="00A1289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Title"/>
    <w:basedOn w:val="a"/>
    <w:link w:val="af2"/>
    <w:qFormat/>
    <w:rsid w:val="00A12890"/>
    <w:pPr>
      <w:jc w:val="center"/>
    </w:pPr>
    <w:rPr>
      <w:rFonts w:ascii="Times New Roman" w:eastAsia="Times New Roman" w:hAnsi="Times New Roman" w:cs="Times New Roman"/>
      <w:sz w:val="28"/>
      <w:szCs w:val="24"/>
      <w:lang w:val="x-none" w:eastAsia="x-none"/>
    </w:rPr>
  </w:style>
  <w:style w:type="character" w:customStyle="1" w:styleId="af2">
    <w:name w:val="Название Знак"/>
    <w:basedOn w:val="a0"/>
    <w:link w:val="af1"/>
    <w:rsid w:val="00A12890"/>
    <w:rPr>
      <w:rFonts w:ascii="Times New Roman" w:eastAsia="Times New Roman" w:hAnsi="Times New Roman" w:cs="Times New Roman"/>
      <w:sz w:val="28"/>
      <w:szCs w:val="24"/>
      <w:lang w:val="x-none" w:eastAsia="x-none"/>
    </w:rPr>
  </w:style>
  <w:style w:type="paragraph" w:styleId="af3">
    <w:name w:val="Body Text"/>
    <w:basedOn w:val="a"/>
    <w:link w:val="af4"/>
    <w:rsid w:val="00A12890"/>
    <w:pPr>
      <w:jc w:val="both"/>
    </w:pPr>
    <w:rPr>
      <w:rFonts w:ascii="Times New Roman" w:eastAsia="Times New Roman" w:hAnsi="Times New Roman" w:cs="Times New Roman"/>
      <w:sz w:val="28"/>
      <w:szCs w:val="24"/>
      <w:lang w:val="x-none" w:eastAsia="x-none"/>
    </w:rPr>
  </w:style>
  <w:style w:type="character" w:customStyle="1" w:styleId="af4">
    <w:name w:val="Основной текст Знак"/>
    <w:basedOn w:val="a0"/>
    <w:link w:val="af3"/>
    <w:rsid w:val="00A12890"/>
    <w:rPr>
      <w:rFonts w:ascii="Times New Roman" w:eastAsia="Times New Roman" w:hAnsi="Times New Roman" w:cs="Times New Roman"/>
      <w:sz w:val="28"/>
      <w:szCs w:val="24"/>
      <w:lang w:val="x-none" w:eastAsia="x-none"/>
    </w:rPr>
  </w:style>
  <w:style w:type="paragraph" w:customStyle="1" w:styleId="ConsPlusNonformat">
    <w:name w:val="ConsPlusNonformat"/>
    <w:rsid w:val="00A12890"/>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Strong"/>
    <w:uiPriority w:val="22"/>
    <w:qFormat/>
    <w:rsid w:val="00A12890"/>
    <w:rPr>
      <w:b/>
      <w:bCs/>
    </w:rPr>
  </w:style>
  <w:style w:type="paragraph" w:customStyle="1" w:styleId="consplusnormal0">
    <w:name w:val="consplusnormal0"/>
    <w:basedOn w:val="a"/>
    <w:rsid w:val="00A12890"/>
    <w:pPr>
      <w:spacing w:before="100" w:after="100"/>
      <w:ind w:firstLine="120"/>
    </w:pPr>
    <w:rPr>
      <w:rFonts w:ascii="Verdana" w:eastAsia="Times New Roman" w:hAnsi="Verdana" w:cs="Times New Roman"/>
      <w:sz w:val="24"/>
      <w:szCs w:val="24"/>
      <w:lang w:eastAsia="ru-RU"/>
    </w:rPr>
  </w:style>
  <w:style w:type="paragraph" w:styleId="af6">
    <w:name w:val="footnote text"/>
    <w:basedOn w:val="a"/>
    <w:link w:val="af7"/>
    <w:uiPriority w:val="99"/>
    <w:unhideWhenUsed/>
    <w:rsid w:val="00A12890"/>
    <w:pPr>
      <w:widowControl w:val="0"/>
      <w:autoSpaceDE w:val="0"/>
      <w:autoSpaceDN w:val="0"/>
      <w:adjustRightInd w:val="0"/>
      <w:ind w:firstLine="720"/>
      <w:jc w:val="both"/>
    </w:pPr>
    <w:rPr>
      <w:rFonts w:ascii="Arial" w:eastAsia="Times New Roman" w:hAnsi="Arial" w:cs="Times New Roman"/>
      <w:sz w:val="20"/>
      <w:szCs w:val="20"/>
      <w:lang w:val="x-none" w:eastAsia="x-none"/>
    </w:rPr>
  </w:style>
  <w:style w:type="character" w:customStyle="1" w:styleId="af7">
    <w:name w:val="Текст сноски Знак"/>
    <w:basedOn w:val="a0"/>
    <w:link w:val="af6"/>
    <w:uiPriority w:val="99"/>
    <w:rsid w:val="00A12890"/>
    <w:rPr>
      <w:rFonts w:ascii="Arial" w:eastAsia="Times New Roman" w:hAnsi="Arial" w:cs="Times New Roman"/>
      <w:sz w:val="20"/>
      <w:szCs w:val="20"/>
      <w:lang w:val="x-none" w:eastAsia="x-none"/>
    </w:rPr>
  </w:style>
  <w:style w:type="character" w:styleId="af8">
    <w:name w:val="footnote reference"/>
    <w:uiPriority w:val="99"/>
    <w:unhideWhenUsed/>
    <w:rsid w:val="00A12890"/>
    <w:rPr>
      <w:rFonts w:cs="Times New Roman"/>
      <w:vertAlign w:val="superscript"/>
    </w:rPr>
  </w:style>
  <w:style w:type="character" w:styleId="af9">
    <w:name w:val="annotation reference"/>
    <w:rsid w:val="00A12890"/>
    <w:rPr>
      <w:sz w:val="16"/>
      <w:szCs w:val="16"/>
    </w:rPr>
  </w:style>
  <w:style w:type="paragraph" w:styleId="afa">
    <w:name w:val="annotation text"/>
    <w:basedOn w:val="a"/>
    <w:link w:val="afb"/>
    <w:rsid w:val="00A12890"/>
    <w:rPr>
      <w:rFonts w:ascii="Times New Roman" w:eastAsia="Times New Roman" w:hAnsi="Times New Roman" w:cs="Times New Roman"/>
      <w:sz w:val="20"/>
      <w:szCs w:val="20"/>
      <w:lang w:eastAsia="ru-RU"/>
    </w:rPr>
  </w:style>
  <w:style w:type="character" w:customStyle="1" w:styleId="afb">
    <w:name w:val="Текст примечания Знак"/>
    <w:basedOn w:val="a0"/>
    <w:link w:val="afa"/>
    <w:rsid w:val="00A12890"/>
    <w:rPr>
      <w:rFonts w:ascii="Times New Roman" w:eastAsia="Times New Roman" w:hAnsi="Times New Roman" w:cs="Times New Roman"/>
      <w:sz w:val="20"/>
      <w:szCs w:val="20"/>
      <w:lang w:eastAsia="ru-RU"/>
    </w:rPr>
  </w:style>
  <w:style w:type="paragraph" w:styleId="afc">
    <w:name w:val="annotation subject"/>
    <w:basedOn w:val="afa"/>
    <w:next w:val="afa"/>
    <w:link w:val="afd"/>
    <w:rsid w:val="00A12890"/>
    <w:rPr>
      <w:b/>
      <w:bCs/>
      <w:lang w:val="x-none" w:eastAsia="x-none"/>
    </w:rPr>
  </w:style>
  <w:style w:type="character" w:customStyle="1" w:styleId="afd">
    <w:name w:val="Тема примечания Знак"/>
    <w:basedOn w:val="afb"/>
    <w:link w:val="afc"/>
    <w:rsid w:val="00A12890"/>
    <w:rPr>
      <w:rFonts w:ascii="Times New Roman" w:eastAsia="Times New Roman" w:hAnsi="Times New Roman" w:cs="Times New Roman"/>
      <w:b/>
      <w:bCs/>
      <w:sz w:val="20"/>
      <w:szCs w:val="20"/>
      <w:lang w:val="x-none" w:eastAsia="x-none"/>
    </w:rPr>
  </w:style>
  <w:style w:type="character" w:styleId="afe">
    <w:name w:val="Hyperlink"/>
    <w:uiPriority w:val="99"/>
    <w:rsid w:val="00A12890"/>
    <w:rPr>
      <w:color w:val="0000FF"/>
      <w:u w:val="single"/>
    </w:rPr>
  </w:style>
  <w:style w:type="paragraph" w:customStyle="1" w:styleId="aff">
    <w:name w:val="Знак Знак Знак Знак Знак Знак Знак"/>
    <w:basedOn w:val="a"/>
    <w:rsid w:val="00A12890"/>
    <w:pPr>
      <w:spacing w:after="160" w:line="240" w:lineRule="exact"/>
      <w:ind w:firstLine="567"/>
      <w:jc w:val="right"/>
    </w:pPr>
    <w:rPr>
      <w:rFonts w:ascii="Arial" w:eastAsia="Times New Roman" w:hAnsi="Arial" w:cs="Times New Roman"/>
      <w:sz w:val="24"/>
      <w:szCs w:val="24"/>
      <w:lang w:val="en-GB"/>
    </w:rPr>
  </w:style>
  <w:style w:type="character" w:customStyle="1" w:styleId="blk">
    <w:name w:val="blk"/>
    <w:rsid w:val="00A12890"/>
  </w:style>
  <w:style w:type="character" w:customStyle="1" w:styleId="apple-converted-space">
    <w:name w:val="apple-converted-space"/>
    <w:rsid w:val="00A12890"/>
  </w:style>
  <w:style w:type="paragraph" w:customStyle="1" w:styleId="ico-paragraph">
    <w:name w:val="ico-paragraph"/>
    <w:basedOn w:val="a"/>
    <w:rsid w:val="00A12890"/>
    <w:pPr>
      <w:spacing w:before="100" w:beforeAutospacing="1" w:after="100" w:afterAutospacing="1"/>
    </w:pPr>
    <w:rPr>
      <w:rFonts w:ascii="Times New Roman" w:eastAsia="Times New Roman" w:hAnsi="Times New Roman" w:cs="Times New Roman"/>
      <w:sz w:val="24"/>
      <w:szCs w:val="24"/>
      <w:lang w:eastAsia="ru-RU"/>
    </w:rPr>
  </w:style>
  <w:style w:type="paragraph" w:styleId="aff0">
    <w:name w:val="No Spacing"/>
    <w:uiPriority w:val="1"/>
    <w:qFormat/>
    <w:rsid w:val="00A12890"/>
    <w:rPr>
      <w:rFonts w:ascii="Times New Roman" w:eastAsia="Times New Roman" w:hAnsi="Times New Roman" w:cs="Times New Roman"/>
      <w:sz w:val="24"/>
      <w:szCs w:val="24"/>
      <w:lang w:eastAsia="ru-RU"/>
    </w:rPr>
  </w:style>
  <w:style w:type="paragraph" w:customStyle="1" w:styleId="200">
    <w:name w:val="Обычный (веб)20"/>
    <w:basedOn w:val="a"/>
    <w:link w:val="201"/>
    <w:rsid w:val="00A12890"/>
    <w:pPr>
      <w:jc w:val="both"/>
    </w:pPr>
    <w:rPr>
      <w:rFonts w:ascii="Times New Roman" w:eastAsia="Times New Roman" w:hAnsi="Times New Roman" w:cs="Times New Roman"/>
      <w:color w:val="000000"/>
      <w:sz w:val="24"/>
      <w:szCs w:val="24"/>
      <w:lang w:val="x-none" w:eastAsia="x-none"/>
    </w:rPr>
  </w:style>
  <w:style w:type="character" w:customStyle="1" w:styleId="201">
    <w:name w:val="Обычный (веб)20 Знак"/>
    <w:link w:val="200"/>
    <w:rsid w:val="00A12890"/>
    <w:rPr>
      <w:rFonts w:ascii="Times New Roman" w:eastAsia="Times New Roman" w:hAnsi="Times New Roman" w:cs="Times New Roman"/>
      <w:color w:val="000000"/>
      <w:sz w:val="24"/>
      <w:szCs w:val="24"/>
      <w:lang w:val="x-none" w:eastAsia="x-none"/>
    </w:rPr>
  </w:style>
  <w:style w:type="paragraph" w:customStyle="1" w:styleId="aff1">
    <w:name w:val="Содержимое таблицы"/>
    <w:basedOn w:val="a"/>
    <w:rsid w:val="00A12890"/>
    <w:pPr>
      <w:widowControl w:val="0"/>
      <w:suppressLineNumbers/>
      <w:suppressAutoHyphens/>
    </w:pPr>
    <w:rPr>
      <w:rFonts w:ascii="Times New Roman" w:eastAsia="Lucida Sans Unicode" w:hAnsi="Times New Roman" w:cs="Times New Roman"/>
      <w:kern w:val="1"/>
      <w:sz w:val="24"/>
      <w:szCs w:val="24"/>
    </w:rPr>
  </w:style>
  <w:style w:type="paragraph" w:customStyle="1" w:styleId="220">
    <w:name w:val="Основной текст 22"/>
    <w:basedOn w:val="a"/>
    <w:rsid w:val="00A12890"/>
    <w:pPr>
      <w:jc w:val="both"/>
    </w:pPr>
    <w:rPr>
      <w:rFonts w:ascii="Times New Roman" w:eastAsia="Times New Roman" w:hAnsi="Times New Roman" w:cs="Times New Roman"/>
      <w:sz w:val="28"/>
      <w:szCs w:val="20"/>
      <w:lang w:eastAsia="ru-RU"/>
    </w:rPr>
  </w:style>
  <w:style w:type="paragraph" w:customStyle="1" w:styleId="24">
    <w:name w:val="Абзац списка2"/>
    <w:basedOn w:val="a"/>
    <w:rsid w:val="0092410F"/>
    <w:pPr>
      <w:ind w:left="720"/>
    </w:pPr>
    <w:rPr>
      <w:rFonts w:ascii="Times New Roman" w:eastAsia="Calibri" w:hAnsi="Times New Roman" w:cs="Times New Roman"/>
      <w:sz w:val="24"/>
      <w:szCs w:val="24"/>
      <w:lang w:eastAsia="ru-RU"/>
    </w:rPr>
  </w:style>
  <w:style w:type="paragraph" w:customStyle="1" w:styleId="65">
    <w:name w:val="Знак Знак65"/>
    <w:basedOn w:val="a"/>
    <w:rsid w:val="0092410F"/>
    <w:pPr>
      <w:spacing w:before="100" w:beforeAutospacing="1" w:after="100" w:afterAutospacing="1"/>
    </w:pPr>
    <w:rPr>
      <w:rFonts w:ascii="Tahoma" w:eastAsia="Times New Roman" w:hAnsi="Tahoma" w:cs="Times New Roman"/>
      <w:sz w:val="20"/>
      <w:szCs w:val="20"/>
      <w:lang w:val="en-US"/>
    </w:rPr>
  </w:style>
  <w:style w:type="paragraph" w:customStyle="1" w:styleId="64">
    <w:name w:val="Знак Знак64"/>
    <w:basedOn w:val="a"/>
    <w:rsid w:val="00FF35A8"/>
    <w:pPr>
      <w:spacing w:before="100" w:beforeAutospacing="1" w:after="100" w:afterAutospacing="1"/>
    </w:pPr>
    <w:rPr>
      <w:rFonts w:ascii="Tahoma" w:eastAsia="Times New Roman" w:hAnsi="Tahoma" w:cs="Times New Roman"/>
      <w:sz w:val="20"/>
      <w:szCs w:val="20"/>
      <w:lang w:val="en-US"/>
    </w:rPr>
  </w:style>
  <w:style w:type="character" w:customStyle="1" w:styleId="30">
    <w:name w:val="Заголовок 3 Знак"/>
    <w:basedOn w:val="a0"/>
    <w:link w:val="3"/>
    <w:uiPriority w:val="9"/>
    <w:semiHidden/>
    <w:rsid w:val="00FF35A8"/>
    <w:rPr>
      <w:rFonts w:asciiTheme="majorHAnsi" w:eastAsiaTheme="majorEastAsia" w:hAnsiTheme="majorHAnsi" w:cstheme="majorBidi"/>
      <w:b/>
      <w:bCs/>
      <w:color w:val="4F81BD" w:themeColor="accent1"/>
    </w:rPr>
  </w:style>
  <w:style w:type="paragraph" w:styleId="25">
    <w:name w:val="Body Text 2"/>
    <w:basedOn w:val="a"/>
    <w:link w:val="26"/>
    <w:uiPriority w:val="99"/>
    <w:semiHidden/>
    <w:unhideWhenUsed/>
    <w:rsid w:val="00BE2149"/>
    <w:pPr>
      <w:spacing w:after="120" w:line="480" w:lineRule="auto"/>
    </w:pPr>
  </w:style>
  <w:style w:type="character" w:customStyle="1" w:styleId="26">
    <w:name w:val="Основной текст 2 Знак"/>
    <w:basedOn w:val="a0"/>
    <w:link w:val="25"/>
    <w:uiPriority w:val="99"/>
    <w:semiHidden/>
    <w:rsid w:val="00BE2149"/>
  </w:style>
  <w:style w:type="paragraph" w:customStyle="1" w:styleId="230">
    <w:name w:val="Основной текст 23"/>
    <w:basedOn w:val="a"/>
    <w:rsid w:val="005D28DB"/>
    <w:pPr>
      <w:ind w:right="57" w:firstLine="709"/>
      <w:jc w:val="both"/>
    </w:pPr>
    <w:rPr>
      <w:rFonts w:ascii="Times New Roman" w:eastAsia="Times New Roman" w:hAnsi="Times New Roman" w:cs="Times New Roman"/>
      <w:sz w:val="28"/>
      <w:szCs w:val="20"/>
      <w:lang w:eastAsia="ru-RU"/>
    </w:rPr>
  </w:style>
  <w:style w:type="character" w:customStyle="1" w:styleId="ep">
    <w:name w:val="ep"/>
    <w:basedOn w:val="a0"/>
    <w:rsid w:val="00AF7C8E"/>
    <w:rPr>
      <w:rFonts w:cs="Times New Roman"/>
    </w:rPr>
  </w:style>
  <w:style w:type="paragraph" w:customStyle="1" w:styleId="33">
    <w:name w:val="Абзац списка3"/>
    <w:basedOn w:val="a"/>
    <w:rsid w:val="004503E7"/>
    <w:pPr>
      <w:ind w:left="720"/>
    </w:pPr>
    <w:rPr>
      <w:rFonts w:ascii="Times New Roman" w:eastAsia="Calibri" w:hAnsi="Times New Roman" w:cs="Times New Roman"/>
      <w:sz w:val="24"/>
      <w:szCs w:val="24"/>
      <w:lang w:eastAsia="ru-RU"/>
    </w:rPr>
  </w:style>
  <w:style w:type="paragraph" w:customStyle="1" w:styleId="63">
    <w:name w:val="Знак Знак63"/>
    <w:basedOn w:val="a"/>
    <w:rsid w:val="001A5166"/>
    <w:pPr>
      <w:spacing w:before="100" w:beforeAutospacing="1" w:after="100" w:afterAutospacing="1"/>
    </w:pPr>
    <w:rPr>
      <w:rFonts w:ascii="Tahoma" w:eastAsia="Times New Roman" w:hAnsi="Tahoma" w:cs="Times New Roman"/>
      <w:sz w:val="20"/>
      <w:szCs w:val="20"/>
      <w:lang w:val="en-US"/>
    </w:rPr>
  </w:style>
  <w:style w:type="paragraph" w:customStyle="1" w:styleId="62">
    <w:name w:val="Знак Знак62"/>
    <w:basedOn w:val="a"/>
    <w:rsid w:val="00AC4FDA"/>
    <w:pPr>
      <w:spacing w:before="100" w:beforeAutospacing="1" w:after="100" w:afterAutospacing="1"/>
    </w:pPr>
    <w:rPr>
      <w:rFonts w:ascii="Tahoma" w:eastAsia="Times New Roman" w:hAnsi="Tahoma" w:cs="Times New Roman"/>
      <w:sz w:val="20"/>
      <w:szCs w:val="20"/>
      <w:lang w:val="en-US"/>
    </w:rPr>
  </w:style>
  <w:style w:type="paragraph" w:customStyle="1" w:styleId="61">
    <w:name w:val="Знак Знак61"/>
    <w:basedOn w:val="a"/>
    <w:rsid w:val="00EF3EB4"/>
    <w:pPr>
      <w:spacing w:before="100" w:beforeAutospacing="1" w:after="100" w:afterAutospacing="1"/>
    </w:pPr>
    <w:rPr>
      <w:rFonts w:ascii="Tahoma" w:eastAsia="Times New Roman" w:hAnsi="Tahoma" w:cs="Times New Roman"/>
      <w:sz w:val="20"/>
      <w:szCs w:val="20"/>
      <w:lang w:val="en-US"/>
    </w:rPr>
  </w:style>
  <w:style w:type="paragraph" w:styleId="aff2">
    <w:name w:val="endnote text"/>
    <w:basedOn w:val="a"/>
    <w:link w:val="aff3"/>
    <w:uiPriority w:val="99"/>
    <w:unhideWhenUsed/>
    <w:rsid w:val="00356DFC"/>
    <w:rPr>
      <w:rFonts w:eastAsiaTheme="minorEastAsia"/>
      <w:sz w:val="20"/>
      <w:szCs w:val="20"/>
      <w:lang w:eastAsia="ru-RU"/>
    </w:rPr>
  </w:style>
  <w:style w:type="character" w:customStyle="1" w:styleId="aff3">
    <w:name w:val="Текст концевой сноски Знак"/>
    <w:basedOn w:val="a0"/>
    <w:link w:val="aff2"/>
    <w:uiPriority w:val="99"/>
    <w:rsid w:val="00356DFC"/>
    <w:rPr>
      <w:rFonts w:eastAsiaTheme="minorEastAsia"/>
      <w:sz w:val="20"/>
      <w:szCs w:val="20"/>
      <w:lang w:eastAsia="ru-RU"/>
    </w:rPr>
  </w:style>
  <w:style w:type="paragraph" w:styleId="aff4">
    <w:name w:val="caption"/>
    <w:basedOn w:val="a"/>
    <w:next w:val="a"/>
    <w:uiPriority w:val="35"/>
    <w:unhideWhenUsed/>
    <w:qFormat/>
    <w:rsid w:val="009A2CF4"/>
    <w:rPr>
      <w:b/>
      <w:bCs/>
      <w:color w:val="4F81BD" w:themeColor="accent1"/>
      <w:sz w:val="18"/>
      <w:szCs w:val="18"/>
    </w:rPr>
  </w:style>
  <w:style w:type="paragraph" w:styleId="aff5">
    <w:name w:val="Document Map"/>
    <w:basedOn w:val="a"/>
    <w:link w:val="aff6"/>
    <w:uiPriority w:val="99"/>
    <w:semiHidden/>
    <w:rsid w:val="00322DC3"/>
    <w:pPr>
      <w:shd w:val="clear" w:color="auto" w:fill="000080"/>
      <w:spacing w:after="200" w:line="276" w:lineRule="auto"/>
    </w:pPr>
    <w:rPr>
      <w:rFonts w:ascii="Tahoma" w:eastAsia="Times New Roman" w:hAnsi="Tahoma" w:cs="Tahoma"/>
      <w:sz w:val="20"/>
      <w:szCs w:val="20"/>
      <w:lang w:eastAsia="ru-RU"/>
    </w:rPr>
  </w:style>
  <w:style w:type="character" w:customStyle="1" w:styleId="aff6">
    <w:name w:val="Схема документа Знак"/>
    <w:basedOn w:val="a0"/>
    <w:link w:val="aff5"/>
    <w:uiPriority w:val="99"/>
    <w:semiHidden/>
    <w:rsid w:val="00322DC3"/>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3029">
      <w:bodyDiv w:val="1"/>
      <w:marLeft w:val="0"/>
      <w:marRight w:val="0"/>
      <w:marTop w:val="0"/>
      <w:marBottom w:val="0"/>
      <w:divBdr>
        <w:top w:val="none" w:sz="0" w:space="0" w:color="auto"/>
        <w:left w:val="none" w:sz="0" w:space="0" w:color="auto"/>
        <w:bottom w:val="none" w:sz="0" w:space="0" w:color="auto"/>
        <w:right w:val="none" w:sz="0" w:space="0" w:color="auto"/>
      </w:divBdr>
    </w:div>
    <w:div w:id="28342107">
      <w:bodyDiv w:val="1"/>
      <w:marLeft w:val="0"/>
      <w:marRight w:val="0"/>
      <w:marTop w:val="0"/>
      <w:marBottom w:val="0"/>
      <w:divBdr>
        <w:top w:val="none" w:sz="0" w:space="0" w:color="auto"/>
        <w:left w:val="none" w:sz="0" w:space="0" w:color="auto"/>
        <w:bottom w:val="none" w:sz="0" w:space="0" w:color="auto"/>
        <w:right w:val="none" w:sz="0" w:space="0" w:color="auto"/>
      </w:divBdr>
    </w:div>
    <w:div w:id="50933926">
      <w:bodyDiv w:val="1"/>
      <w:marLeft w:val="0"/>
      <w:marRight w:val="0"/>
      <w:marTop w:val="0"/>
      <w:marBottom w:val="0"/>
      <w:divBdr>
        <w:top w:val="none" w:sz="0" w:space="0" w:color="auto"/>
        <w:left w:val="none" w:sz="0" w:space="0" w:color="auto"/>
        <w:bottom w:val="none" w:sz="0" w:space="0" w:color="auto"/>
        <w:right w:val="none" w:sz="0" w:space="0" w:color="auto"/>
      </w:divBdr>
    </w:div>
    <w:div w:id="55518008">
      <w:bodyDiv w:val="1"/>
      <w:marLeft w:val="0"/>
      <w:marRight w:val="0"/>
      <w:marTop w:val="0"/>
      <w:marBottom w:val="0"/>
      <w:divBdr>
        <w:top w:val="none" w:sz="0" w:space="0" w:color="auto"/>
        <w:left w:val="none" w:sz="0" w:space="0" w:color="auto"/>
        <w:bottom w:val="none" w:sz="0" w:space="0" w:color="auto"/>
        <w:right w:val="none" w:sz="0" w:space="0" w:color="auto"/>
      </w:divBdr>
    </w:div>
    <w:div w:id="77751394">
      <w:bodyDiv w:val="1"/>
      <w:marLeft w:val="0"/>
      <w:marRight w:val="0"/>
      <w:marTop w:val="0"/>
      <w:marBottom w:val="0"/>
      <w:divBdr>
        <w:top w:val="none" w:sz="0" w:space="0" w:color="auto"/>
        <w:left w:val="none" w:sz="0" w:space="0" w:color="auto"/>
        <w:bottom w:val="none" w:sz="0" w:space="0" w:color="auto"/>
        <w:right w:val="none" w:sz="0" w:space="0" w:color="auto"/>
      </w:divBdr>
    </w:div>
    <w:div w:id="81100669">
      <w:bodyDiv w:val="1"/>
      <w:marLeft w:val="0"/>
      <w:marRight w:val="0"/>
      <w:marTop w:val="0"/>
      <w:marBottom w:val="0"/>
      <w:divBdr>
        <w:top w:val="none" w:sz="0" w:space="0" w:color="auto"/>
        <w:left w:val="none" w:sz="0" w:space="0" w:color="auto"/>
        <w:bottom w:val="none" w:sz="0" w:space="0" w:color="auto"/>
        <w:right w:val="none" w:sz="0" w:space="0" w:color="auto"/>
      </w:divBdr>
    </w:div>
    <w:div w:id="84544685">
      <w:bodyDiv w:val="1"/>
      <w:marLeft w:val="0"/>
      <w:marRight w:val="0"/>
      <w:marTop w:val="0"/>
      <w:marBottom w:val="0"/>
      <w:divBdr>
        <w:top w:val="none" w:sz="0" w:space="0" w:color="auto"/>
        <w:left w:val="none" w:sz="0" w:space="0" w:color="auto"/>
        <w:bottom w:val="none" w:sz="0" w:space="0" w:color="auto"/>
        <w:right w:val="none" w:sz="0" w:space="0" w:color="auto"/>
      </w:divBdr>
    </w:div>
    <w:div w:id="85002917">
      <w:bodyDiv w:val="1"/>
      <w:marLeft w:val="0"/>
      <w:marRight w:val="0"/>
      <w:marTop w:val="0"/>
      <w:marBottom w:val="0"/>
      <w:divBdr>
        <w:top w:val="none" w:sz="0" w:space="0" w:color="auto"/>
        <w:left w:val="none" w:sz="0" w:space="0" w:color="auto"/>
        <w:bottom w:val="none" w:sz="0" w:space="0" w:color="auto"/>
        <w:right w:val="none" w:sz="0" w:space="0" w:color="auto"/>
      </w:divBdr>
    </w:div>
    <w:div w:id="105927517">
      <w:bodyDiv w:val="1"/>
      <w:marLeft w:val="0"/>
      <w:marRight w:val="0"/>
      <w:marTop w:val="0"/>
      <w:marBottom w:val="0"/>
      <w:divBdr>
        <w:top w:val="none" w:sz="0" w:space="0" w:color="auto"/>
        <w:left w:val="none" w:sz="0" w:space="0" w:color="auto"/>
        <w:bottom w:val="none" w:sz="0" w:space="0" w:color="auto"/>
        <w:right w:val="none" w:sz="0" w:space="0" w:color="auto"/>
      </w:divBdr>
    </w:div>
    <w:div w:id="123163557">
      <w:bodyDiv w:val="1"/>
      <w:marLeft w:val="0"/>
      <w:marRight w:val="0"/>
      <w:marTop w:val="0"/>
      <w:marBottom w:val="0"/>
      <w:divBdr>
        <w:top w:val="none" w:sz="0" w:space="0" w:color="auto"/>
        <w:left w:val="none" w:sz="0" w:space="0" w:color="auto"/>
        <w:bottom w:val="none" w:sz="0" w:space="0" w:color="auto"/>
        <w:right w:val="none" w:sz="0" w:space="0" w:color="auto"/>
      </w:divBdr>
    </w:div>
    <w:div w:id="125781552">
      <w:bodyDiv w:val="1"/>
      <w:marLeft w:val="0"/>
      <w:marRight w:val="0"/>
      <w:marTop w:val="0"/>
      <w:marBottom w:val="0"/>
      <w:divBdr>
        <w:top w:val="none" w:sz="0" w:space="0" w:color="auto"/>
        <w:left w:val="none" w:sz="0" w:space="0" w:color="auto"/>
        <w:bottom w:val="none" w:sz="0" w:space="0" w:color="auto"/>
        <w:right w:val="none" w:sz="0" w:space="0" w:color="auto"/>
      </w:divBdr>
    </w:div>
    <w:div w:id="125852162">
      <w:bodyDiv w:val="1"/>
      <w:marLeft w:val="0"/>
      <w:marRight w:val="0"/>
      <w:marTop w:val="0"/>
      <w:marBottom w:val="0"/>
      <w:divBdr>
        <w:top w:val="none" w:sz="0" w:space="0" w:color="auto"/>
        <w:left w:val="none" w:sz="0" w:space="0" w:color="auto"/>
        <w:bottom w:val="none" w:sz="0" w:space="0" w:color="auto"/>
        <w:right w:val="none" w:sz="0" w:space="0" w:color="auto"/>
      </w:divBdr>
    </w:div>
    <w:div w:id="147402502">
      <w:bodyDiv w:val="1"/>
      <w:marLeft w:val="0"/>
      <w:marRight w:val="0"/>
      <w:marTop w:val="0"/>
      <w:marBottom w:val="0"/>
      <w:divBdr>
        <w:top w:val="none" w:sz="0" w:space="0" w:color="auto"/>
        <w:left w:val="none" w:sz="0" w:space="0" w:color="auto"/>
        <w:bottom w:val="none" w:sz="0" w:space="0" w:color="auto"/>
        <w:right w:val="none" w:sz="0" w:space="0" w:color="auto"/>
      </w:divBdr>
    </w:div>
    <w:div w:id="169488710">
      <w:bodyDiv w:val="1"/>
      <w:marLeft w:val="0"/>
      <w:marRight w:val="0"/>
      <w:marTop w:val="0"/>
      <w:marBottom w:val="0"/>
      <w:divBdr>
        <w:top w:val="none" w:sz="0" w:space="0" w:color="auto"/>
        <w:left w:val="none" w:sz="0" w:space="0" w:color="auto"/>
        <w:bottom w:val="none" w:sz="0" w:space="0" w:color="auto"/>
        <w:right w:val="none" w:sz="0" w:space="0" w:color="auto"/>
      </w:divBdr>
    </w:div>
    <w:div w:id="188684909">
      <w:bodyDiv w:val="1"/>
      <w:marLeft w:val="0"/>
      <w:marRight w:val="0"/>
      <w:marTop w:val="0"/>
      <w:marBottom w:val="0"/>
      <w:divBdr>
        <w:top w:val="none" w:sz="0" w:space="0" w:color="auto"/>
        <w:left w:val="none" w:sz="0" w:space="0" w:color="auto"/>
        <w:bottom w:val="none" w:sz="0" w:space="0" w:color="auto"/>
        <w:right w:val="none" w:sz="0" w:space="0" w:color="auto"/>
      </w:divBdr>
    </w:div>
    <w:div w:id="204221989">
      <w:bodyDiv w:val="1"/>
      <w:marLeft w:val="0"/>
      <w:marRight w:val="0"/>
      <w:marTop w:val="0"/>
      <w:marBottom w:val="0"/>
      <w:divBdr>
        <w:top w:val="none" w:sz="0" w:space="0" w:color="auto"/>
        <w:left w:val="none" w:sz="0" w:space="0" w:color="auto"/>
        <w:bottom w:val="none" w:sz="0" w:space="0" w:color="auto"/>
        <w:right w:val="none" w:sz="0" w:space="0" w:color="auto"/>
      </w:divBdr>
    </w:div>
    <w:div w:id="219288428">
      <w:bodyDiv w:val="1"/>
      <w:marLeft w:val="0"/>
      <w:marRight w:val="0"/>
      <w:marTop w:val="0"/>
      <w:marBottom w:val="0"/>
      <w:divBdr>
        <w:top w:val="none" w:sz="0" w:space="0" w:color="auto"/>
        <w:left w:val="none" w:sz="0" w:space="0" w:color="auto"/>
        <w:bottom w:val="none" w:sz="0" w:space="0" w:color="auto"/>
        <w:right w:val="none" w:sz="0" w:space="0" w:color="auto"/>
      </w:divBdr>
    </w:div>
    <w:div w:id="236021433">
      <w:bodyDiv w:val="1"/>
      <w:marLeft w:val="0"/>
      <w:marRight w:val="0"/>
      <w:marTop w:val="0"/>
      <w:marBottom w:val="0"/>
      <w:divBdr>
        <w:top w:val="none" w:sz="0" w:space="0" w:color="auto"/>
        <w:left w:val="none" w:sz="0" w:space="0" w:color="auto"/>
        <w:bottom w:val="none" w:sz="0" w:space="0" w:color="auto"/>
        <w:right w:val="none" w:sz="0" w:space="0" w:color="auto"/>
      </w:divBdr>
    </w:div>
    <w:div w:id="247080450">
      <w:bodyDiv w:val="1"/>
      <w:marLeft w:val="0"/>
      <w:marRight w:val="0"/>
      <w:marTop w:val="0"/>
      <w:marBottom w:val="0"/>
      <w:divBdr>
        <w:top w:val="none" w:sz="0" w:space="0" w:color="auto"/>
        <w:left w:val="none" w:sz="0" w:space="0" w:color="auto"/>
        <w:bottom w:val="none" w:sz="0" w:space="0" w:color="auto"/>
        <w:right w:val="none" w:sz="0" w:space="0" w:color="auto"/>
      </w:divBdr>
    </w:div>
    <w:div w:id="251663134">
      <w:bodyDiv w:val="1"/>
      <w:marLeft w:val="0"/>
      <w:marRight w:val="0"/>
      <w:marTop w:val="0"/>
      <w:marBottom w:val="0"/>
      <w:divBdr>
        <w:top w:val="none" w:sz="0" w:space="0" w:color="auto"/>
        <w:left w:val="none" w:sz="0" w:space="0" w:color="auto"/>
        <w:bottom w:val="none" w:sz="0" w:space="0" w:color="auto"/>
        <w:right w:val="none" w:sz="0" w:space="0" w:color="auto"/>
      </w:divBdr>
    </w:div>
    <w:div w:id="265768724">
      <w:bodyDiv w:val="1"/>
      <w:marLeft w:val="0"/>
      <w:marRight w:val="0"/>
      <w:marTop w:val="0"/>
      <w:marBottom w:val="0"/>
      <w:divBdr>
        <w:top w:val="none" w:sz="0" w:space="0" w:color="auto"/>
        <w:left w:val="none" w:sz="0" w:space="0" w:color="auto"/>
        <w:bottom w:val="none" w:sz="0" w:space="0" w:color="auto"/>
        <w:right w:val="none" w:sz="0" w:space="0" w:color="auto"/>
      </w:divBdr>
    </w:div>
    <w:div w:id="270668541">
      <w:bodyDiv w:val="1"/>
      <w:marLeft w:val="0"/>
      <w:marRight w:val="0"/>
      <w:marTop w:val="0"/>
      <w:marBottom w:val="0"/>
      <w:divBdr>
        <w:top w:val="none" w:sz="0" w:space="0" w:color="auto"/>
        <w:left w:val="none" w:sz="0" w:space="0" w:color="auto"/>
        <w:bottom w:val="none" w:sz="0" w:space="0" w:color="auto"/>
        <w:right w:val="none" w:sz="0" w:space="0" w:color="auto"/>
      </w:divBdr>
    </w:div>
    <w:div w:id="289749406">
      <w:bodyDiv w:val="1"/>
      <w:marLeft w:val="0"/>
      <w:marRight w:val="0"/>
      <w:marTop w:val="0"/>
      <w:marBottom w:val="0"/>
      <w:divBdr>
        <w:top w:val="none" w:sz="0" w:space="0" w:color="auto"/>
        <w:left w:val="none" w:sz="0" w:space="0" w:color="auto"/>
        <w:bottom w:val="none" w:sz="0" w:space="0" w:color="auto"/>
        <w:right w:val="none" w:sz="0" w:space="0" w:color="auto"/>
      </w:divBdr>
    </w:div>
    <w:div w:id="291323978">
      <w:bodyDiv w:val="1"/>
      <w:marLeft w:val="0"/>
      <w:marRight w:val="0"/>
      <w:marTop w:val="0"/>
      <w:marBottom w:val="0"/>
      <w:divBdr>
        <w:top w:val="none" w:sz="0" w:space="0" w:color="auto"/>
        <w:left w:val="none" w:sz="0" w:space="0" w:color="auto"/>
        <w:bottom w:val="none" w:sz="0" w:space="0" w:color="auto"/>
        <w:right w:val="none" w:sz="0" w:space="0" w:color="auto"/>
      </w:divBdr>
    </w:div>
    <w:div w:id="333190806">
      <w:bodyDiv w:val="1"/>
      <w:marLeft w:val="0"/>
      <w:marRight w:val="0"/>
      <w:marTop w:val="0"/>
      <w:marBottom w:val="0"/>
      <w:divBdr>
        <w:top w:val="none" w:sz="0" w:space="0" w:color="auto"/>
        <w:left w:val="none" w:sz="0" w:space="0" w:color="auto"/>
        <w:bottom w:val="none" w:sz="0" w:space="0" w:color="auto"/>
        <w:right w:val="none" w:sz="0" w:space="0" w:color="auto"/>
      </w:divBdr>
    </w:div>
    <w:div w:id="339624195">
      <w:bodyDiv w:val="1"/>
      <w:marLeft w:val="0"/>
      <w:marRight w:val="0"/>
      <w:marTop w:val="0"/>
      <w:marBottom w:val="0"/>
      <w:divBdr>
        <w:top w:val="none" w:sz="0" w:space="0" w:color="auto"/>
        <w:left w:val="none" w:sz="0" w:space="0" w:color="auto"/>
        <w:bottom w:val="none" w:sz="0" w:space="0" w:color="auto"/>
        <w:right w:val="none" w:sz="0" w:space="0" w:color="auto"/>
      </w:divBdr>
    </w:div>
    <w:div w:id="398793363">
      <w:bodyDiv w:val="1"/>
      <w:marLeft w:val="0"/>
      <w:marRight w:val="0"/>
      <w:marTop w:val="0"/>
      <w:marBottom w:val="0"/>
      <w:divBdr>
        <w:top w:val="none" w:sz="0" w:space="0" w:color="auto"/>
        <w:left w:val="none" w:sz="0" w:space="0" w:color="auto"/>
        <w:bottom w:val="none" w:sz="0" w:space="0" w:color="auto"/>
        <w:right w:val="none" w:sz="0" w:space="0" w:color="auto"/>
      </w:divBdr>
    </w:div>
    <w:div w:id="420683719">
      <w:bodyDiv w:val="1"/>
      <w:marLeft w:val="0"/>
      <w:marRight w:val="0"/>
      <w:marTop w:val="0"/>
      <w:marBottom w:val="0"/>
      <w:divBdr>
        <w:top w:val="none" w:sz="0" w:space="0" w:color="auto"/>
        <w:left w:val="none" w:sz="0" w:space="0" w:color="auto"/>
        <w:bottom w:val="none" w:sz="0" w:space="0" w:color="auto"/>
        <w:right w:val="none" w:sz="0" w:space="0" w:color="auto"/>
      </w:divBdr>
    </w:div>
    <w:div w:id="427042632">
      <w:bodyDiv w:val="1"/>
      <w:marLeft w:val="0"/>
      <w:marRight w:val="0"/>
      <w:marTop w:val="0"/>
      <w:marBottom w:val="0"/>
      <w:divBdr>
        <w:top w:val="none" w:sz="0" w:space="0" w:color="auto"/>
        <w:left w:val="none" w:sz="0" w:space="0" w:color="auto"/>
        <w:bottom w:val="none" w:sz="0" w:space="0" w:color="auto"/>
        <w:right w:val="none" w:sz="0" w:space="0" w:color="auto"/>
      </w:divBdr>
    </w:div>
    <w:div w:id="435171380">
      <w:bodyDiv w:val="1"/>
      <w:marLeft w:val="0"/>
      <w:marRight w:val="0"/>
      <w:marTop w:val="0"/>
      <w:marBottom w:val="0"/>
      <w:divBdr>
        <w:top w:val="none" w:sz="0" w:space="0" w:color="auto"/>
        <w:left w:val="none" w:sz="0" w:space="0" w:color="auto"/>
        <w:bottom w:val="none" w:sz="0" w:space="0" w:color="auto"/>
        <w:right w:val="none" w:sz="0" w:space="0" w:color="auto"/>
      </w:divBdr>
    </w:div>
    <w:div w:id="455486782">
      <w:bodyDiv w:val="1"/>
      <w:marLeft w:val="0"/>
      <w:marRight w:val="0"/>
      <w:marTop w:val="0"/>
      <w:marBottom w:val="0"/>
      <w:divBdr>
        <w:top w:val="none" w:sz="0" w:space="0" w:color="auto"/>
        <w:left w:val="none" w:sz="0" w:space="0" w:color="auto"/>
        <w:bottom w:val="none" w:sz="0" w:space="0" w:color="auto"/>
        <w:right w:val="none" w:sz="0" w:space="0" w:color="auto"/>
      </w:divBdr>
    </w:div>
    <w:div w:id="462773794">
      <w:bodyDiv w:val="1"/>
      <w:marLeft w:val="0"/>
      <w:marRight w:val="0"/>
      <w:marTop w:val="0"/>
      <w:marBottom w:val="0"/>
      <w:divBdr>
        <w:top w:val="none" w:sz="0" w:space="0" w:color="auto"/>
        <w:left w:val="none" w:sz="0" w:space="0" w:color="auto"/>
        <w:bottom w:val="none" w:sz="0" w:space="0" w:color="auto"/>
        <w:right w:val="none" w:sz="0" w:space="0" w:color="auto"/>
      </w:divBdr>
    </w:div>
    <w:div w:id="470483347">
      <w:bodyDiv w:val="1"/>
      <w:marLeft w:val="0"/>
      <w:marRight w:val="0"/>
      <w:marTop w:val="0"/>
      <w:marBottom w:val="0"/>
      <w:divBdr>
        <w:top w:val="none" w:sz="0" w:space="0" w:color="auto"/>
        <w:left w:val="none" w:sz="0" w:space="0" w:color="auto"/>
        <w:bottom w:val="none" w:sz="0" w:space="0" w:color="auto"/>
        <w:right w:val="none" w:sz="0" w:space="0" w:color="auto"/>
      </w:divBdr>
    </w:div>
    <w:div w:id="495805132">
      <w:bodyDiv w:val="1"/>
      <w:marLeft w:val="0"/>
      <w:marRight w:val="0"/>
      <w:marTop w:val="0"/>
      <w:marBottom w:val="0"/>
      <w:divBdr>
        <w:top w:val="none" w:sz="0" w:space="0" w:color="auto"/>
        <w:left w:val="none" w:sz="0" w:space="0" w:color="auto"/>
        <w:bottom w:val="none" w:sz="0" w:space="0" w:color="auto"/>
        <w:right w:val="none" w:sz="0" w:space="0" w:color="auto"/>
      </w:divBdr>
    </w:div>
    <w:div w:id="512841824">
      <w:bodyDiv w:val="1"/>
      <w:marLeft w:val="0"/>
      <w:marRight w:val="0"/>
      <w:marTop w:val="0"/>
      <w:marBottom w:val="0"/>
      <w:divBdr>
        <w:top w:val="none" w:sz="0" w:space="0" w:color="auto"/>
        <w:left w:val="none" w:sz="0" w:space="0" w:color="auto"/>
        <w:bottom w:val="none" w:sz="0" w:space="0" w:color="auto"/>
        <w:right w:val="none" w:sz="0" w:space="0" w:color="auto"/>
      </w:divBdr>
    </w:div>
    <w:div w:id="514806955">
      <w:bodyDiv w:val="1"/>
      <w:marLeft w:val="0"/>
      <w:marRight w:val="0"/>
      <w:marTop w:val="0"/>
      <w:marBottom w:val="0"/>
      <w:divBdr>
        <w:top w:val="none" w:sz="0" w:space="0" w:color="auto"/>
        <w:left w:val="none" w:sz="0" w:space="0" w:color="auto"/>
        <w:bottom w:val="none" w:sz="0" w:space="0" w:color="auto"/>
        <w:right w:val="none" w:sz="0" w:space="0" w:color="auto"/>
      </w:divBdr>
    </w:div>
    <w:div w:id="521474320">
      <w:bodyDiv w:val="1"/>
      <w:marLeft w:val="0"/>
      <w:marRight w:val="0"/>
      <w:marTop w:val="0"/>
      <w:marBottom w:val="0"/>
      <w:divBdr>
        <w:top w:val="none" w:sz="0" w:space="0" w:color="auto"/>
        <w:left w:val="none" w:sz="0" w:space="0" w:color="auto"/>
        <w:bottom w:val="none" w:sz="0" w:space="0" w:color="auto"/>
        <w:right w:val="none" w:sz="0" w:space="0" w:color="auto"/>
      </w:divBdr>
    </w:div>
    <w:div w:id="537358497">
      <w:bodyDiv w:val="1"/>
      <w:marLeft w:val="0"/>
      <w:marRight w:val="0"/>
      <w:marTop w:val="0"/>
      <w:marBottom w:val="0"/>
      <w:divBdr>
        <w:top w:val="none" w:sz="0" w:space="0" w:color="auto"/>
        <w:left w:val="none" w:sz="0" w:space="0" w:color="auto"/>
        <w:bottom w:val="none" w:sz="0" w:space="0" w:color="auto"/>
        <w:right w:val="none" w:sz="0" w:space="0" w:color="auto"/>
      </w:divBdr>
    </w:div>
    <w:div w:id="538708980">
      <w:bodyDiv w:val="1"/>
      <w:marLeft w:val="0"/>
      <w:marRight w:val="0"/>
      <w:marTop w:val="0"/>
      <w:marBottom w:val="0"/>
      <w:divBdr>
        <w:top w:val="none" w:sz="0" w:space="0" w:color="auto"/>
        <w:left w:val="none" w:sz="0" w:space="0" w:color="auto"/>
        <w:bottom w:val="none" w:sz="0" w:space="0" w:color="auto"/>
        <w:right w:val="none" w:sz="0" w:space="0" w:color="auto"/>
      </w:divBdr>
    </w:div>
    <w:div w:id="562955009">
      <w:bodyDiv w:val="1"/>
      <w:marLeft w:val="0"/>
      <w:marRight w:val="0"/>
      <w:marTop w:val="0"/>
      <w:marBottom w:val="0"/>
      <w:divBdr>
        <w:top w:val="none" w:sz="0" w:space="0" w:color="auto"/>
        <w:left w:val="none" w:sz="0" w:space="0" w:color="auto"/>
        <w:bottom w:val="none" w:sz="0" w:space="0" w:color="auto"/>
        <w:right w:val="none" w:sz="0" w:space="0" w:color="auto"/>
      </w:divBdr>
    </w:div>
    <w:div w:id="578562346">
      <w:bodyDiv w:val="1"/>
      <w:marLeft w:val="0"/>
      <w:marRight w:val="0"/>
      <w:marTop w:val="0"/>
      <w:marBottom w:val="0"/>
      <w:divBdr>
        <w:top w:val="none" w:sz="0" w:space="0" w:color="auto"/>
        <w:left w:val="none" w:sz="0" w:space="0" w:color="auto"/>
        <w:bottom w:val="none" w:sz="0" w:space="0" w:color="auto"/>
        <w:right w:val="none" w:sz="0" w:space="0" w:color="auto"/>
      </w:divBdr>
    </w:div>
    <w:div w:id="583302288">
      <w:bodyDiv w:val="1"/>
      <w:marLeft w:val="0"/>
      <w:marRight w:val="0"/>
      <w:marTop w:val="0"/>
      <w:marBottom w:val="0"/>
      <w:divBdr>
        <w:top w:val="none" w:sz="0" w:space="0" w:color="auto"/>
        <w:left w:val="none" w:sz="0" w:space="0" w:color="auto"/>
        <w:bottom w:val="none" w:sz="0" w:space="0" w:color="auto"/>
        <w:right w:val="none" w:sz="0" w:space="0" w:color="auto"/>
      </w:divBdr>
    </w:div>
    <w:div w:id="584534855">
      <w:bodyDiv w:val="1"/>
      <w:marLeft w:val="0"/>
      <w:marRight w:val="0"/>
      <w:marTop w:val="0"/>
      <w:marBottom w:val="0"/>
      <w:divBdr>
        <w:top w:val="none" w:sz="0" w:space="0" w:color="auto"/>
        <w:left w:val="none" w:sz="0" w:space="0" w:color="auto"/>
        <w:bottom w:val="none" w:sz="0" w:space="0" w:color="auto"/>
        <w:right w:val="none" w:sz="0" w:space="0" w:color="auto"/>
      </w:divBdr>
    </w:div>
    <w:div w:id="589851314">
      <w:bodyDiv w:val="1"/>
      <w:marLeft w:val="0"/>
      <w:marRight w:val="0"/>
      <w:marTop w:val="0"/>
      <w:marBottom w:val="0"/>
      <w:divBdr>
        <w:top w:val="none" w:sz="0" w:space="0" w:color="auto"/>
        <w:left w:val="none" w:sz="0" w:space="0" w:color="auto"/>
        <w:bottom w:val="none" w:sz="0" w:space="0" w:color="auto"/>
        <w:right w:val="none" w:sz="0" w:space="0" w:color="auto"/>
      </w:divBdr>
    </w:div>
    <w:div w:id="606549195">
      <w:bodyDiv w:val="1"/>
      <w:marLeft w:val="0"/>
      <w:marRight w:val="0"/>
      <w:marTop w:val="0"/>
      <w:marBottom w:val="0"/>
      <w:divBdr>
        <w:top w:val="none" w:sz="0" w:space="0" w:color="auto"/>
        <w:left w:val="none" w:sz="0" w:space="0" w:color="auto"/>
        <w:bottom w:val="none" w:sz="0" w:space="0" w:color="auto"/>
        <w:right w:val="none" w:sz="0" w:space="0" w:color="auto"/>
      </w:divBdr>
    </w:div>
    <w:div w:id="614481415">
      <w:bodyDiv w:val="1"/>
      <w:marLeft w:val="0"/>
      <w:marRight w:val="0"/>
      <w:marTop w:val="0"/>
      <w:marBottom w:val="0"/>
      <w:divBdr>
        <w:top w:val="none" w:sz="0" w:space="0" w:color="auto"/>
        <w:left w:val="none" w:sz="0" w:space="0" w:color="auto"/>
        <w:bottom w:val="none" w:sz="0" w:space="0" w:color="auto"/>
        <w:right w:val="none" w:sz="0" w:space="0" w:color="auto"/>
      </w:divBdr>
    </w:div>
    <w:div w:id="620843047">
      <w:bodyDiv w:val="1"/>
      <w:marLeft w:val="0"/>
      <w:marRight w:val="0"/>
      <w:marTop w:val="0"/>
      <w:marBottom w:val="0"/>
      <w:divBdr>
        <w:top w:val="none" w:sz="0" w:space="0" w:color="auto"/>
        <w:left w:val="none" w:sz="0" w:space="0" w:color="auto"/>
        <w:bottom w:val="none" w:sz="0" w:space="0" w:color="auto"/>
        <w:right w:val="none" w:sz="0" w:space="0" w:color="auto"/>
      </w:divBdr>
    </w:div>
    <w:div w:id="622462400">
      <w:bodyDiv w:val="1"/>
      <w:marLeft w:val="0"/>
      <w:marRight w:val="0"/>
      <w:marTop w:val="0"/>
      <w:marBottom w:val="0"/>
      <w:divBdr>
        <w:top w:val="none" w:sz="0" w:space="0" w:color="auto"/>
        <w:left w:val="none" w:sz="0" w:space="0" w:color="auto"/>
        <w:bottom w:val="none" w:sz="0" w:space="0" w:color="auto"/>
        <w:right w:val="none" w:sz="0" w:space="0" w:color="auto"/>
      </w:divBdr>
    </w:div>
    <w:div w:id="642974188">
      <w:bodyDiv w:val="1"/>
      <w:marLeft w:val="0"/>
      <w:marRight w:val="0"/>
      <w:marTop w:val="0"/>
      <w:marBottom w:val="0"/>
      <w:divBdr>
        <w:top w:val="none" w:sz="0" w:space="0" w:color="auto"/>
        <w:left w:val="none" w:sz="0" w:space="0" w:color="auto"/>
        <w:bottom w:val="none" w:sz="0" w:space="0" w:color="auto"/>
        <w:right w:val="none" w:sz="0" w:space="0" w:color="auto"/>
      </w:divBdr>
    </w:div>
    <w:div w:id="648021895">
      <w:bodyDiv w:val="1"/>
      <w:marLeft w:val="0"/>
      <w:marRight w:val="0"/>
      <w:marTop w:val="0"/>
      <w:marBottom w:val="0"/>
      <w:divBdr>
        <w:top w:val="none" w:sz="0" w:space="0" w:color="auto"/>
        <w:left w:val="none" w:sz="0" w:space="0" w:color="auto"/>
        <w:bottom w:val="none" w:sz="0" w:space="0" w:color="auto"/>
        <w:right w:val="none" w:sz="0" w:space="0" w:color="auto"/>
      </w:divBdr>
    </w:div>
    <w:div w:id="686057688">
      <w:bodyDiv w:val="1"/>
      <w:marLeft w:val="0"/>
      <w:marRight w:val="0"/>
      <w:marTop w:val="0"/>
      <w:marBottom w:val="0"/>
      <w:divBdr>
        <w:top w:val="none" w:sz="0" w:space="0" w:color="auto"/>
        <w:left w:val="none" w:sz="0" w:space="0" w:color="auto"/>
        <w:bottom w:val="none" w:sz="0" w:space="0" w:color="auto"/>
        <w:right w:val="none" w:sz="0" w:space="0" w:color="auto"/>
      </w:divBdr>
    </w:div>
    <w:div w:id="688527451">
      <w:bodyDiv w:val="1"/>
      <w:marLeft w:val="0"/>
      <w:marRight w:val="0"/>
      <w:marTop w:val="0"/>
      <w:marBottom w:val="0"/>
      <w:divBdr>
        <w:top w:val="none" w:sz="0" w:space="0" w:color="auto"/>
        <w:left w:val="none" w:sz="0" w:space="0" w:color="auto"/>
        <w:bottom w:val="none" w:sz="0" w:space="0" w:color="auto"/>
        <w:right w:val="none" w:sz="0" w:space="0" w:color="auto"/>
      </w:divBdr>
    </w:div>
    <w:div w:id="689137175">
      <w:bodyDiv w:val="1"/>
      <w:marLeft w:val="0"/>
      <w:marRight w:val="0"/>
      <w:marTop w:val="0"/>
      <w:marBottom w:val="0"/>
      <w:divBdr>
        <w:top w:val="none" w:sz="0" w:space="0" w:color="auto"/>
        <w:left w:val="none" w:sz="0" w:space="0" w:color="auto"/>
        <w:bottom w:val="none" w:sz="0" w:space="0" w:color="auto"/>
        <w:right w:val="none" w:sz="0" w:space="0" w:color="auto"/>
      </w:divBdr>
    </w:div>
    <w:div w:id="703291861">
      <w:bodyDiv w:val="1"/>
      <w:marLeft w:val="0"/>
      <w:marRight w:val="0"/>
      <w:marTop w:val="0"/>
      <w:marBottom w:val="0"/>
      <w:divBdr>
        <w:top w:val="none" w:sz="0" w:space="0" w:color="auto"/>
        <w:left w:val="none" w:sz="0" w:space="0" w:color="auto"/>
        <w:bottom w:val="none" w:sz="0" w:space="0" w:color="auto"/>
        <w:right w:val="none" w:sz="0" w:space="0" w:color="auto"/>
      </w:divBdr>
    </w:div>
    <w:div w:id="710803789">
      <w:bodyDiv w:val="1"/>
      <w:marLeft w:val="0"/>
      <w:marRight w:val="0"/>
      <w:marTop w:val="0"/>
      <w:marBottom w:val="0"/>
      <w:divBdr>
        <w:top w:val="none" w:sz="0" w:space="0" w:color="auto"/>
        <w:left w:val="none" w:sz="0" w:space="0" w:color="auto"/>
        <w:bottom w:val="none" w:sz="0" w:space="0" w:color="auto"/>
        <w:right w:val="none" w:sz="0" w:space="0" w:color="auto"/>
      </w:divBdr>
    </w:div>
    <w:div w:id="726533020">
      <w:bodyDiv w:val="1"/>
      <w:marLeft w:val="0"/>
      <w:marRight w:val="0"/>
      <w:marTop w:val="0"/>
      <w:marBottom w:val="0"/>
      <w:divBdr>
        <w:top w:val="none" w:sz="0" w:space="0" w:color="auto"/>
        <w:left w:val="none" w:sz="0" w:space="0" w:color="auto"/>
        <w:bottom w:val="none" w:sz="0" w:space="0" w:color="auto"/>
        <w:right w:val="none" w:sz="0" w:space="0" w:color="auto"/>
      </w:divBdr>
    </w:div>
    <w:div w:id="755400563">
      <w:bodyDiv w:val="1"/>
      <w:marLeft w:val="0"/>
      <w:marRight w:val="0"/>
      <w:marTop w:val="0"/>
      <w:marBottom w:val="0"/>
      <w:divBdr>
        <w:top w:val="none" w:sz="0" w:space="0" w:color="auto"/>
        <w:left w:val="none" w:sz="0" w:space="0" w:color="auto"/>
        <w:bottom w:val="none" w:sz="0" w:space="0" w:color="auto"/>
        <w:right w:val="none" w:sz="0" w:space="0" w:color="auto"/>
      </w:divBdr>
    </w:div>
    <w:div w:id="760181739">
      <w:bodyDiv w:val="1"/>
      <w:marLeft w:val="0"/>
      <w:marRight w:val="0"/>
      <w:marTop w:val="0"/>
      <w:marBottom w:val="0"/>
      <w:divBdr>
        <w:top w:val="none" w:sz="0" w:space="0" w:color="auto"/>
        <w:left w:val="none" w:sz="0" w:space="0" w:color="auto"/>
        <w:bottom w:val="none" w:sz="0" w:space="0" w:color="auto"/>
        <w:right w:val="none" w:sz="0" w:space="0" w:color="auto"/>
      </w:divBdr>
    </w:div>
    <w:div w:id="808013268">
      <w:bodyDiv w:val="1"/>
      <w:marLeft w:val="0"/>
      <w:marRight w:val="0"/>
      <w:marTop w:val="0"/>
      <w:marBottom w:val="0"/>
      <w:divBdr>
        <w:top w:val="none" w:sz="0" w:space="0" w:color="auto"/>
        <w:left w:val="none" w:sz="0" w:space="0" w:color="auto"/>
        <w:bottom w:val="none" w:sz="0" w:space="0" w:color="auto"/>
        <w:right w:val="none" w:sz="0" w:space="0" w:color="auto"/>
      </w:divBdr>
    </w:div>
    <w:div w:id="819542587">
      <w:bodyDiv w:val="1"/>
      <w:marLeft w:val="0"/>
      <w:marRight w:val="0"/>
      <w:marTop w:val="0"/>
      <w:marBottom w:val="0"/>
      <w:divBdr>
        <w:top w:val="none" w:sz="0" w:space="0" w:color="auto"/>
        <w:left w:val="none" w:sz="0" w:space="0" w:color="auto"/>
        <w:bottom w:val="none" w:sz="0" w:space="0" w:color="auto"/>
        <w:right w:val="none" w:sz="0" w:space="0" w:color="auto"/>
      </w:divBdr>
    </w:div>
    <w:div w:id="840972669">
      <w:bodyDiv w:val="1"/>
      <w:marLeft w:val="0"/>
      <w:marRight w:val="0"/>
      <w:marTop w:val="0"/>
      <w:marBottom w:val="0"/>
      <w:divBdr>
        <w:top w:val="none" w:sz="0" w:space="0" w:color="auto"/>
        <w:left w:val="none" w:sz="0" w:space="0" w:color="auto"/>
        <w:bottom w:val="none" w:sz="0" w:space="0" w:color="auto"/>
        <w:right w:val="none" w:sz="0" w:space="0" w:color="auto"/>
      </w:divBdr>
    </w:div>
    <w:div w:id="845555696">
      <w:bodyDiv w:val="1"/>
      <w:marLeft w:val="0"/>
      <w:marRight w:val="0"/>
      <w:marTop w:val="0"/>
      <w:marBottom w:val="0"/>
      <w:divBdr>
        <w:top w:val="none" w:sz="0" w:space="0" w:color="auto"/>
        <w:left w:val="none" w:sz="0" w:space="0" w:color="auto"/>
        <w:bottom w:val="none" w:sz="0" w:space="0" w:color="auto"/>
        <w:right w:val="none" w:sz="0" w:space="0" w:color="auto"/>
      </w:divBdr>
    </w:div>
    <w:div w:id="877818305">
      <w:bodyDiv w:val="1"/>
      <w:marLeft w:val="0"/>
      <w:marRight w:val="0"/>
      <w:marTop w:val="0"/>
      <w:marBottom w:val="0"/>
      <w:divBdr>
        <w:top w:val="none" w:sz="0" w:space="0" w:color="auto"/>
        <w:left w:val="none" w:sz="0" w:space="0" w:color="auto"/>
        <w:bottom w:val="none" w:sz="0" w:space="0" w:color="auto"/>
        <w:right w:val="none" w:sz="0" w:space="0" w:color="auto"/>
      </w:divBdr>
    </w:div>
    <w:div w:id="880436037">
      <w:bodyDiv w:val="1"/>
      <w:marLeft w:val="0"/>
      <w:marRight w:val="0"/>
      <w:marTop w:val="0"/>
      <w:marBottom w:val="0"/>
      <w:divBdr>
        <w:top w:val="none" w:sz="0" w:space="0" w:color="auto"/>
        <w:left w:val="none" w:sz="0" w:space="0" w:color="auto"/>
        <w:bottom w:val="none" w:sz="0" w:space="0" w:color="auto"/>
        <w:right w:val="none" w:sz="0" w:space="0" w:color="auto"/>
      </w:divBdr>
    </w:div>
    <w:div w:id="891696077">
      <w:bodyDiv w:val="1"/>
      <w:marLeft w:val="0"/>
      <w:marRight w:val="0"/>
      <w:marTop w:val="0"/>
      <w:marBottom w:val="0"/>
      <w:divBdr>
        <w:top w:val="none" w:sz="0" w:space="0" w:color="auto"/>
        <w:left w:val="none" w:sz="0" w:space="0" w:color="auto"/>
        <w:bottom w:val="none" w:sz="0" w:space="0" w:color="auto"/>
        <w:right w:val="none" w:sz="0" w:space="0" w:color="auto"/>
      </w:divBdr>
    </w:div>
    <w:div w:id="921642138">
      <w:bodyDiv w:val="1"/>
      <w:marLeft w:val="0"/>
      <w:marRight w:val="0"/>
      <w:marTop w:val="0"/>
      <w:marBottom w:val="0"/>
      <w:divBdr>
        <w:top w:val="none" w:sz="0" w:space="0" w:color="auto"/>
        <w:left w:val="none" w:sz="0" w:space="0" w:color="auto"/>
        <w:bottom w:val="none" w:sz="0" w:space="0" w:color="auto"/>
        <w:right w:val="none" w:sz="0" w:space="0" w:color="auto"/>
      </w:divBdr>
    </w:div>
    <w:div w:id="931083488">
      <w:bodyDiv w:val="1"/>
      <w:marLeft w:val="0"/>
      <w:marRight w:val="0"/>
      <w:marTop w:val="0"/>
      <w:marBottom w:val="0"/>
      <w:divBdr>
        <w:top w:val="none" w:sz="0" w:space="0" w:color="auto"/>
        <w:left w:val="none" w:sz="0" w:space="0" w:color="auto"/>
        <w:bottom w:val="none" w:sz="0" w:space="0" w:color="auto"/>
        <w:right w:val="none" w:sz="0" w:space="0" w:color="auto"/>
      </w:divBdr>
    </w:div>
    <w:div w:id="938223354">
      <w:bodyDiv w:val="1"/>
      <w:marLeft w:val="0"/>
      <w:marRight w:val="0"/>
      <w:marTop w:val="0"/>
      <w:marBottom w:val="0"/>
      <w:divBdr>
        <w:top w:val="none" w:sz="0" w:space="0" w:color="auto"/>
        <w:left w:val="none" w:sz="0" w:space="0" w:color="auto"/>
        <w:bottom w:val="none" w:sz="0" w:space="0" w:color="auto"/>
        <w:right w:val="none" w:sz="0" w:space="0" w:color="auto"/>
      </w:divBdr>
    </w:div>
    <w:div w:id="940452770">
      <w:bodyDiv w:val="1"/>
      <w:marLeft w:val="0"/>
      <w:marRight w:val="0"/>
      <w:marTop w:val="0"/>
      <w:marBottom w:val="0"/>
      <w:divBdr>
        <w:top w:val="none" w:sz="0" w:space="0" w:color="auto"/>
        <w:left w:val="none" w:sz="0" w:space="0" w:color="auto"/>
        <w:bottom w:val="none" w:sz="0" w:space="0" w:color="auto"/>
        <w:right w:val="none" w:sz="0" w:space="0" w:color="auto"/>
      </w:divBdr>
    </w:div>
    <w:div w:id="952663715">
      <w:bodyDiv w:val="1"/>
      <w:marLeft w:val="0"/>
      <w:marRight w:val="0"/>
      <w:marTop w:val="0"/>
      <w:marBottom w:val="0"/>
      <w:divBdr>
        <w:top w:val="none" w:sz="0" w:space="0" w:color="auto"/>
        <w:left w:val="none" w:sz="0" w:space="0" w:color="auto"/>
        <w:bottom w:val="none" w:sz="0" w:space="0" w:color="auto"/>
        <w:right w:val="none" w:sz="0" w:space="0" w:color="auto"/>
      </w:divBdr>
    </w:div>
    <w:div w:id="953755078">
      <w:bodyDiv w:val="1"/>
      <w:marLeft w:val="0"/>
      <w:marRight w:val="0"/>
      <w:marTop w:val="0"/>
      <w:marBottom w:val="0"/>
      <w:divBdr>
        <w:top w:val="none" w:sz="0" w:space="0" w:color="auto"/>
        <w:left w:val="none" w:sz="0" w:space="0" w:color="auto"/>
        <w:bottom w:val="none" w:sz="0" w:space="0" w:color="auto"/>
        <w:right w:val="none" w:sz="0" w:space="0" w:color="auto"/>
      </w:divBdr>
    </w:div>
    <w:div w:id="972751861">
      <w:bodyDiv w:val="1"/>
      <w:marLeft w:val="0"/>
      <w:marRight w:val="0"/>
      <w:marTop w:val="0"/>
      <w:marBottom w:val="0"/>
      <w:divBdr>
        <w:top w:val="none" w:sz="0" w:space="0" w:color="auto"/>
        <w:left w:val="none" w:sz="0" w:space="0" w:color="auto"/>
        <w:bottom w:val="none" w:sz="0" w:space="0" w:color="auto"/>
        <w:right w:val="none" w:sz="0" w:space="0" w:color="auto"/>
      </w:divBdr>
    </w:div>
    <w:div w:id="977151984">
      <w:bodyDiv w:val="1"/>
      <w:marLeft w:val="0"/>
      <w:marRight w:val="0"/>
      <w:marTop w:val="0"/>
      <w:marBottom w:val="0"/>
      <w:divBdr>
        <w:top w:val="none" w:sz="0" w:space="0" w:color="auto"/>
        <w:left w:val="none" w:sz="0" w:space="0" w:color="auto"/>
        <w:bottom w:val="none" w:sz="0" w:space="0" w:color="auto"/>
        <w:right w:val="none" w:sz="0" w:space="0" w:color="auto"/>
      </w:divBdr>
    </w:div>
    <w:div w:id="1008674361">
      <w:bodyDiv w:val="1"/>
      <w:marLeft w:val="0"/>
      <w:marRight w:val="0"/>
      <w:marTop w:val="0"/>
      <w:marBottom w:val="0"/>
      <w:divBdr>
        <w:top w:val="none" w:sz="0" w:space="0" w:color="auto"/>
        <w:left w:val="none" w:sz="0" w:space="0" w:color="auto"/>
        <w:bottom w:val="none" w:sz="0" w:space="0" w:color="auto"/>
        <w:right w:val="none" w:sz="0" w:space="0" w:color="auto"/>
      </w:divBdr>
    </w:div>
    <w:div w:id="1013994092">
      <w:bodyDiv w:val="1"/>
      <w:marLeft w:val="0"/>
      <w:marRight w:val="0"/>
      <w:marTop w:val="0"/>
      <w:marBottom w:val="0"/>
      <w:divBdr>
        <w:top w:val="none" w:sz="0" w:space="0" w:color="auto"/>
        <w:left w:val="none" w:sz="0" w:space="0" w:color="auto"/>
        <w:bottom w:val="none" w:sz="0" w:space="0" w:color="auto"/>
        <w:right w:val="none" w:sz="0" w:space="0" w:color="auto"/>
      </w:divBdr>
    </w:div>
    <w:div w:id="1032876929">
      <w:bodyDiv w:val="1"/>
      <w:marLeft w:val="0"/>
      <w:marRight w:val="0"/>
      <w:marTop w:val="0"/>
      <w:marBottom w:val="0"/>
      <w:divBdr>
        <w:top w:val="none" w:sz="0" w:space="0" w:color="auto"/>
        <w:left w:val="none" w:sz="0" w:space="0" w:color="auto"/>
        <w:bottom w:val="none" w:sz="0" w:space="0" w:color="auto"/>
        <w:right w:val="none" w:sz="0" w:space="0" w:color="auto"/>
      </w:divBdr>
    </w:div>
    <w:div w:id="1044673236">
      <w:bodyDiv w:val="1"/>
      <w:marLeft w:val="0"/>
      <w:marRight w:val="0"/>
      <w:marTop w:val="0"/>
      <w:marBottom w:val="0"/>
      <w:divBdr>
        <w:top w:val="none" w:sz="0" w:space="0" w:color="auto"/>
        <w:left w:val="none" w:sz="0" w:space="0" w:color="auto"/>
        <w:bottom w:val="none" w:sz="0" w:space="0" w:color="auto"/>
        <w:right w:val="none" w:sz="0" w:space="0" w:color="auto"/>
      </w:divBdr>
    </w:div>
    <w:div w:id="1047025898">
      <w:bodyDiv w:val="1"/>
      <w:marLeft w:val="0"/>
      <w:marRight w:val="0"/>
      <w:marTop w:val="0"/>
      <w:marBottom w:val="0"/>
      <w:divBdr>
        <w:top w:val="none" w:sz="0" w:space="0" w:color="auto"/>
        <w:left w:val="none" w:sz="0" w:space="0" w:color="auto"/>
        <w:bottom w:val="none" w:sz="0" w:space="0" w:color="auto"/>
        <w:right w:val="none" w:sz="0" w:space="0" w:color="auto"/>
      </w:divBdr>
    </w:div>
    <w:div w:id="1077291723">
      <w:bodyDiv w:val="1"/>
      <w:marLeft w:val="0"/>
      <w:marRight w:val="0"/>
      <w:marTop w:val="0"/>
      <w:marBottom w:val="0"/>
      <w:divBdr>
        <w:top w:val="none" w:sz="0" w:space="0" w:color="auto"/>
        <w:left w:val="none" w:sz="0" w:space="0" w:color="auto"/>
        <w:bottom w:val="none" w:sz="0" w:space="0" w:color="auto"/>
        <w:right w:val="none" w:sz="0" w:space="0" w:color="auto"/>
      </w:divBdr>
    </w:div>
    <w:div w:id="1086271710">
      <w:bodyDiv w:val="1"/>
      <w:marLeft w:val="0"/>
      <w:marRight w:val="0"/>
      <w:marTop w:val="0"/>
      <w:marBottom w:val="0"/>
      <w:divBdr>
        <w:top w:val="none" w:sz="0" w:space="0" w:color="auto"/>
        <w:left w:val="none" w:sz="0" w:space="0" w:color="auto"/>
        <w:bottom w:val="none" w:sz="0" w:space="0" w:color="auto"/>
        <w:right w:val="none" w:sz="0" w:space="0" w:color="auto"/>
      </w:divBdr>
    </w:div>
    <w:div w:id="1093821949">
      <w:bodyDiv w:val="1"/>
      <w:marLeft w:val="0"/>
      <w:marRight w:val="0"/>
      <w:marTop w:val="0"/>
      <w:marBottom w:val="0"/>
      <w:divBdr>
        <w:top w:val="none" w:sz="0" w:space="0" w:color="auto"/>
        <w:left w:val="none" w:sz="0" w:space="0" w:color="auto"/>
        <w:bottom w:val="none" w:sz="0" w:space="0" w:color="auto"/>
        <w:right w:val="none" w:sz="0" w:space="0" w:color="auto"/>
      </w:divBdr>
    </w:div>
    <w:div w:id="1119566880">
      <w:bodyDiv w:val="1"/>
      <w:marLeft w:val="0"/>
      <w:marRight w:val="0"/>
      <w:marTop w:val="0"/>
      <w:marBottom w:val="0"/>
      <w:divBdr>
        <w:top w:val="none" w:sz="0" w:space="0" w:color="auto"/>
        <w:left w:val="none" w:sz="0" w:space="0" w:color="auto"/>
        <w:bottom w:val="none" w:sz="0" w:space="0" w:color="auto"/>
        <w:right w:val="none" w:sz="0" w:space="0" w:color="auto"/>
      </w:divBdr>
    </w:div>
    <w:div w:id="1123108898">
      <w:bodyDiv w:val="1"/>
      <w:marLeft w:val="0"/>
      <w:marRight w:val="0"/>
      <w:marTop w:val="0"/>
      <w:marBottom w:val="0"/>
      <w:divBdr>
        <w:top w:val="none" w:sz="0" w:space="0" w:color="auto"/>
        <w:left w:val="none" w:sz="0" w:space="0" w:color="auto"/>
        <w:bottom w:val="none" w:sz="0" w:space="0" w:color="auto"/>
        <w:right w:val="none" w:sz="0" w:space="0" w:color="auto"/>
      </w:divBdr>
    </w:div>
    <w:div w:id="1131217239">
      <w:bodyDiv w:val="1"/>
      <w:marLeft w:val="0"/>
      <w:marRight w:val="0"/>
      <w:marTop w:val="0"/>
      <w:marBottom w:val="0"/>
      <w:divBdr>
        <w:top w:val="none" w:sz="0" w:space="0" w:color="auto"/>
        <w:left w:val="none" w:sz="0" w:space="0" w:color="auto"/>
        <w:bottom w:val="none" w:sz="0" w:space="0" w:color="auto"/>
        <w:right w:val="none" w:sz="0" w:space="0" w:color="auto"/>
      </w:divBdr>
    </w:div>
    <w:div w:id="1144278939">
      <w:bodyDiv w:val="1"/>
      <w:marLeft w:val="0"/>
      <w:marRight w:val="0"/>
      <w:marTop w:val="0"/>
      <w:marBottom w:val="0"/>
      <w:divBdr>
        <w:top w:val="none" w:sz="0" w:space="0" w:color="auto"/>
        <w:left w:val="none" w:sz="0" w:space="0" w:color="auto"/>
        <w:bottom w:val="none" w:sz="0" w:space="0" w:color="auto"/>
        <w:right w:val="none" w:sz="0" w:space="0" w:color="auto"/>
      </w:divBdr>
    </w:div>
    <w:div w:id="1146632177">
      <w:bodyDiv w:val="1"/>
      <w:marLeft w:val="0"/>
      <w:marRight w:val="0"/>
      <w:marTop w:val="0"/>
      <w:marBottom w:val="0"/>
      <w:divBdr>
        <w:top w:val="none" w:sz="0" w:space="0" w:color="auto"/>
        <w:left w:val="none" w:sz="0" w:space="0" w:color="auto"/>
        <w:bottom w:val="none" w:sz="0" w:space="0" w:color="auto"/>
        <w:right w:val="none" w:sz="0" w:space="0" w:color="auto"/>
      </w:divBdr>
    </w:div>
    <w:div w:id="1151215423">
      <w:bodyDiv w:val="1"/>
      <w:marLeft w:val="0"/>
      <w:marRight w:val="0"/>
      <w:marTop w:val="0"/>
      <w:marBottom w:val="0"/>
      <w:divBdr>
        <w:top w:val="none" w:sz="0" w:space="0" w:color="auto"/>
        <w:left w:val="none" w:sz="0" w:space="0" w:color="auto"/>
        <w:bottom w:val="none" w:sz="0" w:space="0" w:color="auto"/>
        <w:right w:val="none" w:sz="0" w:space="0" w:color="auto"/>
      </w:divBdr>
    </w:div>
    <w:div w:id="1151799361">
      <w:bodyDiv w:val="1"/>
      <w:marLeft w:val="0"/>
      <w:marRight w:val="0"/>
      <w:marTop w:val="0"/>
      <w:marBottom w:val="0"/>
      <w:divBdr>
        <w:top w:val="none" w:sz="0" w:space="0" w:color="auto"/>
        <w:left w:val="none" w:sz="0" w:space="0" w:color="auto"/>
        <w:bottom w:val="none" w:sz="0" w:space="0" w:color="auto"/>
        <w:right w:val="none" w:sz="0" w:space="0" w:color="auto"/>
      </w:divBdr>
    </w:div>
    <w:div w:id="1155032969">
      <w:bodyDiv w:val="1"/>
      <w:marLeft w:val="0"/>
      <w:marRight w:val="0"/>
      <w:marTop w:val="0"/>
      <w:marBottom w:val="0"/>
      <w:divBdr>
        <w:top w:val="none" w:sz="0" w:space="0" w:color="auto"/>
        <w:left w:val="none" w:sz="0" w:space="0" w:color="auto"/>
        <w:bottom w:val="none" w:sz="0" w:space="0" w:color="auto"/>
        <w:right w:val="none" w:sz="0" w:space="0" w:color="auto"/>
      </w:divBdr>
    </w:div>
    <w:div w:id="1186016956">
      <w:bodyDiv w:val="1"/>
      <w:marLeft w:val="0"/>
      <w:marRight w:val="0"/>
      <w:marTop w:val="0"/>
      <w:marBottom w:val="0"/>
      <w:divBdr>
        <w:top w:val="none" w:sz="0" w:space="0" w:color="auto"/>
        <w:left w:val="none" w:sz="0" w:space="0" w:color="auto"/>
        <w:bottom w:val="none" w:sz="0" w:space="0" w:color="auto"/>
        <w:right w:val="none" w:sz="0" w:space="0" w:color="auto"/>
      </w:divBdr>
    </w:div>
    <w:div w:id="1193153506">
      <w:bodyDiv w:val="1"/>
      <w:marLeft w:val="0"/>
      <w:marRight w:val="0"/>
      <w:marTop w:val="0"/>
      <w:marBottom w:val="0"/>
      <w:divBdr>
        <w:top w:val="none" w:sz="0" w:space="0" w:color="auto"/>
        <w:left w:val="none" w:sz="0" w:space="0" w:color="auto"/>
        <w:bottom w:val="none" w:sz="0" w:space="0" w:color="auto"/>
        <w:right w:val="none" w:sz="0" w:space="0" w:color="auto"/>
      </w:divBdr>
    </w:div>
    <w:div w:id="1204900744">
      <w:bodyDiv w:val="1"/>
      <w:marLeft w:val="0"/>
      <w:marRight w:val="0"/>
      <w:marTop w:val="0"/>
      <w:marBottom w:val="0"/>
      <w:divBdr>
        <w:top w:val="none" w:sz="0" w:space="0" w:color="auto"/>
        <w:left w:val="none" w:sz="0" w:space="0" w:color="auto"/>
        <w:bottom w:val="none" w:sz="0" w:space="0" w:color="auto"/>
        <w:right w:val="none" w:sz="0" w:space="0" w:color="auto"/>
      </w:divBdr>
    </w:div>
    <w:div w:id="1207136508">
      <w:bodyDiv w:val="1"/>
      <w:marLeft w:val="0"/>
      <w:marRight w:val="0"/>
      <w:marTop w:val="0"/>
      <w:marBottom w:val="0"/>
      <w:divBdr>
        <w:top w:val="none" w:sz="0" w:space="0" w:color="auto"/>
        <w:left w:val="none" w:sz="0" w:space="0" w:color="auto"/>
        <w:bottom w:val="none" w:sz="0" w:space="0" w:color="auto"/>
        <w:right w:val="none" w:sz="0" w:space="0" w:color="auto"/>
      </w:divBdr>
    </w:div>
    <w:div w:id="1208837343">
      <w:bodyDiv w:val="1"/>
      <w:marLeft w:val="0"/>
      <w:marRight w:val="0"/>
      <w:marTop w:val="0"/>
      <w:marBottom w:val="0"/>
      <w:divBdr>
        <w:top w:val="none" w:sz="0" w:space="0" w:color="auto"/>
        <w:left w:val="none" w:sz="0" w:space="0" w:color="auto"/>
        <w:bottom w:val="none" w:sz="0" w:space="0" w:color="auto"/>
        <w:right w:val="none" w:sz="0" w:space="0" w:color="auto"/>
      </w:divBdr>
    </w:div>
    <w:div w:id="1209991355">
      <w:bodyDiv w:val="1"/>
      <w:marLeft w:val="0"/>
      <w:marRight w:val="0"/>
      <w:marTop w:val="0"/>
      <w:marBottom w:val="0"/>
      <w:divBdr>
        <w:top w:val="none" w:sz="0" w:space="0" w:color="auto"/>
        <w:left w:val="none" w:sz="0" w:space="0" w:color="auto"/>
        <w:bottom w:val="none" w:sz="0" w:space="0" w:color="auto"/>
        <w:right w:val="none" w:sz="0" w:space="0" w:color="auto"/>
      </w:divBdr>
    </w:div>
    <w:div w:id="1277173449">
      <w:bodyDiv w:val="1"/>
      <w:marLeft w:val="0"/>
      <w:marRight w:val="0"/>
      <w:marTop w:val="0"/>
      <w:marBottom w:val="0"/>
      <w:divBdr>
        <w:top w:val="none" w:sz="0" w:space="0" w:color="auto"/>
        <w:left w:val="none" w:sz="0" w:space="0" w:color="auto"/>
        <w:bottom w:val="none" w:sz="0" w:space="0" w:color="auto"/>
        <w:right w:val="none" w:sz="0" w:space="0" w:color="auto"/>
      </w:divBdr>
    </w:div>
    <w:div w:id="1282030030">
      <w:bodyDiv w:val="1"/>
      <w:marLeft w:val="0"/>
      <w:marRight w:val="0"/>
      <w:marTop w:val="0"/>
      <w:marBottom w:val="0"/>
      <w:divBdr>
        <w:top w:val="none" w:sz="0" w:space="0" w:color="auto"/>
        <w:left w:val="none" w:sz="0" w:space="0" w:color="auto"/>
        <w:bottom w:val="none" w:sz="0" w:space="0" w:color="auto"/>
        <w:right w:val="none" w:sz="0" w:space="0" w:color="auto"/>
      </w:divBdr>
    </w:div>
    <w:div w:id="1306662036">
      <w:bodyDiv w:val="1"/>
      <w:marLeft w:val="0"/>
      <w:marRight w:val="0"/>
      <w:marTop w:val="0"/>
      <w:marBottom w:val="0"/>
      <w:divBdr>
        <w:top w:val="none" w:sz="0" w:space="0" w:color="auto"/>
        <w:left w:val="none" w:sz="0" w:space="0" w:color="auto"/>
        <w:bottom w:val="none" w:sz="0" w:space="0" w:color="auto"/>
        <w:right w:val="none" w:sz="0" w:space="0" w:color="auto"/>
      </w:divBdr>
    </w:div>
    <w:div w:id="1328561374">
      <w:bodyDiv w:val="1"/>
      <w:marLeft w:val="0"/>
      <w:marRight w:val="0"/>
      <w:marTop w:val="0"/>
      <w:marBottom w:val="0"/>
      <w:divBdr>
        <w:top w:val="none" w:sz="0" w:space="0" w:color="auto"/>
        <w:left w:val="none" w:sz="0" w:space="0" w:color="auto"/>
        <w:bottom w:val="none" w:sz="0" w:space="0" w:color="auto"/>
        <w:right w:val="none" w:sz="0" w:space="0" w:color="auto"/>
      </w:divBdr>
    </w:div>
    <w:div w:id="1340542444">
      <w:bodyDiv w:val="1"/>
      <w:marLeft w:val="0"/>
      <w:marRight w:val="0"/>
      <w:marTop w:val="0"/>
      <w:marBottom w:val="0"/>
      <w:divBdr>
        <w:top w:val="none" w:sz="0" w:space="0" w:color="auto"/>
        <w:left w:val="none" w:sz="0" w:space="0" w:color="auto"/>
        <w:bottom w:val="none" w:sz="0" w:space="0" w:color="auto"/>
        <w:right w:val="none" w:sz="0" w:space="0" w:color="auto"/>
      </w:divBdr>
    </w:div>
    <w:div w:id="1359314139">
      <w:bodyDiv w:val="1"/>
      <w:marLeft w:val="0"/>
      <w:marRight w:val="0"/>
      <w:marTop w:val="0"/>
      <w:marBottom w:val="0"/>
      <w:divBdr>
        <w:top w:val="none" w:sz="0" w:space="0" w:color="auto"/>
        <w:left w:val="none" w:sz="0" w:space="0" w:color="auto"/>
        <w:bottom w:val="none" w:sz="0" w:space="0" w:color="auto"/>
        <w:right w:val="none" w:sz="0" w:space="0" w:color="auto"/>
      </w:divBdr>
    </w:div>
    <w:div w:id="1366977828">
      <w:bodyDiv w:val="1"/>
      <w:marLeft w:val="0"/>
      <w:marRight w:val="0"/>
      <w:marTop w:val="0"/>
      <w:marBottom w:val="0"/>
      <w:divBdr>
        <w:top w:val="none" w:sz="0" w:space="0" w:color="auto"/>
        <w:left w:val="none" w:sz="0" w:space="0" w:color="auto"/>
        <w:bottom w:val="none" w:sz="0" w:space="0" w:color="auto"/>
        <w:right w:val="none" w:sz="0" w:space="0" w:color="auto"/>
      </w:divBdr>
    </w:div>
    <w:div w:id="1377385901">
      <w:bodyDiv w:val="1"/>
      <w:marLeft w:val="0"/>
      <w:marRight w:val="0"/>
      <w:marTop w:val="0"/>
      <w:marBottom w:val="0"/>
      <w:divBdr>
        <w:top w:val="none" w:sz="0" w:space="0" w:color="auto"/>
        <w:left w:val="none" w:sz="0" w:space="0" w:color="auto"/>
        <w:bottom w:val="none" w:sz="0" w:space="0" w:color="auto"/>
        <w:right w:val="none" w:sz="0" w:space="0" w:color="auto"/>
      </w:divBdr>
    </w:div>
    <w:div w:id="1378167759">
      <w:bodyDiv w:val="1"/>
      <w:marLeft w:val="0"/>
      <w:marRight w:val="0"/>
      <w:marTop w:val="0"/>
      <w:marBottom w:val="0"/>
      <w:divBdr>
        <w:top w:val="none" w:sz="0" w:space="0" w:color="auto"/>
        <w:left w:val="none" w:sz="0" w:space="0" w:color="auto"/>
        <w:bottom w:val="none" w:sz="0" w:space="0" w:color="auto"/>
        <w:right w:val="none" w:sz="0" w:space="0" w:color="auto"/>
      </w:divBdr>
    </w:div>
    <w:div w:id="1386220784">
      <w:bodyDiv w:val="1"/>
      <w:marLeft w:val="0"/>
      <w:marRight w:val="0"/>
      <w:marTop w:val="0"/>
      <w:marBottom w:val="0"/>
      <w:divBdr>
        <w:top w:val="none" w:sz="0" w:space="0" w:color="auto"/>
        <w:left w:val="none" w:sz="0" w:space="0" w:color="auto"/>
        <w:bottom w:val="none" w:sz="0" w:space="0" w:color="auto"/>
        <w:right w:val="none" w:sz="0" w:space="0" w:color="auto"/>
      </w:divBdr>
    </w:div>
    <w:div w:id="1407727748">
      <w:bodyDiv w:val="1"/>
      <w:marLeft w:val="0"/>
      <w:marRight w:val="0"/>
      <w:marTop w:val="0"/>
      <w:marBottom w:val="0"/>
      <w:divBdr>
        <w:top w:val="none" w:sz="0" w:space="0" w:color="auto"/>
        <w:left w:val="none" w:sz="0" w:space="0" w:color="auto"/>
        <w:bottom w:val="none" w:sz="0" w:space="0" w:color="auto"/>
        <w:right w:val="none" w:sz="0" w:space="0" w:color="auto"/>
      </w:divBdr>
    </w:div>
    <w:div w:id="1419406509">
      <w:bodyDiv w:val="1"/>
      <w:marLeft w:val="0"/>
      <w:marRight w:val="0"/>
      <w:marTop w:val="0"/>
      <w:marBottom w:val="0"/>
      <w:divBdr>
        <w:top w:val="none" w:sz="0" w:space="0" w:color="auto"/>
        <w:left w:val="none" w:sz="0" w:space="0" w:color="auto"/>
        <w:bottom w:val="none" w:sz="0" w:space="0" w:color="auto"/>
        <w:right w:val="none" w:sz="0" w:space="0" w:color="auto"/>
      </w:divBdr>
    </w:div>
    <w:div w:id="1446848053">
      <w:bodyDiv w:val="1"/>
      <w:marLeft w:val="0"/>
      <w:marRight w:val="0"/>
      <w:marTop w:val="0"/>
      <w:marBottom w:val="0"/>
      <w:divBdr>
        <w:top w:val="none" w:sz="0" w:space="0" w:color="auto"/>
        <w:left w:val="none" w:sz="0" w:space="0" w:color="auto"/>
        <w:bottom w:val="none" w:sz="0" w:space="0" w:color="auto"/>
        <w:right w:val="none" w:sz="0" w:space="0" w:color="auto"/>
      </w:divBdr>
    </w:div>
    <w:div w:id="1449010700">
      <w:bodyDiv w:val="1"/>
      <w:marLeft w:val="0"/>
      <w:marRight w:val="0"/>
      <w:marTop w:val="0"/>
      <w:marBottom w:val="0"/>
      <w:divBdr>
        <w:top w:val="none" w:sz="0" w:space="0" w:color="auto"/>
        <w:left w:val="none" w:sz="0" w:space="0" w:color="auto"/>
        <w:bottom w:val="none" w:sz="0" w:space="0" w:color="auto"/>
        <w:right w:val="none" w:sz="0" w:space="0" w:color="auto"/>
      </w:divBdr>
    </w:div>
    <w:div w:id="1482624864">
      <w:bodyDiv w:val="1"/>
      <w:marLeft w:val="0"/>
      <w:marRight w:val="0"/>
      <w:marTop w:val="0"/>
      <w:marBottom w:val="0"/>
      <w:divBdr>
        <w:top w:val="none" w:sz="0" w:space="0" w:color="auto"/>
        <w:left w:val="none" w:sz="0" w:space="0" w:color="auto"/>
        <w:bottom w:val="none" w:sz="0" w:space="0" w:color="auto"/>
        <w:right w:val="none" w:sz="0" w:space="0" w:color="auto"/>
      </w:divBdr>
    </w:div>
    <w:div w:id="1485316163">
      <w:bodyDiv w:val="1"/>
      <w:marLeft w:val="0"/>
      <w:marRight w:val="0"/>
      <w:marTop w:val="0"/>
      <w:marBottom w:val="0"/>
      <w:divBdr>
        <w:top w:val="none" w:sz="0" w:space="0" w:color="auto"/>
        <w:left w:val="none" w:sz="0" w:space="0" w:color="auto"/>
        <w:bottom w:val="none" w:sz="0" w:space="0" w:color="auto"/>
        <w:right w:val="none" w:sz="0" w:space="0" w:color="auto"/>
      </w:divBdr>
    </w:div>
    <w:div w:id="1488207375">
      <w:bodyDiv w:val="1"/>
      <w:marLeft w:val="0"/>
      <w:marRight w:val="0"/>
      <w:marTop w:val="0"/>
      <w:marBottom w:val="0"/>
      <w:divBdr>
        <w:top w:val="none" w:sz="0" w:space="0" w:color="auto"/>
        <w:left w:val="none" w:sz="0" w:space="0" w:color="auto"/>
        <w:bottom w:val="none" w:sz="0" w:space="0" w:color="auto"/>
        <w:right w:val="none" w:sz="0" w:space="0" w:color="auto"/>
      </w:divBdr>
    </w:div>
    <w:div w:id="1505901908">
      <w:bodyDiv w:val="1"/>
      <w:marLeft w:val="0"/>
      <w:marRight w:val="0"/>
      <w:marTop w:val="0"/>
      <w:marBottom w:val="0"/>
      <w:divBdr>
        <w:top w:val="none" w:sz="0" w:space="0" w:color="auto"/>
        <w:left w:val="none" w:sz="0" w:space="0" w:color="auto"/>
        <w:bottom w:val="none" w:sz="0" w:space="0" w:color="auto"/>
        <w:right w:val="none" w:sz="0" w:space="0" w:color="auto"/>
      </w:divBdr>
    </w:div>
    <w:div w:id="1539006475">
      <w:bodyDiv w:val="1"/>
      <w:marLeft w:val="0"/>
      <w:marRight w:val="0"/>
      <w:marTop w:val="0"/>
      <w:marBottom w:val="0"/>
      <w:divBdr>
        <w:top w:val="none" w:sz="0" w:space="0" w:color="auto"/>
        <w:left w:val="none" w:sz="0" w:space="0" w:color="auto"/>
        <w:bottom w:val="none" w:sz="0" w:space="0" w:color="auto"/>
        <w:right w:val="none" w:sz="0" w:space="0" w:color="auto"/>
      </w:divBdr>
    </w:div>
    <w:div w:id="1548251631">
      <w:bodyDiv w:val="1"/>
      <w:marLeft w:val="0"/>
      <w:marRight w:val="0"/>
      <w:marTop w:val="0"/>
      <w:marBottom w:val="0"/>
      <w:divBdr>
        <w:top w:val="none" w:sz="0" w:space="0" w:color="auto"/>
        <w:left w:val="none" w:sz="0" w:space="0" w:color="auto"/>
        <w:bottom w:val="none" w:sz="0" w:space="0" w:color="auto"/>
        <w:right w:val="none" w:sz="0" w:space="0" w:color="auto"/>
      </w:divBdr>
    </w:div>
    <w:div w:id="1551965258">
      <w:bodyDiv w:val="1"/>
      <w:marLeft w:val="0"/>
      <w:marRight w:val="0"/>
      <w:marTop w:val="0"/>
      <w:marBottom w:val="0"/>
      <w:divBdr>
        <w:top w:val="none" w:sz="0" w:space="0" w:color="auto"/>
        <w:left w:val="none" w:sz="0" w:space="0" w:color="auto"/>
        <w:bottom w:val="none" w:sz="0" w:space="0" w:color="auto"/>
        <w:right w:val="none" w:sz="0" w:space="0" w:color="auto"/>
      </w:divBdr>
    </w:div>
    <w:div w:id="1578052073">
      <w:bodyDiv w:val="1"/>
      <w:marLeft w:val="0"/>
      <w:marRight w:val="0"/>
      <w:marTop w:val="0"/>
      <w:marBottom w:val="0"/>
      <w:divBdr>
        <w:top w:val="none" w:sz="0" w:space="0" w:color="auto"/>
        <w:left w:val="none" w:sz="0" w:space="0" w:color="auto"/>
        <w:bottom w:val="none" w:sz="0" w:space="0" w:color="auto"/>
        <w:right w:val="none" w:sz="0" w:space="0" w:color="auto"/>
      </w:divBdr>
    </w:div>
    <w:div w:id="1586646238">
      <w:bodyDiv w:val="1"/>
      <w:marLeft w:val="0"/>
      <w:marRight w:val="0"/>
      <w:marTop w:val="0"/>
      <w:marBottom w:val="0"/>
      <w:divBdr>
        <w:top w:val="none" w:sz="0" w:space="0" w:color="auto"/>
        <w:left w:val="none" w:sz="0" w:space="0" w:color="auto"/>
        <w:bottom w:val="none" w:sz="0" w:space="0" w:color="auto"/>
        <w:right w:val="none" w:sz="0" w:space="0" w:color="auto"/>
      </w:divBdr>
    </w:div>
    <w:div w:id="1589339825">
      <w:bodyDiv w:val="1"/>
      <w:marLeft w:val="0"/>
      <w:marRight w:val="0"/>
      <w:marTop w:val="0"/>
      <w:marBottom w:val="0"/>
      <w:divBdr>
        <w:top w:val="none" w:sz="0" w:space="0" w:color="auto"/>
        <w:left w:val="none" w:sz="0" w:space="0" w:color="auto"/>
        <w:bottom w:val="none" w:sz="0" w:space="0" w:color="auto"/>
        <w:right w:val="none" w:sz="0" w:space="0" w:color="auto"/>
      </w:divBdr>
    </w:div>
    <w:div w:id="1594708283">
      <w:bodyDiv w:val="1"/>
      <w:marLeft w:val="0"/>
      <w:marRight w:val="0"/>
      <w:marTop w:val="0"/>
      <w:marBottom w:val="0"/>
      <w:divBdr>
        <w:top w:val="none" w:sz="0" w:space="0" w:color="auto"/>
        <w:left w:val="none" w:sz="0" w:space="0" w:color="auto"/>
        <w:bottom w:val="none" w:sz="0" w:space="0" w:color="auto"/>
        <w:right w:val="none" w:sz="0" w:space="0" w:color="auto"/>
      </w:divBdr>
    </w:div>
    <w:div w:id="1598055201">
      <w:bodyDiv w:val="1"/>
      <w:marLeft w:val="0"/>
      <w:marRight w:val="0"/>
      <w:marTop w:val="0"/>
      <w:marBottom w:val="0"/>
      <w:divBdr>
        <w:top w:val="none" w:sz="0" w:space="0" w:color="auto"/>
        <w:left w:val="none" w:sz="0" w:space="0" w:color="auto"/>
        <w:bottom w:val="none" w:sz="0" w:space="0" w:color="auto"/>
        <w:right w:val="none" w:sz="0" w:space="0" w:color="auto"/>
      </w:divBdr>
    </w:div>
    <w:div w:id="1599678939">
      <w:bodyDiv w:val="1"/>
      <w:marLeft w:val="0"/>
      <w:marRight w:val="0"/>
      <w:marTop w:val="0"/>
      <w:marBottom w:val="0"/>
      <w:divBdr>
        <w:top w:val="none" w:sz="0" w:space="0" w:color="auto"/>
        <w:left w:val="none" w:sz="0" w:space="0" w:color="auto"/>
        <w:bottom w:val="none" w:sz="0" w:space="0" w:color="auto"/>
        <w:right w:val="none" w:sz="0" w:space="0" w:color="auto"/>
      </w:divBdr>
    </w:div>
    <w:div w:id="1604074718">
      <w:bodyDiv w:val="1"/>
      <w:marLeft w:val="0"/>
      <w:marRight w:val="0"/>
      <w:marTop w:val="0"/>
      <w:marBottom w:val="0"/>
      <w:divBdr>
        <w:top w:val="none" w:sz="0" w:space="0" w:color="auto"/>
        <w:left w:val="none" w:sz="0" w:space="0" w:color="auto"/>
        <w:bottom w:val="none" w:sz="0" w:space="0" w:color="auto"/>
        <w:right w:val="none" w:sz="0" w:space="0" w:color="auto"/>
      </w:divBdr>
    </w:div>
    <w:div w:id="1610698739">
      <w:bodyDiv w:val="1"/>
      <w:marLeft w:val="0"/>
      <w:marRight w:val="0"/>
      <w:marTop w:val="0"/>
      <w:marBottom w:val="0"/>
      <w:divBdr>
        <w:top w:val="none" w:sz="0" w:space="0" w:color="auto"/>
        <w:left w:val="none" w:sz="0" w:space="0" w:color="auto"/>
        <w:bottom w:val="none" w:sz="0" w:space="0" w:color="auto"/>
        <w:right w:val="none" w:sz="0" w:space="0" w:color="auto"/>
      </w:divBdr>
    </w:div>
    <w:div w:id="1619411399">
      <w:bodyDiv w:val="1"/>
      <w:marLeft w:val="0"/>
      <w:marRight w:val="0"/>
      <w:marTop w:val="0"/>
      <w:marBottom w:val="0"/>
      <w:divBdr>
        <w:top w:val="none" w:sz="0" w:space="0" w:color="auto"/>
        <w:left w:val="none" w:sz="0" w:space="0" w:color="auto"/>
        <w:bottom w:val="none" w:sz="0" w:space="0" w:color="auto"/>
        <w:right w:val="none" w:sz="0" w:space="0" w:color="auto"/>
      </w:divBdr>
    </w:div>
    <w:div w:id="1622221345">
      <w:bodyDiv w:val="1"/>
      <w:marLeft w:val="0"/>
      <w:marRight w:val="0"/>
      <w:marTop w:val="0"/>
      <w:marBottom w:val="0"/>
      <w:divBdr>
        <w:top w:val="none" w:sz="0" w:space="0" w:color="auto"/>
        <w:left w:val="none" w:sz="0" w:space="0" w:color="auto"/>
        <w:bottom w:val="none" w:sz="0" w:space="0" w:color="auto"/>
        <w:right w:val="none" w:sz="0" w:space="0" w:color="auto"/>
      </w:divBdr>
    </w:div>
    <w:div w:id="1623031243">
      <w:bodyDiv w:val="1"/>
      <w:marLeft w:val="0"/>
      <w:marRight w:val="0"/>
      <w:marTop w:val="0"/>
      <w:marBottom w:val="0"/>
      <w:divBdr>
        <w:top w:val="none" w:sz="0" w:space="0" w:color="auto"/>
        <w:left w:val="none" w:sz="0" w:space="0" w:color="auto"/>
        <w:bottom w:val="none" w:sz="0" w:space="0" w:color="auto"/>
        <w:right w:val="none" w:sz="0" w:space="0" w:color="auto"/>
      </w:divBdr>
    </w:div>
    <w:div w:id="1637373078">
      <w:bodyDiv w:val="1"/>
      <w:marLeft w:val="0"/>
      <w:marRight w:val="0"/>
      <w:marTop w:val="0"/>
      <w:marBottom w:val="0"/>
      <w:divBdr>
        <w:top w:val="none" w:sz="0" w:space="0" w:color="auto"/>
        <w:left w:val="none" w:sz="0" w:space="0" w:color="auto"/>
        <w:bottom w:val="none" w:sz="0" w:space="0" w:color="auto"/>
        <w:right w:val="none" w:sz="0" w:space="0" w:color="auto"/>
      </w:divBdr>
    </w:div>
    <w:div w:id="1677532002">
      <w:bodyDiv w:val="1"/>
      <w:marLeft w:val="0"/>
      <w:marRight w:val="0"/>
      <w:marTop w:val="0"/>
      <w:marBottom w:val="0"/>
      <w:divBdr>
        <w:top w:val="none" w:sz="0" w:space="0" w:color="auto"/>
        <w:left w:val="none" w:sz="0" w:space="0" w:color="auto"/>
        <w:bottom w:val="none" w:sz="0" w:space="0" w:color="auto"/>
        <w:right w:val="none" w:sz="0" w:space="0" w:color="auto"/>
      </w:divBdr>
    </w:div>
    <w:div w:id="1692874921">
      <w:bodyDiv w:val="1"/>
      <w:marLeft w:val="0"/>
      <w:marRight w:val="0"/>
      <w:marTop w:val="0"/>
      <w:marBottom w:val="0"/>
      <w:divBdr>
        <w:top w:val="none" w:sz="0" w:space="0" w:color="auto"/>
        <w:left w:val="none" w:sz="0" w:space="0" w:color="auto"/>
        <w:bottom w:val="none" w:sz="0" w:space="0" w:color="auto"/>
        <w:right w:val="none" w:sz="0" w:space="0" w:color="auto"/>
      </w:divBdr>
    </w:div>
    <w:div w:id="1702780366">
      <w:bodyDiv w:val="1"/>
      <w:marLeft w:val="0"/>
      <w:marRight w:val="0"/>
      <w:marTop w:val="0"/>
      <w:marBottom w:val="0"/>
      <w:divBdr>
        <w:top w:val="none" w:sz="0" w:space="0" w:color="auto"/>
        <w:left w:val="none" w:sz="0" w:space="0" w:color="auto"/>
        <w:bottom w:val="none" w:sz="0" w:space="0" w:color="auto"/>
        <w:right w:val="none" w:sz="0" w:space="0" w:color="auto"/>
      </w:divBdr>
    </w:div>
    <w:div w:id="1754862665">
      <w:bodyDiv w:val="1"/>
      <w:marLeft w:val="0"/>
      <w:marRight w:val="0"/>
      <w:marTop w:val="0"/>
      <w:marBottom w:val="0"/>
      <w:divBdr>
        <w:top w:val="none" w:sz="0" w:space="0" w:color="auto"/>
        <w:left w:val="none" w:sz="0" w:space="0" w:color="auto"/>
        <w:bottom w:val="none" w:sz="0" w:space="0" w:color="auto"/>
        <w:right w:val="none" w:sz="0" w:space="0" w:color="auto"/>
      </w:divBdr>
    </w:div>
    <w:div w:id="1765178823">
      <w:bodyDiv w:val="1"/>
      <w:marLeft w:val="0"/>
      <w:marRight w:val="0"/>
      <w:marTop w:val="0"/>
      <w:marBottom w:val="0"/>
      <w:divBdr>
        <w:top w:val="none" w:sz="0" w:space="0" w:color="auto"/>
        <w:left w:val="none" w:sz="0" w:space="0" w:color="auto"/>
        <w:bottom w:val="none" w:sz="0" w:space="0" w:color="auto"/>
        <w:right w:val="none" w:sz="0" w:space="0" w:color="auto"/>
      </w:divBdr>
    </w:div>
    <w:div w:id="1798377350">
      <w:bodyDiv w:val="1"/>
      <w:marLeft w:val="0"/>
      <w:marRight w:val="0"/>
      <w:marTop w:val="0"/>
      <w:marBottom w:val="0"/>
      <w:divBdr>
        <w:top w:val="none" w:sz="0" w:space="0" w:color="auto"/>
        <w:left w:val="none" w:sz="0" w:space="0" w:color="auto"/>
        <w:bottom w:val="none" w:sz="0" w:space="0" w:color="auto"/>
        <w:right w:val="none" w:sz="0" w:space="0" w:color="auto"/>
      </w:divBdr>
    </w:div>
    <w:div w:id="1838302805">
      <w:bodyDiv w:val="1"/>
      <w:marLeft w:val="0"/>
      <w:marRight w:val="0"/>
      <w:marTop w:val="0"/>
      <w:marBottom w:val="0"/>
      <w:divBdr>
        <w:top w:val="none" w:sz="0" w:space="0" w:color="auto"/>
        <w:left w:val="none" w:sz="0" w:space="0" w:color="auto"/>
        <w:bottom w:val="none" w:sz="0" w:space="0" w:color="auto"/>
        <w:right w:val="none" w:sz="0" w:space="0" w:color="auto"/>
      </w:divBdr>
    </w:div>
    <w:div w:id="1842158498">
      <w:bodyDiv w:val="1"/>
      <w:marLeft w:val="0"/>
      <w:marRight w:val="0"/>
      <w:marTop w:val="0"/>
      <w:marBottom w:val="0"/>
      <w:divBdr>
        <w:top w:val="none" w:sz="0" w:space="0" w:color="auto"/>
        <w:left w:val="none" w:sz="0" w:space="0" w:color="auto"/>
        <w:bottom w:val="none" w:sz="0" w:space="0" w:color="auto"/>
        <w:right w:val="none" w:sz="0" w:space="0" w:color="auto"/>
      </w:divBdr>
    </w:div>
    <w:div w:id="1854487920">
      <w:bodyDiv w:val="1"/>
      <w:marLeft w:val="0"/>
      <w:marRight w:val="0"/>
      <w:marTop w:val="0"/>
      <w:marBottom w:val="0"/>
      <w:divBdr>
        <w:top w:val="none" w:sz="0" w:space="0" w:color="auto"/>
        <w:left w:val="none" w:sz="0" w:space="0" w:color="auto"/>
        <w:bottom w:val="none" w:sz="0" w:space="0" w:color="auto"/>
        <w:right w:val="none" w:sz="0" w:space="0" w:color="auto"/>
      </w:divBdr>
    </w:div>
    <w:div w:id="1863594411">
      <w:bodyDiv w:val="1"/>
      <w:marLeft w:val="0"/>
      <w:marRight w:val="0"/>
      <w:marTop w:val="0"/>
      <w:marBottom w:val="0"/>
      <w:divBdr>
        <w:top w:val="none" w:sz="0" w:space="0" w:color="auto"/>
        <w:left w:val="none" w:sz="0" w:space="0" w:color="auto"/>
        <w:bottom w:val="none" w:sz="0" w:space="0" w:color="auto"/>
        <w:right w:val="none" w:sz="0" w:space="0" w:color="auto"/>
      </w:divBdr>
    </w:div>
    <w:div w:id="1866358899">
      <w:bodyDiv w:val="1"/>
      <w:marLeft w:val="0"/>
      <w:marRight w:val="0"/>
      <w:marTop w:val="0"/>
      <w:marBottom w:val="0"/>
      <w:divBdr>
        <w:top w:val="none" w:sz="0" w:space="0" w:color="auto"/>
        <w:left w:val="none" w:sz="0" w:space="0" w:color="auto"/>
        <w:bottom w:val="none" w:sz="0" w:space="0" w:color="auto"/>
        <w:right w:val="none" w:sz="0" w:space="0" w:color="auto"/>
      </w:divBdr>
    </w:div>
    <w:div w:id="1871986876">
      <w:bodyDiv w:val="1"/>
      <w:marLeft w:val="0"/>
      <w:marRight w:val="0"/>
      <w:marTop w:val="0"/>
      <w:marBottom w:val="0"/>
      <w:divBdr>
        <w:top w:val="none" w:sz="0" w:space="0" w:color="auto"/>
        <w:left w:val="none" w:sz="0" w:space="0" w:color="auto"/>
        <w:bottom w:val="none" w:sz="0" w:space="0" w:color="auto"/>
        <w:right w:val="none" w:sz="0" w:space="0" w:color="auto"/>
      </w:divBdr>
    </w:div>
    <w:div w:id="1878933331">
      <w:bodyDiv w:val="1"/>
      <w:marLeft w:val="0"/>
      <w:marRight w:val="0"/>
      <w:marTop w:val="0"/>
      <w:marBottom w:val="0"/>
      <w:divBdr>
        <w:top w:val="none" w:sz="0" w:space="0" w:color="auto"/>
        <w:left w:val="none" w:sz="0" w:space="0" w:color="auto"/>
        <w:bottom w:val="none" w:sz="0" w:space="0" w:color="auto"/>
        <w:right w:val="none" w:sz="0" w:space="0" w:color="auto"/>
      </w:divBdr>
    </w:div>
    <w:div w:id="1904749905">
      <w:bodyDiv w:val="1"/>
      <w:marLeft w:val="0"/>
      <w:marRight w:val="0"/>
      <w:marTop w:val="0"/>
      <w:marBottom w:val="0"/>
      <w:divBdr>
        <w:top w:val="none" w:sz="0" w:space="0" w:color="auto"/>
        <w:left w:val="none" w:sz="0" w:space="0" w:color="auto"/>
        <w:bottom w:val="none" w:sz="0" w:space="0" w:color="auto"/>
        <w:right w:val="none" w:sz="0" w:space="0" w:color="auto"/>
      </w:divBdr>
    </w:div>
    <w:div w:id="1908031499">
      <w:bodyDiv w:val="1"/>
      <w:marLeft w:val="0"/>
      <w:marRight w:val="0"/>
      <w:marTop w:val="0"/>
      <w:marBottom w:val="0"/>
      <w:divBdr>
        <w:top w:val="none" w:sz="0" w:space="0" w:color="auto"/>
        <w:left w:val="none" w:sz="0" w:space="0" w:color="auto"/>
        <w:bottom w:val="none" w:sz="0" w:space="0" w:color="auto"/>
        <w:right w:val="none" w:sz="0" w:space="0" w:color="auto"/>
      </w:divBdr>
    </w:div>
    <w:div w:id="1916432767">
      <w:bodyDiv w:val="1"/>
      <w:marLeft w:val="0"/>
      <w:marRight w:val="0"/>
      <w:marTop w:val="0"/>
      <w:marBottom w:val="0"/>
      <w:divBdr>
        <w:top w:val="none" w:sz="0" w:space="0" w:color="auto"/>
        <w:left w:val="none" w:sz="0" w:space="0" w:color="auto"/>
        <w:bottom w:val="none" w:sz="0" w:space="0" w:color="auto"/>
        <w:right w:val="none" w:sz="0" w:space="0" w:color="auto"/>
      </w:divBdr>
    </w:div>
    <w:div w:id="1926498992">
      <w:bodyDiv w:val="1"/>
      <w:marLeft w:val="0"/>
      <w:marRight w:val="0"/>
      <w:marTop w:val="0"/>
      <w:marBottom w:val="0"/>
      <w:divBdr>
        <w:top w:val="none" w:sz="0" w:space="0" w:color="auto"/>
        <w:left w:val="none" w:sz="0" w:space="0" w:color="auto"/>
        <w:bottom w:val="none" w:sz="0" w:space="0" w:color="auto"/>
        <w:right w:val="none" w:sz="0" w:space="0" w:color="auto"/>
      </w:divBdr>
    </w:div>
    <w:div w:id="1930965468">
      <w:bodyDiv w:val="1"/>
      <w:marLeft w:val="0"/>
      <w:marRight w:val="0"/>
      <w:marTop w:val="0"/>
      <w:marBottom w:val="0"/>
      <w:divBdr>
        <w:top w:val="none" w:sz="0" w:space="0" w:color="auto"/>
        <w:left w:val="none" w:sz="0" w:space="0" w:color="auto"/>
        <w:bottom w:val="none" w:sz="0" w:space="0" w:color="auto"/>
        <w:right w:val="none" w:sz="0" w:space="0" w:color="auto"/>
      </w:divBdr>
    </w:div>
    <w:div w:id="1948192784">
      <w:bodyDiv w:val="1"/>
      <w:marLeft w:val="0"/>
      <w:marRight w:val="0"/>
      <w:marTop w:val="0"/>
      <w:marBottom w:val="0"/>
      <w:divBdr>
        <w:top w:val="none" w:sz="0" w:space="0" w:color="auto"/>
        <w:left w:val="none" w:sz="0" w:space="0" w:color="auto"/>
        <w:bottom w:val="none" w:sz="0" w:space="0" w:color="auto"/>
        <w:right w:val="none" w:sz="0" w:space="0" w:color="auto"/>
      </w:divBdr>
    </w:div>
    <w:div w:id="1958680822">
      <w:bodyDiv w:val="1"/>
      <w:marLeft w:val="0"/>
      <w:marRight w:val="0"/>
      <w:marTop w:val="0"/>
      <w:marBottom w:val="0"/>
      <w:divBdr>
        <w:top w:val="none" w:sz="0" w:space="0" w:color="auto"/>
        <w:left w:val="none" w:sz="0" w:space="0" w:color="auto"/>
        <w:bottom w:val="none" w:sz="0" w:space="0" w:color="auto"/>
        <w:right w:val="none" w:sz="0" w:space="0" w:color="auto"/>
      </w:divBdr>
    </w:div>
    <w:div w:id="1964578834">
      <w:bodyDiv w:val="1"/>
      <w:marLeft w:val="0"/>
      <w:marRight w:val="0"/>
      <w:marTop w:val="0"/>
      <w:marBottom w:val="0"/>
      <w:divBdr>
        <w:top w:val="none" w:sz="0" w:space="0" w:color="auto"/>
        <w:left w:val="none" w:sz="0" w:space="0" w:color="auto"/>
        <w:bottom w:val="none" w:sz="0" w:space="0" w:color="auto"/>
        <w:right w:val="none" w:sz="0" w:space="0" w:color="auto"/>
      </w:divBdr>
    </w:div>
    <w:div w:id="1966159797">
      <w:bodyDiv w:val="1"/>
      <w:marLeft w:val="0"/>
      <w:marRight w:val="0"/>
      <w:marTop w:val="0"/>
      <w:marBottom w:val="0"/>
      <w:divBdr>
        <w:top w:val="none" w:sz="0" w:space="0" w:color="auto"/>
        <w:left w:val="none" w:sz="0" w:space="0" w:color="auto"/>
        <w:bottom w:val="none" w:sz="0" w:space="0" w:color="auto"/>
        <w:right w:val="none" w:sz="0" w:space="0" w:color="auto"/>
      </w:divBdr>
    </w:div>
    <w:div w:id="1969780323">
      <w:bodyDiv w:val="1"/>
      <w:marLeft w:val="0"/>
      <w:marRight w:val="0"/>
      <w:marTop w:val="0"/>
      <w:marBottom w:val="0"/>
      <w:divBdr>
        <w:top w:val="none" w:sz="0" w:space="0" w:color="auto"/>
        <w:left w:val="none" w:sz="0" w:space="0" w:color="auto"/>
        <w:bottom w:val="none" w:sz="0" w:space="0" w:color="auto"/>
        <w:right w:val="none" w:sz="0" w:space="0" w:color="auto"/>
      </w:divBdr>
    </w:div>
    <w:div w:id="1976451045">
      <w:bodyDiv w:val="1"/>
      <w:marLeft w:val="0"/>
      <w:marRight w:val="0"/>
      <w:marTop w:val="0"/>
      <w:marBottom w:val="0"/>
      <w:divBdr>
        <w:top w:val="none" w:sz="0" w:space="0" w:color="auto"/>
        <w:left w:val="none" w:sz="0" w:space="0" w:color="auto"/>
        <w:bottom w:val="none" w:sz="0" w:space="0" w:color="auto"/>
        <w:right w:val="none" w:sz="0" w:space="0" w:color="auto"/>
      </w:divBdr>
    </w:div>
    <w:div w:id="2022463793">
      <w:bodyDiv w:val="1"/>
      <w:marLeft w:val="0"/>
      <w:marRight w:val="0"/>
      <w:marTop w:val="0"/>
      <w:marBottom w:val="0"/>
      <w:divBdr>
        <w:top w:val="none" w:sz="0" w:space="0" w:color="auto"/>
        <w:left w:val="none" w:sz="0" w:space="0" w:color="auto"/>
        <w:bottom w:val="none" w:sz="0" w:space="0" w:color="auto"/>
        <w:right w:val="none" w:sz="0" w:space="0" w:color="auto"/>
      </w:divBdr>
    </w:div>
    <w:div w:id="2051493634">
      <w:bodyDiv w:val="1"/>
      <w:marLeft w:val="0"/>
      <w:marRight w:val="0"/>
      <w:marTop w:val="0"/>
      <w:marBottom w:val="0"/>
      <w:divBdr>
        <w:top w:val="none" w:sz="0" w:space="0" w:color="auto"/>
        <w:left w:val="none" w:sz="0" w:space="0" w:color="auto"/>
        <w:bottom w:val="none" w:sz="0" w:space="0" w:color="auto"/>
        <w:right w:val="none" w:sz="0" w:space="0" w:color="auto"/>
      </w:divBdr>
    </w:div>
    <w:div w:id="2095663825">
      <w:bodyDiv w:val="1"/>
      <w:marLeft w:val="0"/>
      <w:marRight w:val="0"/>
      <w:marTop w:val="0"/>
      <w:marBottom w:val="0"/>
      <w:divBdr>
        <w:top w:val="none" w:sz="0" w:space="0" w:color="auto"/>
        <w:left w:val="none" w:sz="0" w:space="0" w:color="auto"/>
        <w:bottom w:val="none" w:sz="0" w:space="0" w:color="auto"/>
        <w:right w:val="none" w:sz="0" w:space="0" w:color="auto"/>
      </w:divBdr>
    </w:div>
    <w:div w:id="2117286065">
      <w:bodyDiv w:val="1"/>
      <w:marLeft w:val="0"/>
      <w:marRight w:val="0"/>
      <w:marTop w:val="0"/>
      <w:marBottom w:val="0"/>
      <w:divBdr>
        <w:top w:val="none" w:sz="0" w:space="0" w:color="auto"/>
        <w:left w:val="none" w:sz="0" w:space="0" w:color="auto"/>
        <w:bottom w:val="none" w:sz="0" w:space="0" w:color="auto"/>
        <w:right w:val="none" w:sz="0" w:space="0" w:color="auto"/>
      </w:divBdr>
    </w:div>
    <w:div w:id="2127844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AE236B3AC1C228669A35FF29CA5F1AE649CDF40F2E2318F6C2051B444D4B940055BBF7FB2D2D0759B8239c4m7L"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5F2899041A1E022FD608256F7E2705920B71C001482963471634E41CBF24815B8BF9D26833BA6A38E2DA21P0V5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F2899041A1E022FD6083B62684B5A970C799D084E2E6A17496BBF41E82D8B0CCCB68B2A77B56D3FPEVBM" TargetMode="External"/><Relationship Id="rId5" Type="http://schemas.openxmlformats.org/officeDocument/2006/relationships/settings" Target="settings.xml"/><Relationship Id="rId15" Type="http://schemas.openxmlformats.org/officeDocument/2006/relationships/hyperlink" Target="consultantplus://offline/ref=1AE236B3AC1C228669A35FF29CA5F1AE649CDF40F2E2318F6C2051B444D4B940055BBF7FB2D2D0759B8239c4m7L" TargetMode="External"/><Relationship Id="rId10" Type="http://schemas.openxmlformats.org/officeDocument/2006/relationships/hyperlink" Target="consultantplus://offline/ref=5F2899041A1E022FD608256F7E2705920B71C001482963471634E41CBF24815B8BF9D26833BA6A38E2D926P0V7M" TargetMode="External"/><Relationship Id="rId19" Type="http://schemas.openxmlformats.org/officeDocument/2006/relationships/hyperlink" Target="http://www.artemovskoe.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AE236B3AC1C228669A35FF29CA5F1AE649CDF40F2E2318F6C2051B444D4B940055BBF7FB2D2D0759B8239c4m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5FB14-096E-4E0B-A259-49348BEB8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36</Pages>
  <Words>10822</Words>
  <Characters>61690</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9</cp:revision>
  <cp:lastPrinted>2023-05-18T12:05:00Z</cp:lastPrinted>
  <dcterms:created xsi:type="dcterms:W3CDTF">2025-11-27T12:37:00Z</dcterms:created>
  <dcterms:modified xsi:type="dcterms:W3CDTF">2025-11-28T07:17:00Z</dcterms:modified>
</cp:coreProperties>
</file>