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B44" w:rsidRPr="00927661" w:rsidRDefault="007B7B44" w:rsidP="007B7B44">
      <w:pPr>
        <w:rPr>
          <w:b/>
          <w:u w:val="single"/>
        </w:rPr>
      </w:pPr>
      <w:r w:rsidRPr="00927661">
        <w:rPr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1DC02CE" wp14:editId="7064486A">
            <wp:simplePos x="0" y="0"/>
            <wp:positionH relativeFrom="column">
              <wp:posOffset>2684145</wp:posOffset>
            </wp:positionH>
            <wp:positionV relativeFrom="paragraph">
              <wp:posOffset>-214630</wp:posOffset>
            </wp:positionV>
            <wp:extent cx="491490" cy="645160"/>
            <wp:effectExtent l="0" t="0" r="3810" b="254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661">
        <w:rPr>
          <w:b/>
          <w:u w:val="single"/>
        </w:rPr>
        <w:br w:type="textWrapping" w:clear="all"/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 xml:space="preserve">РОССИЙСКАЯ ФЕДЕРАЦИЯ             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РОСТОВСКАЯ ОБЛАСТЬ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ОКТЯБРЬСКИЙ РАЙОН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МУНИЦИПАЛЬНОЕ ОБРАЗОВАНИЕ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27661">
          <w:rPr>
            <w:sz w:val="28"/>
            <w:szCs w:val="28"/>
          </w:rPr>
          <w:t>АРТЕМОВСКОЕ СЕЛЬСКОЕ ПОСЕЛЕНИЕ</w:t>
        </w:r>
      </w:smartTag>
      <w:r w:rsidRPr="00927661">
        <w:rPr>
          <w:sz w:val="28"/>
          <w:szCs w:val="28"/>
        </w:rPr>
        <w:t>»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СОБРАНИЕ ДЕПУТАТОВ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>АРТЕМОВСКОГО СЕЛЬСКОГО  ПОСЕЛЕНИЯ</w:t>
      </w:r>
    </w:p>
    <w:p w:rsidR="007B7B44" w:rsidRPr="00927661" w:rsidRDefault="007B7B44" w:rsidP="007B7B44">
      <w:pPr>
        <w:jc w:val="center"/>
        <w:rPr>
          <w:sz w:val="28"/>
          <w:szCs w:val="28"/>
        </w:rPr>
      </w:pPr>
    </w:p>
    <w:p w:rsidR="007B7B44" w:rsidRPr="00927661" w:rsidRDefault="007B7B44" w:rsidP="007B7B44">
      <w:pPr>
        <w:jc w:val="center"/>
        <w:rPr>
          <w:sz w:val="28"/>
          <w:szCs w:val="28"/>
        </w:rPr>
      </w:pPr>
      <w:r w:rsidRPr="00927661">
        <w:rPr>
          <w:sz w:val="28"/>
          <w:szCs w:val="28"/>
        </w:rPr>
        <w:t xml:space="preserve">РЕШЕНИЕ </w:t>
      </w:r>
    </w:p>
    <w:p w:rsidR="007B7B44" w:rsidRPr="00927661" w:rsidRDefault="007B7B44" w:rsidP="007B7B44">
      <w:pPr>
        <w:rPr>
          <w:color w:val="000000"/>
          <w:sz w:val="28"/>
          <w:szCs w:val="28"/>
        </w:rPr>
      </w:pP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11.02</w:t>
      </w:r>
      <w:r w:rsidRPr="00927661">
        <w:rPr>
          <w:color w:val="000000"/>
          <w:sz w:val="28"/>
          <w:szCs w:val="28"/>
          <w:lang w:val="ru-RU"/>
        </w:rPr>
        <w:t xml:space="preserve">.2022г.                               </w:t>
      </w:r>
      <w:r>
        <w:rPr>
          <w:color w:val="000000"/>
          <w:sz w:val="28"/>
          <w:szCs w:val="28"/>
          <w:lang w:val="ru-RU"/>
        </w:rPr>
        <w:t xml:space="preserve">     </w:t>
      </w:r>
      <w:r w:rsidRPr="00927661">
        <w:rPr>
          <w:color w:val="000000"/>
          <w:sz w:val="28"/>
          <w:szCs w:val="28"/>
          <w:lang w:val="ru-RU"/>
        </w:rPr>
        <w:t xml:space="preserve"> №</w:t>
      </w:r>
      <w:r>
        <w:rPr>
          <w:color w:val="000000"/>
          <w:sz w:val="28"/>
          <w:szCs w:val="28"/>
          <w:lang w:val="ru-RU"/>
        </w:rPr>
        <w:t>23</w:t>
      </w:r>
      <w:r w:rsidRPr="00927661">
        <w:rPr>
          <w:color w:val="000000"/>
          <w:sz w:val="28"/>
          <w:szCs w:val="28"/>
          <w:lang w:val="ru-RU"/>
        </w:rPr>
        <w:t xml:space="preserve">                                     п. Новокадамово</w:t>
      </w: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 xml:space="preserve">О внесении </w:t>
      </w:r>
      <w:r>
        <w:rPr>
          <w:color w:val="000000"/>
          <w:sz w:val="28"/>
          <w:szCs w:val="28"/>
          <w:lang w:val="ru-RU"/>
        </w:rPr>
        <w:t>дополнений</w:t>
      </w:r>
      <w:r w:rsidRPr="00927661">
        <w:rPr>
          <w:color w:val="000000"/>
          <w:sz w:val="28"/>
          <w:szCs w:val="28"/>
          <w:lang w:val="ru-RU"/>
        </w:rPr>
        <w:t xml:space="preserve"> в решение №10 </w:t>
      </w: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>от 26.09.2016 г. «</w:t>
      </w:r>
      <w:r w:rsidRPr="00927661">
        <w:rPr>
          <w:sz w:val="28"/>
          <w:szCs w:val="28"/>
          <w:lang w:val="ru-RU"/>
        </w:rPr>
        <w:t xml:space="preserve">О принятии </w:t>
      </w: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 xml:space="preserve">Регламента представительного органа </w:t>
      </w:r>
    </w:p>
    <w:p w:rsidR="007B7B44" w:rsidRPr="00927661" w:rsidRDefault="007B7B44" w:rsidP="007B7B44">
      <w:pPr>
        <w:pStyle w:val="3"/>
        <w:tabs>
          <w:tab w:val="left" w:pos="3544"/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>Артемовского сельского поселения</w:t>
      </w:r>
      <w:r w:rsidRPr="00927661">
        <w:rPr>
          <w:b/>
          <w:sz w:val="28"/>
          <w:szCs w:val="28"/>
          <w:lang w:val="ru-RU"/>
        </w:rPr>
        <w:t xml:space="preserve">» </w:t>
      </w: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ab/>
      </w:r>
    </w:p>
    <w:p w:rsidR="007B7B44" w:rsidRPr="00927661" w:rsidRDefault="007B7B44" w:rsidP="007B7B44">
      <w:pPr>
        <w:spacing w:before="120" w:after="120"/>
        <w:ind w:firstLine="709"/>
        <w:jc w:val="both"/>
        <w:rPr>
          <w:color w:val="000000"/>
          <w:sz w:val="28"/>
          <w:szCs w:val="28"/>
        </w:rPr>
      </w:pPr>
      <w:r w:rsidRPr="00927661">
        <w:rPr>
          <w:bCs/>
          <w:sz w:val="28"/>
          <w:szCs w:val="28"/>
        </w:rPr>
        <w:t xml:space="preserve">     </w:t>
      </w:r>
      <w:r w:rsidRPr="00927661">
        <w:rPr>
          <w:sz w:val="28"/>
          <w:szCs w:val="28"/>
        </w:rPr>
        <w:t xml:space="preserve">В целях </w:t>
      </w:r>
      <w:proofErr w:type="gramStart"/>
      <w:r w:rsidRPr="00927661">
        <w:rPr>
          <w:sz w:val="28"/>
          <w:szCs w:val="28"/>
        </w:rPr>
        <w:t xml:space="preserve">приведения Регламента Собрания депутатов </w:t>
      </w:r>
      <w:r w:rsidRPr="00927661">
        <w:rPr>
          <w:bCs/>
          <w:sz w:val="28"/>
          <w:szCs w:val="28"/>
        </w:rPr>
        <w:t>Артемовского сельского поселения</w:t>
      </w:r>
      <w:proofErr w:type="gramEnd"/>
      <w:r>
        <w:rPr>
          <w:sz w:val="28"/>
          <w:szCs w:val="28"/>
        </w:rPr>
        <w:t xml:space="preserve"> </w:t>
      </w:r>
      <w:r w:rsidRPr="00927661">
        <w:rPr>
          <w:sz w:val="28"/>
          <w:szCs w:val="28"/>
        </w:rPr>
        <w:t>в соответствие с федеральным и областным законодательством</w:t>
      </w:r>
      <w:r>
        <w:rPr>
          <w:sz w:val="28"/>
          <w:szCs w:val="28"/>
        </w:rPr>
        <w:t>,</w:t>
      </w:r>
      <w:r w:rsidRPr="00927661">
        <w:rPr>
          <w:sz w:val="28"/>
          <w:szCs w:val="28"/>
        </w:rPr>
        <w:t xml:space="preserve"> Уставом муниципального образования «Артемовское сельское поселение» </w:t>
      </w:r>
    </w:p>
    <w:p w:rsidR="007B7B44" w:rsidRPr="00927661" w:rsidRDefault="007B7B44" w:rsidP="007B7B44">
      <w:pPr>
        <w:pStyle w:val="ConsPlusTitle"/>
        <w:jc w:val="center"/>
        <w:rPr>
          <w:b w:val="0"/>
          <w:color w:val="000000"/>
          <w:sz w:val="28"/>
          <w:szCs w:val="28"/>
        </w:rPr>
      </w:pPr>
    </w:p>
    <w:p w:rsidR="007B7B44" w:rsidRPr="00927661" w:rsidRDefault="007B7B44" w:rsidP="007B7B44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927661">
        <w:rPr>
          <w:b w:val="0"/>
          <w:color w:val="000000"/>
          <w:sz w:val="28"/>
          <w:szCs w:val="28"/>
        </w:rPr>
        <w:t>РЕШИЛО:</w:t>
      </w:r>
    </w:p>
    <w:p w:rsidR="007B7B44" w:rsidRPr="00927661" w:rsidRDefault="007B7B44" w:rsidP="007B7B44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bCs/>
          <w:sz w:val="28"/>
          <w:szCs w:val="28"/>
          <w:lang w:val="ru-RU"/>
        </w:rPr>
        <w:t xml:space="preserve">         1.  Внести в решение Собрания депутатов Артемовского сельского поселения</w:t>
      </w:r>
      <w:r w:rsidRPr="00927661">
        <w:rPr>
          <w:sz w:val="28"/>
          <w:szCs w:val="28"/>
          <w:lang w:val="ru-RU"/>
        </w:rPr>
        <w:t xml:space="preserve"> №10 </w:t>
      </w:r>
      <w:r w:rsidRPr="00927661">
        <w:rPr>
          <w:color w:val="000000"/>
          <w:sz w:val="28"/>
          <w:szCs w:val="28"/>
          <w:lang w:val="ru-RU"/>
        </w:rPr>
        <w:t>26.09.2016 г. «</w:t>
      </w:r>
      <w:r w:rsidRPr="00927661">
        <w:rPr>
          <w:sz w:val="28"/>
          <w:szCs w:val="28"/>
          <w:lang w:val="ru-RU"/>
        </w:rPr>
        <w:t>О принятии  Регламента представительного органа Артемовского сельского поселения</w:t>
      </w:r>
      <w:r w:rsidRPr="00927661">
        <w:rPr>
          <w:b/>
          <w:sz w:val="28"/>
          <w:szCs w:val="28"/>
          <w:lang w:val="ru-RU"/>
        </w:rPr>
        <w:t xml:space="preserve">»  </w:t>
      </w:r>
      <w:r w:rsidRPr="00927661">
        <w:rPr>
          <w:sz w:val="28"/>
          <w:szCs w:val="28"/>
          <w:lang w:val="ru-RU"/>
        </w:rPr>
        <w:t xml:space="preserve">следующие </w:t>
      </w:r>
      <w:r>
        <w:rPr>
          <w:sz w:val="28"/>
          <w:szCs w:val="28"/>
          <w:lang w:val="ru-RU"/>
        </w:rPr>
        <w:t>дополнения</w:t>
      </w:r>
      <w:bookmarkStart w:id="0" w:name="_GoBack"/>
      <w:bookmarkEnd w:id="0"/>
      <w:r w:rsidRPr="00927661">
        <w:rPr>
          <w:sz w:val="28"/>
          <w:szCs w:val="28"/>
          <w:lang w:val="ru-RU"/>
        </w:rPr>
        <w:t>:</w:t>
      </w:r>
    </w:p>
    <w:p w:rsidR="007B7B44" w:rsidRPr="007B7B44" w:rsidRDefault="007B7B44" w:rsidP="007B7B44">
      <w:pPr>
        <w:pStyle w:val="a3"/>
        <w:ind w:firstLine="708"/>
        <w:jc w:val="both"/>
        <w:rPr>
          <w:sz w:val="28"/>
          <w:szCs w:val="28"/>
        </w:rPr>
      </w:pPr>
      <w:r w:rsidRPr="007B7B44">
        <w:rPr>
          <w:sz w:val="28"/>
          <w:szCs w:val="28"/>
        </w:rPr>
        <w:t>1.1. В</w:t>
      </w:r>
      <w:r w:rsidRPr="007B7B44">
        <w:rPr>
          <w:sz w:val="28"/>
          <w:szCs w:val="28"/>
        </w:rPr>
        <w:t xml:space="preserve"> статье 11 пункт 2 дополнить пункт 7 следующего содержания</w:t>
      </w:r>
      <w:r w:rsidRPr="007B7B44">
        <w:rPr>
          <w:sz w:val="28"/>
          <w:szCs w:val="28"/>
        </w:rPr>
        <w:t>:</w:t>
      </w:r>
    </w:p>
    <w:p w:rsidR="00425E95" w:rsidRDefault="007B7B44">
      <w:pPr>
        <w:rPr>
          <w:sz w:val="28"/>
          <w:szCs w:val="28"/>
        </w:rPr>
      </w:pPr>
      <w:r w:rsidRPr="007B7B44">
        <w:rPr>
          <w:sz w:val="28"/>
          <w:szCs w:val="28"/>
        </w:rPr>
        <w:t>7) рассмотрение вопросов в сфере межнациональных (межэтнических) отношений.</w:t>
      </w:r>
    </w:p>
    <w:p w:rsidR="007B7B44" w:rsidRPr="00927661" w:rsidRDefault="007B7B44" w:rsidP="007B7B44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927661">
        <w:rPr>
          <w:b w:val="0"/>
          <w:sz w:val="28"/>
          <w:szCs w:val="28"/>
        </w:rPr>
        <w:t>.Опубликовать настоящее решение в средствах массовой информации.</w:t>
      </w:r>
    </w:p>
    <w:p w:rsidR="007B7B44" w:rsidRPr="00927661" w:rsidRDefault="007B7B44" w:rsidP="007B7B44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7B7B44" w:rsidRPr="00927661" w:rsidRDefault="007B7B44" w:rsidP="007B7B44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927661">
        <w:rPr>
          <w:b w:val="0"/>
          <w:sz w:val="28"/>
          <w:szCs w:val="28"/>
        </w:rPr>
        <w:t>.Настоящее решение вступает в силу с момента его официального опубликования.</w:t>
      </w:r>
    </w:p>
    <w:p w:rsidR="007B7B44" w:rsidRDefault="007B7B44" w:rsidP="007B7B44">
      <w:pPr>
        <w:tabs>
          <w:tab w:val="left" w:pos="38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B7B44" w:rsidRDefault="007B7B44" w:rsidP="007B7B44">
      <w:pPr>
        <w:tabs>
          <w:tab w:val="left" w:pos="3804"/>
        </w:tabs>
        <w:rPr>
          <w:sz w:val="28"/>
          <w:szCs w:val="28"/>
        </w:rPr>
      </w:pPr>
    </w:p>
    <w:p w:rsidR="007B7B44" w:rsidRDefault="007B7B44" w:rsidP="007B7B44">
      <w:pPr>
        <w:tabs>
          <w:tab w:val="left" w:pos="3804"/>
        </w:tabs>
        <w:rPr>
          <w:sz w:val="28"/>
          <w:szCs w:val="28"/>
        </w:rPr>
      </w:pPr>
    </w:p>
    <w:p w:rsidR="007B7B44" w:rsidRPr="00074B5F" w:rsidRDefault="007B7B44" w:rsidP="007B7B44">
      <w:pPr>
        <w:rPr>
          <w:sz w:val="28"/>
          <w:szCs w:val="28"/>
        </w:rPr>
      </w:pPr>
      <w:r w:rsidRPr="00074B5F">
        <w:rPr>
          <w:sz w:val="28"/>
          <w:szCs w:val="28"/>
        </w:rPr>
        <w:t xml:space="preserve">Председатель собрания депутатов – </w:t>
      </w:r>
    </w:p>
    <w:p w:rsidR="007B7B44" w:rsidRDefault="007B7B44" w:rsidP="007B7B44">
      <w:pPr>
        <w:rPr>
          <w:sz w:val="28"/>
          <w:szCs w:val="28"/>
        </w:rPr>
      </w:pPr>
      <w:r w:rsidRPr="00074B5F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Артемовского </w:t>
      </w:r>
      <w:r w:rsidRPr="00074B5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В.В. </w:t>
      </w:r>
      <w:proofErr w:type="spellStart"/>
      <w:r>
        <w:rPr>
          <w:sz w:val="28"/>
          <w:szCs w:val="28"/>
        </w:rPr>
        <w:t>Ситникова</w:t>
      </w:r>
      <w:proofErr w:type="spellEnd"/>
    </w:p>
    <w:p w:rsidR="007B7B44" w:rsidRPr="007B7B44" w:rsidRDefault="007B7B44">
      <w:pPr>
        <w:rPr>
          <w:sz w:val="28"/>
          <w:szCs w:val="28"/>
        </w:rPr>
      </w:pPr>
    </w:p>
    <w:sectPr w:rsidR="007B7B44" w:rsidRPr="007B7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44"/>
    <w:rsid w:val="00133A37"/>
    <w:rsid w:val="00183F4E"/>
    <w:rsid w:val="00425E95"/>
    <w:rsid w:val="004B5873"/>
    <w:rsid w:val="00685B6D"/>
    <w:rsid w:val="007B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B7B44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7B7B44"/>
    <w:rPr>
      <w:rFonts w:ascii="Times New Roman" w:eastAsia="Calibri" w:hAnsi="Times New Roman" w:cs="Times New Roman"/>
      <w:sz w:val="16"/>
      <w:szCs w:val="16"/>
      <w:lang w:val="en-US"/>
    </w:rPr>
  </w:style>
  <w:style w:type="paragraph" w:customStyle="1" w:styleId="ConsPlusTitle">
    <w:name w:val="ConsPlusTitle"/>
    <w:rsid w:val="007B7B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7B7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B7B44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7B7B44"/>
    <w:rPr>
      <w:rFonts w:ascii="Times New Roman" w:eastAsia="Calibri" w:hAnsi="Times New Roman" w:cs="Times New Roman"/>
      <w:sz w:val="16"/>
      <w:szCs w:val="16"/>
      <w:lang w:val="en-US"/>
    </w:rPr>
  </w:style>
  <w:style w:type="paragraph" w:customStyle="1" w:styleId="ConsPlusTitle">
    <w:name w:val="ConsPlusTitle"/>
    <w:rsid w:val="007B7B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7B7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2022-11-28T10:34:00Z</cp:lastPrinted>
  <dcterms:created xsi:type="dcterms:W3CDTF">2022-11-28T10:27:00Z</dcterms:created>
  <dcterms:modified xsi:type="dcterms:W3CDTF">2022-11-28T10:36:00Z</dcterms:modified>
</cp:coreProperties>
</file>