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AA3" w:rsidRDefault="00B41EEF">
      <w:pPr>
        <w:rPr>
          <w:rFonts w:ascii="Times New Roman" w:hAnsi="Times New Roman" w:cs="Times New Roman"/>
          <w:sz w:val="32"/>
          <w:szCs w:val="32"/>
        </w:rPr>
      </w:pPr>
      <w:r w:rsidRPr="00B41EEF">
        <w:rPr>
          <w:rFonts w:ascii="Times New Roman" w:hAnsi="Times New Roman" w:cs="Times New Roman"/>
          <w:sz w:val="32"/>
          <w:szCs w:val="32"/>
        </w:rPr>
        <w:t>Реестр кладбищ муниципального образования «Артемовское сельское поселение»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5495"/>
        <w:gridCol w:w="3685"/>
      </w:tblGrid>
      <w:tr w:rsidR="00B41EEF" w:rsidTr="00B41EEF">
        <w:tc>
          <w:tcPr>
            <w:tcW w:w="5495" w:type="dxa"/>
          </w:tcPr>
          <w:p w:rsidR="00B41EEF" w:rsidRPr="00B41EEF" w:rsidRDefault="00B41EEF" w:rsidP="009D0762">
            <w:pPr>
              <w:jc w:val="both"/>
              <w:rPr>
                <w:sz w:val="28"/>
                <w:szCs w:val="28"/>
              </w:rPr>
            </w:pPr>
            <w:r w:rsidRPr="00B41EEF">
              <w:rPr>
                <w:sz w:val="28"/>
                <w:szCs w:val="28"/>
              </w:rPr>
              <w:t>Ростовская область</w:t>
            </w:r>
          </w:p>
          <w:p w:rsidR="00B41EEF" w:rsidRPr="00B41EEF" w:rsidRDefault="00B41EEF" w:rsidP="009D0762">
            <w:pPr>
              <w:jc w:val="both"/>
              <w:rPr>
                <w:sz w:val="28"/>
                <w:szCs w:val="28"/>
              </w:rPr>
            </w:pPr>
            <w:r w:rsidRPr="00B41EEF">
              <w:rPr>
                <w:sz w:val="28"/>
                <w:szCs w:val="28"/>
              </w:rPr>
              <w:t xml:space="preserve">Октябрьский район, вблизи х. </w:t>
            </w:r>
            <w:proofErr w:type="spellStart"/>
            <w:r w:rsidRPr="00B41EEF">
              <w:rPr>
                <w:sz w:val="28"/>
                <w:szCs w:val="28"/>
              </w:rPr>
              <w:t>Киреевка</w:t>
            </w:r>
            <w:proofErr w:type="spellEnd"/>
          </w:p>
        </w:tc>
        <w:tc>
          <w:tcPr>
            <w:tcW w:w="3685" w:type="dxa"/>
          </w:tcPr>
          <w:p w:rsidR="00B41EEF" w:rsidRPr="00B41EEF" w:rsidRDefault="00B41EEF" w:rsidP="00654BE3">
            <w:pPr>
              <w:jc w:val="center"/>
              <w:rPr>
                <w:sz w:val="28"/>
                <w:szCs w:val="28"/>
              </w:rPr>
            </w:pPr>
            <w:r w:rsidRPr="00B41EEF">
              <w:rPr>
                <w:sz w:val="28"/>
                <w:szCs w:val="28"/>
              </w:rPr>
              <w:t xml:space="preserve">13300 </w:t>
            </w:r>
            <w:proofErr w:type="spellStart"/>
            <w:r w:rsidRPr="00B41EEF">
              <w:rPr>
                <w:sz w:val="28"/>
                <w:szCs w:val="28"/>
              </w:rPr>
              <w:t>кв.м</w:t>
            </w:r>
            <w:proofErr w:type="spellEnd"/>
            <w:r w:rsidRPr="00B41EEF">
              <w:rPr>
                <w:sz w:val="28"/>
                <w:szCs w:val="28"/>
              </w:rPr>
              <w:t>.</w:t>
            </w:r>
          </w:p>
        </w:tc>
      </w:tr>
      <w:tr w:rsidR="00B41EEF" w:rsidTr="00B41EEF">
        <w:tc>
          <w:tcPr>
            <w:tcW w:w="5495" w:type="dxa"/>
          </w:tcPr>
          <w:p w:rsidR="00B41EEF" w:rsidRPr="00B41EEF" w:rsidRDefault="00B41EEF" w:rsidP="009D0762">
            <w:pPr>
              <w:jc w:val="both"/>
              <w:rPr>
                <w:sz w:val="28"/>
                <w:szCs w:val="28"/>
              </w:rPr>
            </w:pPr>
            <w:r w:rsidRPr="00B41EEF">
              <w:rPr>
                <w:sz w:val="28"/>
                <w:szCs w:val="28"/>
              </w:rPr>
              <w:t>Ростовская область</w:t>
            </w:r>
          </w:p>
          <w:p w:rsidR="00B41EEF" w:rsidRPr="00B41EEF" w:rsidRDefault="00B41EEF" w:rsidP="009D0762">
            <w:pPr>
              <w:jc w:val="both"/>
              <w:rPr>
                <w:sz w:val="28"/>
                <w:szCs w:val="28"/>
              </w:rPr>
            </w:pPr>
            <w:r w:rsidRPr="00B41EEF">
              <w:rPr>
                <w:sz w:val="28"/>
                <w:szCs w:val="28"/>
              </w:rPr>
              <w:t xml:space="preserve">Октябрьский район, вблизи х. </w:t>
            </w:r>
            <w:proofErr w:type="gramStart"/>
            <w:r w:rsidRPr="00B41EEF">
              <w:rPr>
                <w:sz w:val="28"/>
                <w:szCs w:val="28"/>
              </w:rPr>
              <w:t>Новая</w:t>
            </w:r>
            <w:proofErr w:type="gramEnd"/>
            <w:r w:rsidRPr="00B41EEF">
              <w:rPr>
                <w:sz w:val="28"/>
                <w:szCs w:val="28"/>
              </w:rPr>
              <w:t xml:space="preserve"> Бахмутовка</w:t>
            </w:r>
          </w:p>
        </w:tc>
        <w:tc>
          <w:tcPr>
            <w:tcW w:w="3685" w:type="dxa"/>
          </w:tcPr>
          <w:p w:rsidR="00B41EEF" w:rsidRPr="00B41EEF" w:rsidRDefault="00B41EEF" w:rsidP="00654BE3">
            <w:pPr>
              <w:jc w:val="center"/>
              <w:rPr>
                <w:sz w:val="28"/>
                <w:szCs w:val="28"/>
              </w:rPr>
            </w:pPr>
            <w:r w:rsidRPr="00B41EEF">
              <w:rPr>
                <w:sz w:val="28"/>
                <w:szCs w:val="28"/>
              </w:rPr>
              <w:t xml:space="preserve">2140 </w:t>
            </w:r>
            <w:proofErr w:type="spellStart"/>
            <w:r w:rsidRPr="00B41EEF">
              <w:rPr>
                <w:sz w:val="28"/>
                <w:szCs w:val="28"/>
              </w:rPr>
              <w:t>кв.м</w:t>
            </w:r>
            <w:proofErr w:type="spellEnd"/>
            <w:r w:rsidRPr="00B41EEF">
              <w:rPr>
                <w:sz w:val="28"/>
                <w:szCs w:val="28"/>
              </w:rPr>
              <w:t>.</w:t>
            </w:r>
          </w:p>
        </w:tc>
      </w:tr>
      <w:tr w:rsidR="00B41EEF" w:rsidTr="00B41EEF">
        <w:tc>
          <w:tcPr>
            <w:tcW w:w="5495" w:type="dxa"/>
          </w:tcPr>
          <w:p w:rsidR="00B41EEF" w:rsidRPr="00B41EEF" w:rsidRDefault="00B41EEF" w:rsidP="009D0762">
            <w:pPr>
              <w:jc w:val="both"/>
              <w:rPr>
                <w:sz w:val="28"/>
                <w:szCs w:val="28"/>
              </w:rPr>
            </w:pPr>
            <w:r w:rsidRPr="00B41EEF">
              <w:rPr>
                <w:sz w:val="28"/>
                <w:szCs w:val="28"/>
              </w:rPr>
              <w:t>Ростовская область</w:t>
            </w:r>
          </w:p>
          <w:p w:rsidR="00B41EEF" w:rsidRPr="00B41EEF" w:rsidRDefault="00B41EEF" w:rsidP="009D0762">
            <w:pPr>
              <w:jc w:val="both"/>
              <w:rPr>
                <w:sz w:val="28"/>
                <w:szCs w:val="28"/>
              </w:rPr>
            </w:pPr>
            <w:r w:rsidRPr="00B41EEF">
              <w:rPr>
                <w:sz w:val="28"/>
                <w:szCs w:val="28"/>
              </w:rPr>
              <w:t>Октябрьский район</w:t>
            </w:r>
            <w:r w:rsidR="00700F4F">
              <w:rPr>
                <w:sz w:val="28"/>
                <w:szCs w:val="28"/>
              </w:rPr>
              <w:t>,</w:t>
            </w:r>
            <w:r w:rsidRPr="00B41EEF">
              <w:rPr>
                <w:sz w:val="28"/>
                <w:szCs w:val="28"/>
              </w:rPr>
              <w:t xml:space="preserve"> вблизи п. Равнинный</w:t>
            </w:r>
          </w:p>
        </w:tc>
        <w:tc>
          <w:tcPr>
            <w:tcW w:w="3685" w:type="dxa"/>
          </w:tcPr>
          <w:p w:rsidR="00B41EEF" w:rsidRPr="00B41EEF" w:rsidRDefault="00B41EEF" w:rsidP="00654BE3">
            <w:pPr>
              <w:jc w:val="center"/>
              <w:rPr>
                <w:sz w:val="28"/>
                <w:szCs w:val="28"/>
              </w:rPr>
            </w:pPr>
            <w:r w:rsidRPr="00B41EEF">
              <w:rPr>
                <w:sz w:val="28"/>
                <w:szCs w:val="28"/>
              </w:rPr>
              <w:t xml:space="preserve">1300 </w:t>
            </w:r>
            <w:proofErr w:type="spellStart"/>
            <w:r w:rsidRPr="00B41EEF">
              <w:rPr>
                <w:sz w:val="28"/>
                <w:szCs w:val="28"/>
              </w:rPr>
              <w:t>кв.м</w:t>
            </w:r>
            <w:proofErr w:type="spellEnd"/>
            <w:r w:rsidRPr="00B41EEF">
              <w:rPr>
                <w:sz w:val="28"/>
                <w:szCs w:val="28"/>
              </w:rPr>
              <w:t>.</w:t>
            </w:r>
            <w:r w:rsidR="00700F4F">
              <w:rPr>
                <w:sz w:val="28"/>
                <w:szCs w:val="28"/>
              </w:rPr>
              <w:t>,</w:t>
            </w:r>
            <w:bookmarkStart w:id="0" w:name="_GoBack"/>
            <w:bookmarkEnd w:id="0"/>
            <w:r w:rsidRPr="00B41EEF">
              <w:rPr>
                <w:sz w:val="28"/>
                <w:szCs w:val="28"/>
              </w:rPr>
              <w:t xml:space="preserve"> в фактическом </w:t>
            </w:r>
            <w:proofErr w:type="spellStart"/>
            <w:r w:rsidRPr="00B41EEF">
              <w:rPr>
                <w:sz w:val="28"/>
                <w:szCs w:val="28"/>
              </w:rPr>
              <w:t>пользовани</w:t>
            </w:r>
            <w:proofErr w:type="spellEnd"/>
            <w:r w:rsidRPr="00B41EEF">
              <w:rPr>
                <w:sz w:val="28"/>
                <w:szCs w:val="28"/>
              </w:rPr>
              <w:t xml:space="preserve"> на землях </w:t>
            </w:r>
            <w:proofErr w:type="spellStart"/>
            <w:r w:rsidRPr="00B41EEF">
              <w:rPr>
                <w:sz w:val="28"/>
                <w:szCs w:val="28"/>
              </w:rPr>
              <w:t>сельхоз</w:t>
            </w:r>
            <w:proofErr w:type="gramStart"/>
            <w:r w:rsidRPr="00B41EEF">
              <w:rPr>
                <w:sz w:val="28"/>
                <w:szCs w:val="28"/>
              </w:rPr>
              <w:t>.н</w:t>
            </w:r>
            <w:proofErr w:type="gramEnd"/>
            <w:r w:rsidRPr="00B41EEF">
              <w:rPr>
                <w:sz w:val="28"/>
                <w:szCs w:val="28"/>
              </w:rPr>
              <w:t>азначения</w:t>
            </w:r>
            <w:proofErr w:type="spellEnd"/>
          </w:p>
          <w:p w:rsidR="00B41EEF" w:rsidRPr="00B41EEF" w:rsidRDefault="00B41EEF" w:rsidP="00654BE3">
            <w:pPr>
              <w:jc w:val="center"/>
              <w:rPr>
                <w:sz w:val="28"/>
                <w:szCs w:val="28"/>
              </w:rPr>
            </w:pPr>
            <w:r w:rsidRPr="00B41EEF">
              <w:rPr>
                <w:sz w:val="28"/>
                <w:szCs w:val="28"/>
              </w:rPr>
              <w:t xml:space="preserve">+ 2765 </w:t>
            </w:r>
            <w:proofErr w:type="spellStart"/>
            <w:r w:rsidRPr="00B41EEF">
              <w:rPr>
                <w:sz w:val="28"/>
                <w:szCs w:val="28"/>
              </w:rPr>
              <w:t>кв.м</w:t>
            </w:r>
            <w:proofErr w:type="spellEnd"/>
            <w:r w:rsidRPr="00B41EEF">
              <w:rPr>
                <w:sz w:val="28"/>
                <w:szCs w:val="28"/>
              </w:rPr>
              <w:t>.</w:t>
            </w:r>
          </w:p>
        </w:tc>
      </w:tr>
      <w:tr w:rsidR="00B41EEF" w:rsidTr="00B41EEF">
        <w:tc>
          <w:tcPr>
            <w:tcW w:w="5495" w:type="dxa"/>
          </w:tcPr>
          <w:p w:rsidR="00B41EEF" w:rsidRPr="00B41EEF" w:rsidRDefault="00B41EEF" w:rsidP="00B41EEF">
            <w:pPr>
              <w:jc w:val="both"/>
              <w:rPr>
                <w:sz w:val="28"/>
                <w:szCs w:val="28"/>
              </w:rPr>
            </w:pPr>
            <w:r w:rsidRPr="00B41EEF">
              <w:rPr>
                <w:sz w:val="28"/>
                <w:szCs w:val="28"/>
              </w:rPr>
              <w:t>Ростовская область</w:t>
            </w:r>
          </w:p>
          <w:p w:rsidR="00B41EEF" w:rsidRPr="00B41EEF" w:rsidRDefault="00B41EEF" w:rsidP="00B41EEF">
            <w:pPr>
              <w:jc w:val="both"/>
              <w:rPr>
                <w:sz w:val="28"/>
                <w:szCs w:val="28"/>
              </w:rPr>
            </w:pPr>
            <w:r w:rsidRPr="00B41EEF">
              <w:rPr>
                <w:sz w:val="28"/>
                <w:szCs w:val="28"/>
              </w:rPr>
              <w:t xml:space="preserve">Октябрьский район, вблизи х. </w:t>
            </w:r>
            <w:proofErr w:type="gramStart"/>
            <w:r w:rsidRPr="00B41EEF">
              <w:rPr>
                <w:sz w:val="28"/>
                <w:szCs w:val="28"/>
              </w:rPr>
              <w:t>Верхняя</w:t>
            </w:r>
            <w:proofErr w:type="gramEnd"/>
            <w:r w:rsidRPr="00B41EEF">
              <w:rPr>
                <w:sz w:val="28"/>
                <w:szCs w:val="28"/>
              </w:rPr>
              <w:t xml:space="preserve"> </w:t>
            </w:r>
            <w:proofErr w:type="spellStart"/>
            <w:r w:rsidRPr="00B41EEF">
              <w:rPr>
                <w:sz w:val="28"/>
                <w:szCs w:val="28"/>
              </w:rPr>
              <w:t>Кадамовка</w:t>
            </w:r>
            <w:proofErr w:type="spellEnd"/>
          </w:p>
        </w:tc>
        <w:tc>
          <w:tcPr>
            <w:tcW w:w="3685" w:type="dxa"/>
          </w:tcPr>
          <w:p w:rsidR="00B41EEF" w:rsidRPr="00B41EEF" w:rsidRDefault="00B41EEF" w:rsidP="00654BE3">
            <w:pPr>
              <w:jc w:val="center"/>
              <w:rPr>
                <w:sz w:val="28"/>
                <w:szCs w:val="28"/>
              </w:rPr>
            </w:pPr>
            <w:r w:rsidRPr="00B41EEF">
              <w:rPr>
                <w:sz w:val="28"/>
                <w:szCs w:val="28"/>
              </w:rPr>
              <w:t xml:space="preserve">4207 </w:t>
            </w:r>
            <w:proofErr w:type="spellStart"/>
            <w:r w:rsidRPr="00B41EEF">
              <w:rPr>
                <w:sz w:val="28"/>
                <w:szCs w:val="28"/>
              </w:rPr>
              <w:t>кв.м</w:t>
            </w:r>
            <w:proofErr w:type="spellEnd"/>
            <w:r w:rsidRPr="00B41EEF">
              <w:rPr>
                <w:sz w:val="28"/>
                <w:szCs w:val="28"/>
              </w:rPr>
              <w:t>.</w:t>
            </w:r>
          </w:p>
        </w:tc>
      </w:tr>
    </w:tbl>
    <w:p w:rsidR="00B41EEF" w:rsidRDefault="00B41EEF" w:rsidP="00B41EEF">
      <w:pPr>
        <w:ind w:firstLine="709"/>
        <w:jc w:val="both"/>
        <w:rPr>
          <w:sz w:val="28"/>
          <w:szCs w:val="28"/>
        </w:rPr>
      </w:pPr>
    </w:p>
    <w:p w:rsidR="00B41EEF" w:rsidRDefault="00B41EEF" w:rsidP="00B41EEF">
      <w:pPr>
        <w:ind w:firstLine="709"/>
        <w:jc w:val="both"/>
        <w:rPr>
          <w:sz w:val="28"/>
          <w:szCs w:val="28"/>
        </w:rPr>
      </w:pPr>
    </w:p>
    <w:p w:rsidR="00B41EEF" w:rsidRDefault="00B41EEF" w:rsidP="00B41EEF">
      <w:pPr>
        <w:ind w:firstLine="709"/>
        <w:jc w:val="both"/>
        <w:rPr>
          <w:sz w:val="28"/>
          <w:szCs w:val="28"/>
        </w:rPr>
      </w:pPr>
    </w:p>
    <w:p w:rsidR="00B41EEF" w:rsidRDefault="00B41EEF" w:rsidP="00B41E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B41EEF" w:rsidRDefault="00B41EEF" w:rsidP="00B41EEF">
      <w:pPr>
        <w:ind w:firstLine="709"/>
        <w:jc w:val="both"/>
        <w:rPr>
          <w:sz w:val="28"/>
          <w:szCs w:val="28"/>
        </w:rPr>
      </w:pPr>
    </w:p>
    <w:p w:rsidR="00B41EEF" w:rsidRDefault="00B41EEF" w:rsidP="00B41EEF">
      <w:pPr>
        <w:ind w:firstLine="709"/>
        <w:jc w:val="both"/>
        <w:rPr>
          <w:sz w:val="28"/>
          <w:szCs w:val="28"/>
        </w:rPr>
      </w:pPr>
    </w:p>
    <w:p w:rsidR="00B41EEF" w:rsidRPr="00B41EEF" w:rsidRDefault="00B41EEF">
      <w:pPr>
        <w:rPr>
          <w:rFonts w:ascii="Times New Roman" w:hAnsi="Times New Roman" w:cs="Times New Roman"/>
          <w:sz w:val="32"/>
          <w:szCs w:val="32"/>
        </w:rPr>
      </w:pPr>
    </w:p>
    <w:sectPr w:rsidR="00B41EEF" w:rsidRPr="00B41EEF" w:rsidSect="00B41EEF">
      <w:pgSz w:w="11906" w:h="16838"/>
      <w:pgMar w:top="1134" w:right="170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F79"/>
    <w:rsid w:val="00217F79"/>
    <w:rsid w:val="004E6AA3"/>
    <w:rsid w:val="00654BE3"/>
    <w:rsid w:val="00700F4F"/>
    <w:rsid w:val="00B4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1E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1E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5</cp:revision>
  <dcterms:created xsi:type="dcterms:W3CDTF">2022-07-28T11:38:00Z</dcterms:created>
  <dcterms:modified xsi:type="dcterms:W3CDTF">2022-08-01T06:53:00Z</dcterms:modified>
</cp:coreProperties>
</file>