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F3E" w:rsidRDefault="00331561">
      <w:pPr>
        <w:jc w:val="center"/>
      </w:pPr>
      <w:r>
        <w:rPr>
          <w:noProof/>
        </w:rPr>
        <w:drawing>
          <wp:anchor distT="0" distB="0" distL="114300" distR="114300" simplePos="0" relativeHeight="251658240" behindDoc="0" locked="0" layoutInCell="1" allowOverlap="1">
            <wp:simplePos x="0" y="0"/>
            <wp:positionH relativeFrom="page">
              <wp:posOffset>3709034</wp:posOffset>
            </wp:positionH>
            <wp:positionV relativeFrom="paragraph">
              <wp:posOffset>59055</wp:posOffset>
            </wp:positionV>
            <wp:extent cx="514350" cy="807720"/>
            <wp:effectExtent l="0" t="0" r="0" b="0"/>
            <wp:wrapTopAndBottom/>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rcRect/>
                    <a:stretch/>
                  </pic:blipFill>
                  <pic:spPr>
                    <a:xfrm>
                      <a:off x="0" y="0"/>
                      <a:ext cx="514350" cy="807720"/>
                    </a:xfrm>
                    <a:prstGeom prst="rect">
                      <a:avLst/>
                    </a:prstGeom>
                  </pic:spPr>
                </pic:pic>
              </a:graphicData>
            </a:graphic>
          </wp:anchor>
        </w:drawing>
      </w:r>
      <w:r>
        <w:rPr>
          <w:sz w:val="28"/>
        </w:rPr>
        <w:t>РОССИЙСКАЯ ФЕДЕРАЦИЯ</w:t>
      </w:r>
    </w:p>
    <w:p w:rsidR="00946F3E" w:rsidRDefault="00331561">
      <w:pPr>
        <w:jc w:val="center"/>
        <w:rPr>
          <w:sz w:val="28"/>
        </w:rPr>
      </w:pPr>
      <w:r>
        <w:rPr>
          <w:sz w:val="28"/>
        </w:rPr>
        <w:t>РОСТОВСКАЯ ОБЛАСТЬ</w:t>
      </w:r>
    </w:p>
    <w:p w:rsidR="00946F3E" w:rsidRDefault="00331561">
      <w:pPr>
        <w:jc w:val="center"/>
        <w:rPr>
          <w:sz w:val="28"/>
        </w:rPr>
      </w:pPr>
      <w:r>
        <w:rPr>
          <w:sz w:val="28"/>
        </w:rPr>
        <w:t>ОКТЯБРЬСКИЙ РАЙОН</w:t>
      </w:r>
    </w:p>
    <w:p w:rsidR="00946F3E" w:rsidRDefault="00331561">
      <w:pPr>
        <w:jc w:val="center"/>
        <w:rPr>
          <w:sz w:val="28"/>
        </w:rPr>
      </w:pPr>
      <w:r>
        <w:rPr>
          <w:sz w:val="28"/>
        </w:rPr>
        <w:t>Муниципальное образование «Артемовское сельское поселение»</w:t>
      </w:r>
    </w:p>
    <w:p w:rsidR="00946F3E" w:rsidRDefault="00331561">
      <w:pPr>
        <w:keepNext/>
        <w:jc w:val="center"/>
        <w:outlineLvl w:val="1"/>
        <w:rPr>
          <w:sz w:val="28"/>
        </w:rPr>
      </w:pPr>
      <w:r>
        <w:rPr>
          <w:sz w:val="28"/>
        </w:rPr>
        <w:t>АДМИНИСТРАЦИЯ АРТЕМОВСКОГО СЕЛЬСКОГО ПОСЕЛЕНИЯ</w:t>
      </w:r>
    </w:p>
    <w:p w:rsidR="00946F3E" w:rsidRDefault="00946F3E">
      <w:pPr>
        <w:jc w:val="center"/>
        <w:rPr>
          <w:sz w:val="28"/>
        </w:rPr>
      </w:pPr>
    </w:p>
    <w:p w:rsidR="00946F3E" w:rsidRDefault="00331561">
      <w:pPr>
        <w:jc w:val="center"/>
        <w:rPr>
          <w:sz w:val="28"/>
        </w:rPr>
      </w:pPr>
      <w:r>
        <w:rPr>
          <w:sz w:val="28"/>
        </w:rPr>
        <w:t>ПОСТАНОВЛЕНИЕ</w:t>
      </w:r>
    </w:p>
    <w:p w:rsidR="00946F3E" w:rsidRDefault="00946F3E">
      <w:pPr>
        <w:jc w:val="center"/>
        <w:rPr>
          <w:sz w:val="28"/>
        </w:rPr>
      </w:pPr>
    </w:p>
    <w:p w:rsidR="00946F3E" w:rsidRDefault="00331561">
      <w:pPr>
        <w:rPr>
          <w:sz w:val="28"/>
        </w:rPr>
      </w:pPr>
      <w:r>
        <w:rPr>
          <w:sz w:val="28"/>
        </w:rPr>
        <w:t>25.06.2024</w:t>
      </w:r>
      <w:r>
        <w:rPr>
          <w:sz w:val="28"/>
        </w:rPr>
        <w:tab/>
        <w:t>г.</w:t>
      </w:r>
      <w:r>
        <w:rPr>
          <w:sz w:val="28"/>
        </w:rPr>
        <w:tab/>
      </w:r>
      <w:r>
        <w:rPr>
          <w:sz w:val="28"/>
        </w:rPr>
        <w:tab/>
        <w:t xml:space="preserve">                   </w:t>
      </w:r>
      <w:r>
        <w:rPr>
          <w:sz w:val="28"/>
        </w:rPr>
        <w:tab/>
        <w:t xml:space="preserve">        № 41                                      п. Новокадамово</w:t>
      </w:r>
    </w:p>
    <w:p w:rsidR="00946F3E" w:rsidRDefault="00946F3E">
      <w:pPr>
        <w:jc w:val="center"/>
        <w:rPr>
          <w:b/>
          <w:caps/>
          <w:sz w:val="44"/>
        </w:rPr>
      </w:pPr>
    </w:p>
    <w:p w:rsidR="00946F3E" w:rsidRDefault="00946F3E"/>
    <w:p w:rsidR="00946F3E" w:rsidRDefault="00331561">
      <w:pPr>
        <w:widowControl w:val="0"/>
        <w:tabs>
          <w:tab w:val="left" w:pos="3119"/>
          <w:tab w:val="left" w:pos="3544"/>
          <w:tab w:val="left" w:pos="4252"/>
        </w:tabs>
        <w:ind w:right="5387"/>
        <w:jc w:val="both"/>
        <w:rPr>
          <w:sz w:val="28"/>
        </w:rPr>
      </w:pPr>
      <w:r>
        <w:rPr>
          <w:sz w:val="28"/>
        </w:rPr>
        <w:t>Об утверждении Административного регламента по предоставлению муниципальной услуги «Присвоение адреса объекту адресации, изменение и аннулирование такого адреса на территории муниципального образования «Артемовское сельское поселение»</w:t>
      </w:r>
    </w:p>
    <w:p w:rsidR="00946F3E" w:rsidRDefault="00946F3E">
      <w:pPr>
        <w:rPr>
          <w:b/>
          <w:sz w:val="28"/>
        </w:rPr>
      </w:pPr>
    </w:p>
    <w:p w:rsidR="00946F3E" w:rsidRDefault="00331561">
      <w:pPr>
        <w:widowControl w:val="0"/>
        <w:ind w:firstLine="567"/>
        <w:jc w:val="both"/>
        <w:rPr>
          <w:sz w:val="28"/>
        </w:rPr>
      </w:pPr>
      <w:r>
        <w:rPr>
          <w:sz w:val="28"/>
        </w:rPr>
        <w:tab/>
        <w:t xml:space="preserve">В соответствии с Конституцией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w:t>
      </w:r>
      <w:proofErr w:type="gramStart"/>
      <w:r>
        <w:rPr>
          <w:sz w:val="28"/>
        </w:rPr>
        <w:t>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РФ от 19.11.2014 № 1221 «Об утверждении Правил присвоения, изменения и аннулирования адресов», приказом Минфина России от 11.12.2014</w:t>
      </w:r>
      <w:proofErr w:type="gramEnd"/>
      <w:r>
        <w:rPr>
          <w:sz w:val="28"/>
        </w:rPr>
        <w:t xml:space="preserve">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руководствуясь Уставом муниципального образования «Артемовское сельское поселение»,</w:t>
      </w:r>
    </w:p>
    <w:p w:rsidR="00946F3E" w:rsidRDefault="00331561">
      <w:pPr>
        <w:widowControl w:val="0"/>
        <w:tabs>
          <w:tab w:val="left" w:pos="2940"/>
        </w:tabs>
        <w:ind w:firstLine="720"/>
        <w:jc w:val="center"/>
        <w:rPr>
          <w:b/>
          <w:sz w:val="28"/>
        </w:rPr>
      </w:pPr>
      <w:r>
        <w:rPr>
          <w:b/>
          <w:sz w:val="28"/>
        </w:rPr>
        <w:t>ПОСТАНОВЛЯЮ:</w:t>
      </w:r>
    </w:p>
    <w:p w:rsidR="00946F3E" w:rsidRDefault="00946F3E">
      <w:pPr>
        <w:widowControl w:val="0"/>
        <w:tabs>
          <w:tab w:val="left" w:pos="2940"/>
        </w:tabs>
        <w:ind w:firstLine="720"/>
        <w:jc w:val="center"/>
        <w:rPr>
          <w:b/>
          <w:sz w:val="28"/>
        </w:rPr>
      </w:pPr>
    </w:p>
    <w:p w:rsidR="00946F3E" w:rsidRDefault="00331561">
      <w:pPr>
        <w:widowControl w:val="0"/>
        <w:numPr>
          <w:ilvl w:val="0"/>
          <w:numId w:val="1"/>
        </w:numPr>
        <w:tabs>
          <w:tab w:val="clear" w:pos="720"/>
          <w:tab w:val="left" w:pos="1260"/>
          <w:tab w:val="left" w:pos="2940"/>
        </w:tabs>
        <w:ind w:left="0" w:firstLine="709"/>
        <w:jc w:val="both"/>
        <w:rPr>
          <w:rStyle w:val="fontstyle010"/>
        </w:rPr>
      </w:pPr>
      <w:r>
        <w:rPr>
          <w:sz w:val="28"/>
        </w:rPr>
        <w:t>Утвердить прилагаемый административный регламент Администрации Артемовского сельского поселения по предоставлению муниципальной услуги «Присвоение адреса объекту адресации, изменение и аннулирование такого адреса на территории муниципального образования «Артемовское сельское поселение».</w:t>
      </w:r>
    </w:p>
    <w:p w:rsidR="00331561" w:rsidRPr="00331561" w:rsidRDefault="00331561">
      <w:pPr>
        <w:pStyle w:val="affb"/>
        <w:numPr>
          <w:ilvl w:val="0"/>
          <w:numId w:val="1"/>
        </w:numPr>
        <w:ind w:left="0" w:firstLine="709"/>
        <w:jc w:val="both"/>
        <w:rPr>
          <w:color w:val="auto"/>
          <w:szCs w:val="28"/>
        </w:rPr>
      </w:pPr>
      <w:r w:rsidRPr="00331561">
        <w:rPr>
          <w:color w:val="auto"/>
          <w:szCs w:val="28"/>
        </w:rPr>
        <w:lastRenderedPageBreak/>
        <w:t>Признать утратившим силу Постановление Главы Администрации Артемовского сельского поселения №75 от</w:t>
      </w:r>
      <w:r>
        <w:rPr>
          <w:color w:val="auto"/>
          <w:szCs w:val="28"/>
        </w:rPr>
        <w:t xml:space="preserve"> </w:t>
      </w:r>
      <w:r w:rsidRPr="00331561">
        <w:rPr>
          <w:color w:val="auto"/>
          <w:szCs w:val="28"/>
        </w:rPr>
        <w:t>17.08.2022</w:t>
      </w:r>
      <w:r>
        <w:rPr>
          <w:color w:val="auto"/>
          <w:szCs w:val="28"/>
        </w:rPr>
        <w:t xml:space="preserve"> «</w:t>
      </w:r>
      <w:r w:rsidRPr="00331561">
        <w:rPr>
          <w:color w:val="auto"/>
          <w:szCs w:val="28"/>
          <w:highlight w:val="white"/>
        </w:rPr>
        <w:t>Об утверждении административного регламента по предоставлению муниципальной услуги присвоение адреса объекту адресации, изменение и аннулирование такого адреса муниципального образования «Артемовское сельское поселение»</w:t>
      </w:r>
      <w:r w:rsidRPr="00331561">
        <w:rPr>
          <w:color w:val="auto"/>
          <w:szCs w:val="28"/>
        </w:rPr>
        <w:t> </w:t>
      </w:r>
    </w:p>
    <w:p w:rsidR="00946F3E" w:rsidRDefault="00331561">
      <w:pPr>
        <w:pStyle w:val="affb"/>
        <w:numPr>
          <w:ilvl w:val="0"/>
          <w:numId w:val="1"/>
        </w:numPr>
        <w:ind w:left="0" w:firstLine="709"/>
        <w:jc w:val="both"/>
        <w:rPr>
          <w:rStyle w:val="fontstyle010"/>
          <w:b w:val="0"/>
        </w:rPr>
      </w:pPr>
      <w:r>
        <w:t>Постановление вступает в силу со дня его официального опубликования.</w:t>
      </w:r>
    </w:p>
    <w:p w:rsidR="00946F3E" w:rsidRDefault="00331561">
      <w:pPr>
        <w:pStyle w:val="affb"/>
        <w:numPr>
          <w:ilvl w:val="0"/>
          <w:numId w:val="1"/>
        </w:numPr>
        <w:ind w:left="0" w:firstLine="709"/>
        <w:jc w:val="both"/>
      </w:pPr>
      <w:proofErr w:type="gramStart"/>
      <w:r>
        <w:t>Контроль за</w:t>
      </w:r>
      <w:proofErr w:type="gramEnd"/>
      <w:r>
        <w:t xml:space="preserve"> исполнением настоящего постановления оставляю за собой.</w:t>
      </w:r>
    </w:p>
    <w:p w:rsidR="00946F3E" w:rsidRDefault="00946F3E">
      <w:pPr>
        <w:pStyle w:val="affb"/>
        <w:ind w:left="709"/>
        <w:jc w:val="both"/>
      </w:pPr>
    </w:p>
    <w:p w:rsidR="00946F3E" w:rsidRDefault="00946F3E">
      <w:pPr>
        <w:tabs>
          <w:tab w:val="left" w:pos="1134"/>
        </w:tabs>
        <w:ind w:firstLine="709"/>
        <w:jc w:val="both"/>
        <w:rPr>
          <w:sz w:val="28"/>
        </w:rPr>
      </w:pPr>
    </w:p>
    <w:p w:rsidR="00946F3E" w:rsidRDefault="00946F3E">
      <w:pPr>
        <w:tabs>
          <w:tab w:val="left" w:pos="1134"/>
        </w:tabs>
        <w:ind w:firstLine="709"/>
        <w:jc w:val="both"/>
        <w:rPr>
          <w:sz w:val="28"/>
        </w:rPr>
      </w:pPr>
    </w:p>
    <w:p w:rsidR="00946F3E" w:rsidRDefault="00331561">
      <w:pPr>
        <w:tabs>
          <w:tab w:val="left" w:pos="1134"/>
        </w:tabs>
        <w:jc w:val="both"/>
        <w:rPr>
          <w:sz w:val="28"/>
        </w:rPr>
      </w:pPr>
      <w:r>
        <w:rPr>
          <w:sz w:val="28"/>
        </w:rPr>
        <w:t xml:space="preserve">Глава Администрации </w:t>
      </w:r>
    </w:p>
    <w:p w:rsidR="00946F3E" w:rsidRDefault="00331561">
      <w:pPr>
        <w:rPr>
          <w:rStyle w:val="fontstyle010"/>
        </w:rPr>
      </w:pPr>
      <w:r>
        <w:rPr>
          <w:sz w:val="28"/>
        </w:rPr>
        <w:t>Артемовского сельского поселения</w:t>
      </w:r>
      <w:r>
        <w:rPr>
          <w:sz w:val="28"/>
        </w:rPr>
        <w:tab/>
        <w:t xml:space="preserve">                                                         </w:t>
      </w:r>
      <w:proofErr w:type="spellStart"/>
      <w:r>
        <w:rPr>
          <w:sz w:val="28"/>
        </w:rPr>
        <w:t>О.П.Кузнецов</w:t>
      </w:r>
      <w:proofErr w:type="spellEnd"/>
      <w:r>
        <w:rPr>
          <w:rStyle w:val="fontstyle010"/>
        </w:rPr>
        <w:t xml:space="preserve"> </w:t>
      </w:r>
    </w:p>
    <w:p w:rsidR="00946F3E" w:rsidRDefault="00946F3E"/>
    <w:p w:rsidR="00946F3E" w:rsidRDefault="00946F3E">
      <w:pPr>
        <w:jc w:val="cente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946F3E" w:rsidRDefault="00946F3E">
      <w:pPr>
        <w:jc w:val="both"/>
        <w:rPr>
          <w:sz w:val="28"/>
        </w:rPr>
      </w:pPr>
    </w:p>
    <w:p w:rsidR="00331561" w:rsidRDefault="00331561">
      <w:pPr>
        <w:jc w:val="both"/>
        <w:rPr>
          <w:sz w:val="28"/>
        </w:rPr>
      </w:pPr>
    </w:p>
    <w:p w:rsidR="00331561" w:rsidRDefault="00331561">
      <w:pPr>
        <w:jc w:val="both"/>
        <w:rPr>
          <w:sz w:val="28"/>
        </w:rPr>
      </w:pPr>
    </w:p>
    <w:p w:rsidR="00331561" w:rsidRDefault="00331561">
      <w:pPr>
        <w:jc w:val="both"/>
        <w:rPr>
          <w:sz w:val="28"/>
        </w:rPr>
      </w:pPr>
    </w:p>
    <w:p w:rsidR="00946F3E" w:rsidRPr="00331561" w:rsidRDefault="00331561">
      <w:pPr>
        <w:jc w:val="both"/>
        <w:rPr>
          <w:szCs w:val="24"/>
        </w:rPr>
      </w:pPr>
      <w:r w:rsidRPr="00331561">
        <w:rPr>
          <w:szCs w:val="24"/>
        </w:rPr>
        <w:t>Постановление вносит</w:t>
      </w:r>
    </w:p>
    <w:p w:rsidR="00331561" w:rsidRPr="00331561" w:rsidRDefault="00331561">
      <w:pPr>
        <w:jc w:val="both"/>
        <w:rPr>
          <w:szCs w:val="24"/>
        </w:rPr>
      </w:pPr>
      <w:r w:rsidRPr="00331561">
        <w:rPr>
          <w:szCs w:val="24"/>
        </w:rPr>
        <w:t xml:space="preserve">ведущий специалист по делопроизводству </w:t>
      </w:r>
    </w:p>
    <w:p w:rsidR="00331561" w:rsidRPr="00331561" w:rsidRDefault="00331561">
      <w:pPr>
        <w:jc w:val="both"/>
        <w:rPr>
          <w:szCs w:val="24"/>
        </w:rPr>
      </w:pPr>
      <w:r w:rsidRPr="00331561">
        <w:rPr>
          <w:szCs w:val="24"/>
        </w:rPr>
        <w:t>и архивной работе</w:t>
      </w:r>
    </w:p>
    <w:p w:rsidR="00946F3E" w:rsidRDefault="00946F3E">
      <w:pPr>
        <w:jc w:val="both"/>
        <w:rPr>
          <w:sz w:val="28"/>
        </w:rPr>
      </w:pPr>
    </w:p>
    <w:p w:rsidR="00946F3E" w:rsidRDefault="00946F3E">
      <w:pPr>
        <w:jc w:val="both"/>
        <w:rPr>
          <w:sz w:val="28"/>
        </w:rPr>
      </w:pPr>
    </w:p>
    <w:p w:rsidR="00946F3E" w:rsidRDefault="00946F3E">
      <w:pPr>
        <w:jc w:val="right"/>
      </w:pPr>
      <w:bookmarkStart w:id="0" w:name="_GoBack"/>
      <w:bookmarkEnd w:id="0"/>
    </w:p>
    <w:p w:rsidR="00946F3E" w:rsidRDefault="00331561">
      <w:pPr>
        <w:tabs>
          <w:tab w:val="left" w:pos="1134"/>
        </w:tabs>
        <w:ind w:left="5387" w:firstLine="567"/>
        <w:jc w:val="right"/>
        <w:rPr>
          <w:sz w:val="28"/>
        </w:rPr>
      </w:pPr>
      <w:r>
        <w:t xml:space="preserve">  </w:t>
      </w:r>
      <w:r>
        <w:rPr>
          <w:sz w:val="28"/>
        </w:rPr>
        <w:t>ПРИЛОЖЕНИЕ</w:t>
      </w:r>
    </w:p>
    <w:p w:rsidR="00946F3E" w:rsidRDefault="00331561">
      <w:pPr>
        <w:tabs>
          <w:tab w:val="left" w:pos="1134"/>
        </w:tabs>
        <w:ind w:left="5245"/>
        <w:jc w:val="right"/>
        <w:rPr>
          <w:sz w:val="28"/>
        </w:rPr>
      </w:pPr>
      <w:r>
        <w:rPr>
          <w:sz w:val="28"/>
        </w:rPr>
        <w:t xml:space="preserve">к постановлению администрации Артемовского сельского поселения </w:t>
      </w:r>
    </w:p>
    <w:p w:rsidR="00946F3E" w:rsidRDefault="00331561">
      <w:pPr>
        <w:tabs>
          <w:tab w:val="left" w:pos="1134"/>
        </w:tabs>
        <w:ind w:left="5245"/>
        <w:jc w:val="right"/>
        <w:rPr>
          <w:sz w:val="28"/>
        </w:rPr>
      </w:pPr>
      <w:r>
        <w:rPr>
          <w:sz w:val="28"/>
        </w:rPr>
        <w:t>от 25.06.2024 г.  № 41</w:t>
      </w:r>
    </w:p>
    <w:p w:rsidR="00946F3E" w:rsidRDefault="00946F3E">
      <w:pPr>
        <w:jc w:val="right"/>
        <w:rPr>
          <w:b/>
          <w:smallCaps/>
          <w:sz w:val="28"/>
        </w:rPr>
      </w:pPr>
    </w:p>
    <w:p w:rsidR="00946F3E" w:rsidRDefault="00331561">
      <w:pPr>
        <w:jc w:val="center"/>
        <w:rPr>
          <w:b/>
          <w:sz w:val="28"/>
        </w:rPr>
      </w:pPr>
      <w:r>
        <w:rPr>
          <w:b/>
          <w:sz w:val="28"/>
        </w:rPr>
        <w:t xml:space="preserve">Административный регламент  </w:t>
      </w:r>
    </w:p>
    <w:p w:rsidR="00946F3E" w:rsidRDefault="00331561">
      <w:pPr>
        <w:jc w:val="center"/>
        <w:rPr>
          <w:b/>
          <w:sz w:val="28"/>
        </w:rPr>
      </w:pPr>
      <w:r>
        <w:rPr>
          <w:b/>
          <w:sz w:val="28"/>
        </w:rPr>
        <w:t xml:space="preserve">по предоставлению муниципальной услуги </w:t>
      </w:r>
    </w:p>
    <w:p w:rsidR="00946F3E" w:rsidRDefault="00331561">
      <w:pPr>
        <w:jc w:val="center"/>
        <w:rPr>
          <w:b/>
          <w:sz w:val="28"/>
        </w:rPr>
      </w:pPr>
      <w:r>
        <w:rPr>
          <w:b/>
          <w:sz w:val="28"/>
        </w:rPr>
        <w:t>«Присвоение адреса объекту адресации, изменение и аннулирование такого адреса на территории Артемовского сельского поселения»</w:t>
      </w:r>
    </w:p>
    <w:p w:rsidR="00946F3E" w:rsidRDefault="00946F3E">
      <w:pPr>
        <w:jc w:val="center"/>
        <w:rPr>
          <w:b/>
          <w:sz w:val="28"/>
        </w:rPr>
      </w:pPr>
    </w:p>
    <w:p w:rsidR="00946F3E" w:rsidRDefault="00331561">
      <w:pPr>
        <w:ind w:firstLine="567"/>
        <w:jc w:val="center"/>
        <w:rPr>
          <w:b/>
          <w:sz w:val="28"/>
        </w:rPr>
      </w:pPr>
      <w:r>
        <w:rPr>
          <w:b/>
          <w:sz w:val="28"/>
        </w:rPr>
        <w:t>1. Общие положения</w:t>
      </w:r>
    </w:p>
    <w:p w:rsidR="00946F3E" w:rsidRDefault="00946F3E">
      <w:pPr>
        <w:jc w:val="center"/>
        <w:rPr>
          <w:b/>
          <w:sz w:val="28"/>
        </w:rPr>
      </w:pPr>
    </w:p>
    <w:p w:rsidR="00946F3E" w:rsidRDefault="00331561">
      <w:pPr>
        <w:rPr>
          <w:sz w:val="28"/>
        </w:rPr>
      </w:pPr>
      <w:r>
        <w:rPr>
          <w:sz w:val="28"/>
        </w:rPr>
        <w:t xml:space="preserve">          1.1. Настоящий Административный регламент разработан в целях повышения качества и доступности предоставления муниципальной услуги «Присвоение адреса объекту адресации, изменение и аннулирование такого адреса на территории Артемовского сельского поселения».</w:t>
      </w:r>
    </w:p>
    <w:p w:rsidR="00946F3E" w:rsidRDefault="00946F3E">
      <w:pPr>
        <w:ind w:firstLine="709"/>
        <w:jc w:val="both"/>
        <w:rPr>
          <w:sz w:val="28"/>
        </w:rPr>
      </w:pPr>
    </w:p>
    <w:p w:rsidR="00946F3E" w:rsidRDefault="00331561">
      <w:pPr>
        <w:ind w:firstLine="567"/>
        <w:jc w:val="center"/>
        <w:rPr>
          <w:b/>
          <w:sz w:val="28"/>
        </w:rPr>
      </w:pPr>
      <w:r>
        <w:rPr>
          <w:b/>
          <w:sz w:val="28"/>
        </w:rPr>
        <w:t>Предмет регулирования регламента</w:t>
      </w:r>
    </w:p>
    <w:p w:rsidR="00946F3E" w:rsidRDefault="00946F3E">
      <w:pPr>
        <w:ind w:left="2340"/>
        <w:jc w:val="both"/>
        <w:rPr>
          <w:b/>
        </w:rPr>
      </w:pPr>
    </w:p>
    <w:p w:rsidR="00946F3E" w:rsidRDefault="00331561">
      <w:pPr>
        <w:pStyle w:val="2b"/>
        <w:spacing w:before="0"/>
        <w:ind w:firstLine="820"/>
      </w:pPr>
      <w:proofErr w:type="gramStart"/>
      <w:r>
        <w:t>Административный регламент по предоставлению муниципальной услуги «Присвоение адреса объекту адресации, изменение и аннулирование такого адреса» (далее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Администрацией Артемовского сельского поселения Октябрьского района Ростовской области (далее – Уполномоченный орган).</w:t>
      </w:r>
      <w:proofErr w:type="gramEnd"/>
    </w:p>
    <w:p w:rsidR="00946F3E" w:rsidRDefault="00946F3E">
      <w:pPr>
        <w:tabs>
          <w:tab w:val="left" w:pos="426"/>
          <w:tab w:val="left" w:pos="3263"/>
          <w:tab w:val="center" w:pos="4657"/>
        </w:tabs>
        <w:ind w:firstLine="567"/>
        <w:jc w:val="center"/>
        <w:rPr>
          <w:b/>
        </w:rPr>
      </w:pPr>
    </w:p>
    <w:p w:rsidR="00946F3E" w:rsidRDefault="00331561">
      <w:pPr>
        <w:ind w:firstLine="567"/>
        <w:jc w:val="center"/>
        <w:rPr>
          <w:b/>
          <w:sz w:val="28"/>
        </w:rPr>
      </w:pPr>
      <w:r>
        <w:rPr>
          <w:b/>
          <w:sz w:val="28"/>
        </w:rPr>
        <w:t>1.2 Круг заявителей</w:t>
      </w:r>
    </w:p>
    <w:p w:rsidR="00946F3E" w:rsidRDefault="00946F3E">
      <w:pPr>
        <w:ind w:firstLine="567"/>
        <w:jc w:val="center"/>
        <w:rPr>
          <w:b/>
        </w:rPr>
      </w:pPr>
    </w:p>
    <w:p w:rsidR="00946F3E" w:rsidRDefault="00331561">
      <w:pPr>
        <w:pStyle w:val="2b"/>
        <w:numPr>
          <w:ilvl w:val="0"/>
          <w:numId w:val="2"/>
        </w:numPr>
        <w:tabs>
          <w:tab w:val="left" w:pos="1473"/>
        </w:tabs>
        <w:spacing w:before="0"/>
        <w:ind w:firstLine="760"/>
      </w:pPr>
      <w:r>
        <w:t>Заявителями на получение муниципальной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rsidR="00946F3E" w:rsidRDefault="00331561">
      <w:pPr>
        <w:pStyle w:val="2b"/>
        <w:tabs>
          <w:tab w:val="left" w:pos="1473"/>
        </w:tabs>
        <w:spacing w:before="0"/>
      </w:pPr>
      <w:r>
        <w:t>1) собственники объекта адресации;</w:t>
      </w:r>
    </w:p>
    <w:p w:rsidR="00946F3E" w:rsidRDefault="00331561">
      <w:pPr>
        <w:pStyle w:val="2b"/>
        <w:tabs>
          <w:tab w:val="left" w:pos="1473"/>
        </w:tabs>
        <w:spacing w:before="0"/>
      </w:pPr>
      <w:r>
        <w:t xml:space="preserve"> 2) лица, обладающие одним из следующих вещных прав на объект адресации:</w:t>
      </w:r>
    </w:p>
    <w:p w:rsidR="00946F3E" w:rsidRDefault="00331561">
      <w:pPr>
        <w:pStyle w:val="2b"/>
        <w:tabs>
          <w:tab w:val="left" w:pos="1473"/>
        </w:tabs>
        <w:spacing w:before="0"/>
      </w:pPr>
      <w:r>
        <w:t>- право хозяйственного ведения;</w:t>
      </w:r>
    </w:p>
    <w:p w:rsidR="00946F3E" w:rsidRDefault="00331561">
      <w:pPr>
        <w:pStyle w:val="2b"/>
        <w:tabs>
          <w:tab w:val="left" w:pos="1473"/>
        </w:tabs>
        <w:spacing w:before="0"/>
      </w:pPr>
      <w:r>
        <w:t xml:space="preserve"> - право оперативного управления;</w:t>
      </w:r>
    </w:p>
    <w:p w:rsidR="00946F3E" w:rsidRDefault="00331561">
      <w:pPr>
        <w:pStyle w:val="2b"/>
        <w:tabs>
          <w:tab w:val="left" w:pos="1473"/>
        </w:tabs>
        <w:spacing w:before="0"/>
      </w:pPr>
      <w:r>
        <w:t>- право пожизненно наследуемого владения;</w:t>
      </w:r>
    </w:p>
    <w:p w:rsidR="00946F3E" w:rsidRDefault="00331561">
      <w:pPr>
        <w:pStyle w:val="2b"/>
        <w:tabs>
          <w:tab w:val="left" w:pos="1473"/>
        </w:tabs>
        <w:spacing w:before="0"/>
      </w:pPr>
      <w:r>
        <w:t>- право постоянного (бессрочного) пользования;</w:t>
      </w:r>
    </w:p>
    <w:p w:rsidR="00946F3E" w:rsidRDefault="00331561">
      <w:pPr>
        <w:pStyle w:val="2b"/>
        <w:tabs>
          <w:tab w:val="left" w:pos="1473"/>
        </w:tabs>
        <w:spacing w:before="0"/>
      </w:pPr>
      <w: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946F3E" w:rsidRDefault="00331561">
      <w:pPr>
        <w:pStyle w:val="2b"/>
        <w:tabs>
          <w:tab w:val="left" w:pos="1473"/>
        </w:tabs>
        <w:spacing w:before="0"/>
      </w:pPr>
      <w: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946F3E" w:rsidRDefault="00331561">
      <w:pPr>
        <w:pStyle w:val="2b"/>
        <w:tabs>
          <w:tab w:val="left" w:pos="1473"/>
        </w:tabs>
        <w:spacing w:before="0"/>
      </w:pPr>
      <w:r>
        <w:t xml:space="preserve">5) представитель членов садоводческого, огороднического и (или) дачного некоммерческого объединения граждан, уполномоченный на подачу такого </w:t>
      </w:r>
      <w:r>
        <w:lastRenderedPageBreak/>
        <w:t>заявления решением общего собрания членов такого некоммерческого объединения;</w:t>
      </w:r>
    </w:p>
    <w:p w:rsidR="00946F3E" w:rsidRDefault="00331561">
      <w:pPr>
        <w:pStyle w:val="2b"/>
        <w:tabs>
          <w:tab w:val="left" w:pos="1473"/>
        </w:tabs>
        <w:spacing w:before="0"/>
      </w:pPr>
      <w:r>
        <w:t>6) кадастровый инженер, выполняющий на основании документа, предусмотренного статьей 35 или статьей 42.3 Федерального закона от 24 июля 2007 г. № 221 -ФЗ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946F3E" w:rsidRDefault="00946F3E">
      <w:pPr>
        <w:ind w:firstLine="567"/>
        <w:rPr>
          <w:b/>
        </w:rPr>
      </w:pPr>
    </w:p>
    <w:p w:rsidR="00946F3E" w:rsidRDefault="00331561">
      <w:pPr>
        <w:tabs>
          <w:tab w:val="left" w:pos="426"/>
        </w:tabs>
        <w:ind w:firstLine="567"/>
        <w:jc w:val="center"/>
        <w:rPr>
          <w:b/>
          <w:sz w:val="28"/>
        </w:rPr>
      </w:pPr>
      <w:r>
        <w:rPr>
          <w:b/>
          <w:sz w:val="28"/>
        </w:rPr>
        <w:t xml:space="preserve">1.3 Требования к порядку информирования о предоставлении муниципальной услуги </w:t>
      </w:r>
    </w:p>
    <w:p w:rsidR="00946F3E" w:rsidRDefault="00946F3E">
      <w:pPr>
        <w:widowControl w:val="0"/>
        <w:tabs>
          <w:tab w:val="left" w:pos="426"/>
        </w:tabs>
        <w:ind w:firstLine="709"/>
        <w:jc w:val="both"/>
        <w:rPr>
          <w:sz w:val="16"/>
        </w:rPr>
      </w:pPr>
    </w:p>
    <w:p w:rsidR="00946F3E" w:rsidRDefault="00331561">
      <w:pPr>
        <w:pStyle w:val="2b"/>
        <w:spacing w:before="0"/>
      </w:pPr>
      <w:r>
        <w:t>1.3.1. Информирование о порядке предоставления Услуги осуществляется:</w:t>
      </w:r>
    </w:p>
    <w:p w:rsidR="00946F3E" w:rsidRDefault="00331561">
      <w:pPr>
        <w:pStyle w:val="2b"/>
        <w:spacing w:before="0"/>
      </w:pP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946F3E" w:rsidRDefault="00331561">
      <w:pPr>
        <w:jc w:val="both"/>
        <w:rPr>
          <w:sz w:val="28"/>
        </w:rPr>
      </w:pPr>
      <w:r>
        <w:rPr>
          <w:sz w:val="28"/>
        </w:rPr>
        <w:t>Администрации Артемовского сельского поселения по адресу:</w:t>
      </w:r>
    </w:p>
    <w:p w:rsidR="00946F3E" w:rsidRDefault="00331561">
      <w:pPr>
        <w:contextualSpacing/>
        <w:rPr>
          <w:sz w:val="28"/>
        </w:rPr>
      </w:pPr>
      <w:r>
        <w:rPr>
          <w:sz w:val="28"/>
        </w:rPr>
        <w:t xml:space="preserve">346521, Ростовская область, Октябрьский район, п. Новокадамово, ул. Шоссейная,1, телефон 3-7918. Адрес электронной почты: </w:t>
      </w:r>
      <w:r>
        <w:rPr>
          <w:sz w:val="28"/>
          <w:highlight w:val="white"/>
        </w:rPr>
        <w:t>novokadamovo@mail.ru</w:t>
      </w:r>
    </w:p>
    <w:p w:rsidR="00946F3E" w:rsidRDefault="00331561">
      <w:pPr>
        <w:jc w:val="both"/>
        <w:rPr>
          <w:sz w:val="28"/>
        </w:rPr>
      </w:pPr>
      <w:r>
        <w:rPr>
          <w:sz w:val="28"/>
        </w:rPr>
        <w:t>Приемные дни и время приема:</w:t>
      </w:r>
    </w:p>
    <w:p w:rsidR="00946F3E" w:rsidRDefault="00331561">
      <w:pPr>
        <w:jc w:val="both"/>
        <w:rPr>
          <w:sz w:val="28"/>
        </w:rPr>
      </w:pPr>
      <w:r>
        <w:rPr>
          <w:sz w:val="28"/>
        </w:rPr>
        <w:t>Понедельник, среда, пятница с 8.00 до 12.00</w:t>
      </w:r>
    </w:p>
    <w:p w:rsidR="00946F3E" w:rsidRDefault="00331561">
      <w:pPr>
        <w:pStyle w:val="2b"/>
        <w:spacing w:before="0"/>
      </w:pPr>
      <w:r>
        <w:t>Выходные дни – суббота, воскресение.</w:t>
      </w:r>
    </w:p>
    <w:p w:rsidR="00946F3E" w:rsidRDefault="00331561">
      <w:pPr>
        <w:pStyle w:val="2b"/>
        <w:spacing w:before="0"/>
      </w:pPr>
      <w:r>
        <w:t xml:space="preserve">Адрес местонахождения МАУ «МФЦ»: Ростовская область, Октябрьский район, п. Каменоломни, ул. Комсомольская, д. 35. </w:t>
      </w:r>
      <w:proofErr w:type="gramStart"/>
      <w:r>
        <w:t>Почтовый адрес: 346480, Ростовская область, Октябрьский район, п. Каменоломни, ул. Комсомольская, д. 35.</w:t>
      </w:r>
      <w:proofErr w:type="gramEnd"/>
      <w:r>
        <w:t xml:space="preserve"> Приемные дни и время приема: вторник – суббота с 8:00 до 17:00 часов (без перерыва) воскресенье – понедельник выходные дни</w:t>
      </w:r>
    </w:p>
    <w:p w:rsidR="00946F3E" w:rsidRDefault="00331561">
      <w:pPr>
        <w:pStyle w:val="2b"/>
        <w:spacing w:before="0"/>
      </w:pPr>
      <w:r>
        <w:t>2) по телефону Уполномоченного органа или многофункционального центра</w:t>
      </w:r>
    </w:p>
    <w:p w:rsidR="00946F3E" w:rsidRDefault="00331561">
      <w:pPr>
        <w:pStyle w:val="2b"/>
        <w:spacing w:before="0"/>
      </w:pPr>
      <w:r>
        <w:t>по телефону Администрацией Артемовского сельского поселения 8(86360) 3-79-18</w:t>
      </w:r>
    </w:p>
    <w:p w:rsidR="00946F3E" w:rsidRDefault="00331561">
      <w:pPr>
        <w:pStyle w:val="2b"/>
        <w:spacing w:before="0"/>
      </w:pPr>
      <w:r>
        <w:t>по телефону МФЦ 8(86360) 2-12-27.</w:t>
      </w:r>
    </w:p>
    <w:p w:rsidR="00946F3E" w:rsidRDefault="00331561">
      <w:pPr>
        <w:pStyle w:val="2b"/>
        <w:spacing w:before="0"/>
      </w:pPr>
      <w:r>
        <w:t xml:space="preserve">3) письменно, в том числе посредством электронной почты, факсимильной связи; </w:t>
      </w:r>
    </w:p>
    <w:p w:rsidR="00946F3E" w:rsidRDefault="00331561">
      <w:pPr>
        <w:pStyle w:val="2b"/>
        <w:spacing w:before="0"/>
      </w:pPr>
      <w:r>
        <w:t>4) посредством размещения в открытой и доступной форме информации:</w:t>
      </w:r>
    </w:p>
    <w:p w:rsidR="00946F3E" w:rsidRDefault="00331561">
      <w:pPr>
        <w:pStyle w:val="2b"/>
        <w:spacing w:before="0"/>
      </w:pPr>
      <w:r>
        <w:t>- на портале федеральной информационной адресной системы в информационно-телекоммуникационной сети «Интернет» (https://fias.nalog.ru/) (далее - портал ФИАС);</w:t>
      </w:r>
    </w:p>
    <w:p w:rsidR="00946F3E" w:rsidRDefault="00331561">
      <w:pPr>
        <w:pStyle w:val="2b"/>
        <w:spacing w:before="0"/>
      </w:pPr>
      <w:r>
        <w:t xml:space="preserve">- в федеральной государственной информационной системе «Единый портал государственных и муниципальных услуг (функций)» (https://www.gosuslugi.ru/) (далее - ЕПГУ); </w:t>
      </w:r>
    </w:p>
    <w:p w:rsidR="00946F3E" w:rsidRDefault="00331561">
      <w:pPr>
        <w:pStyle w:val="2b"/>
        <w:spacing w:before="0"/>
      </w:pPr>
      <w:r>
        <w:t xml:space="preserve">- на региональных порталах государственных и муниципальных услуг (функций) (далее - региональный портал); </w:t>
      </w:r>
    </w:p>
    <w:p w:rsidR="00946F3E" w:rsidRDefault="00331561">
      <w:pPr>
        <w:pStyle w:val="2b"/>
        <w:spacing w:before="0"/>
      </w:pP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http://www.krasukovskoe.ru/;</w:t>
      </w:r>
    </w:p>
    <w:p w:rsidR="00946F3E" w:rsidRDefault="00331561">
      <w:pPr>
        <w:pStyle w:val="2b"/>
        <w:spacing w:before="0"/>
      </w:pPr>
      <w:r>
        <w:t>5) посредством размещения информации на информационных стендах Уполномоченного органа или многофункционального центра.</w:t>
      </w:r>
    </w:p>
    <w:p w:rsidR="00946F3E" w:rsidRDefault="00331561">
      <w:pPr>
        <w:pStyle w:val="2b"/>
        <w:spacing w:before="0"/>
      </w:pPr>
      <w:r>
        <w:t xml:space="preserve">1.3.2. Информирование осуществляется по вопросам, касающимся: </w:t>
      </w:r>
    </w:p>
    <w:p w:rsidR="00946F3E" w:rsidRDefault="00331561">
      <w:pPr>
        <w:pStyle w:val="2b"/>
        <w:spacing w:before="0"/>
      </w:pPr>
      <w:r>
        <w:t xml:space="preserve">- способов подачи заявления о предоставлении Услуги; </w:t>
      </w:r>
    </w:p>
    <w:p w:rsidR="00946F3E" w:rsidRDefault="00331561">
      <w:pPr>
        <w:pStyle w:val="2b"/>
        <w:spacing w:before="0"/>
      </w:pPr>
      <w:r>
        <w:t>- адресов Уполномоченного органа и многофункциональных центров, обращение в которые необходимо для предоставления Услуги;</w:t>
      </w:r>
    </w:p>
    <w:p w:rsidR="00946F3E" w:rsidRDefault="00331561">
      <w:pPr>
        <w:pStyle w:val="2b"/>
        <w:spacing w:before="0"/>
      </w:pPr>
      <w:r>
        <w:lastRenderedPageBreak/>
        <w:t>- справочной информации о работе Уполномоченного органа (структурных подразделений Уполномоченного органа);</w:t>
      </w:r>
    </w:p>
    <w:p w:rsidR="00946F3E" w:rsidRDefault="00331561">
      <w:pPr>
        <w:pStyle w:val="2b"/>
        <w:spacing w:before="0"/>
      </w:pPr>
      <w:r>
        <w:t xml:space="preserve"> - документов, необходимых для предоставления Услуги;</w:t>
      </w:r>
    </w:p>
    <w:p w:rsidR="00946F3E" w:rsidRDefault="00331561">
      <w:pPr>
        <w:pStyle w:val="2b"/>
        <w:spacing w:before="0"/>
      </w:pPr>
      <w:r>
        <w:t>- порядка и сроков предоставления Услуги;</w:t>
      </w:r>
    </w:p>
    <w:p w:rsidR="00946F3E" w:rsidRDefault="00331561">
      <w:pPr>
        <w:pStyle w:val="2b"/>
        <w:spacing w:before="0"/>
      </w:pPr>
      <w:r>
        <w:t>- порядка получения сведений о ходе рассмотрения заявления о предоставлении Услуги и о результатах ее предоставления;</w:t>
      </w:r>
    </w:p>
    <w:p w:rsidR="00946F3E" w:rsidRDefault="00331561">
      <w:pPr>
        <w:pStyle w:val="2b"/>
        <w:spacing w:before="0"/>
      </w:pP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946F3E" w:rsidRDefault="00331561">
      <w:pPr>
        <w:pStyle w:val="2b"/>
        <w:spacing w:before="0"/>
      </w:pP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 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946F3E" w:rsidRDefault="00331561">
      <w:pPr>
        <w:pStyle w:val="2b"/>
        <w:spacing w:before="0"/>
      </w:pPr>
      <w:r>
        <w:t xml:space="preserve">1.3. 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t>обратившихся</w:t>
      </w:r>
      <w:proofErr w:type="gramEnd"/>
      <w:r>
        <w:t xml:space="preserve"> по интересующим вопросам. 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 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 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 Продолжительность информирования по телефону не должна превышать 10 минут.</w:t>
      </w:r>
    </w:p>
    <w:p w:rsidR="00946F3E" w:rsidRDefault="00331561">
      <w:pPr>
        <w:pStyle w:val="2b"/>
        <w:spacing w:before="0"/>
      </w:pPr>
      <w:r>
        <w:t xml:space="preserve"> Информирование осуществляется в соответствии с графиком приема граждан. 1.3.4.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w:t>
      </w:r>
    </w:p>
    <w:p w:rsidR="00946F3E" w:rsidRDefault="00331561">
      <w:pPr>
        <w:pStyle w:val="2b"/>
        <w:spacing w:before="0"/>
      </w:pPr>
      <w:r>
        <w:t xml:space="preserve"> 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 </w:t>
      </w:r>
      <w:proofErr w:type="gramStart"/>
      <w: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w:t>
      </w:r>
      <w:r>
        <w:lastRenderedPageBreak/>
        <w:t xml:space="preserve">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946F3E" w:rsidRDefault="00331561">
      <w:pPr>
        <w:pStyle w:val="2b"/>
        <w:spacing w:before="0"/>
      </w:pPr>
      <w:r>
        <w:t xml:space="preserve"> 1.3.6.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 предоставление Услуги, в том числе номер телефона автоинформатора (при наличии)</w:t>
      </w:r>
      <w:proofErr w:type="gramStart"/>
      <w:r>
        <w:t>;а</w:t>
      </w:r>
      <w:proofErr w:type="gramEnd"/>
      <w:r>
        <w:t xml:space="preserve"> также многофункциональных центров; 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 </w:t>
      </w:r>
    </w:p>
    <w:p w:rsidR="00946F3E" w:rsidRDefault="00331561">
      <w:pPr>
        <w:pStyle w:val="2b"/>
        <w:spacing w:before="0"/>
      </w:pPr>
      <w:r>
        <w:t xml:space="preserve">1.3.7.  </w:t>
      </w:r>
      <w:proofErr w:type="gramStart"/>
      <w:r>
        <w:t>В зале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roofErr w:type="gramEnd"/>
    </w:p>
    <w:p w:rsidR="00946F3E" w:rsidRDefault="00331561">
      <w:pPr>
        <w:pStyle w:val="2b"/>
        <w:spacing w:before="0"/>
      </w:pPr>
      <w:r>
        <w:t xml:space="preserve">1.3. 8. </w:t>
      </w:r>
      <w:proofErr w:type="gramStart"/>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t xml:space="preserve">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 </w:t>
      </w:r>
    </w:p>
    <w:p w:rsidR="00946F3E" w:rsidRDefault="00331561">
      <w:pPr>
        <w:pStyle w:val="2b"/>
        <w:spacing w:before="0"/>
      </w:pPr>
      <w:r>
        <w:t>1.3.9.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46F3E" w:rsidRDefault="00946F3E">
      <w:pPr>
        <w:tabs>
          <w:tab w:val="left" w:pos="426"/>
        </w:tabs>
        <w:ind w:firstLine="709"/>
        <w:jc w:val="both"/>
        <w:rPr>
          <w:sz w:val="28"/>
        </w:rPr>
      </w:pPr>
    </w:p>
    <w:p w:rsidR="00946F3E" w:rsidRDefault="00331561">
      <w:pPr>
        <w:widowControl w:val="0"/>
        <w:ind w:firstLine="567"/>
        <w:jc w:val="center"/>
        <w:rPr>
          <w:b/>
          <w:sz w:val="28"/>
        </w:rPr>
      </w:pPr>
      <w:r>
        <w:rPr>
          <w:b/>
          <w:sz w:val="28"/>
        </w:rPr>
        <w:t>2. Стандарт предоставления муниципальной услуги</w:t>
      </w:r>
    </w:p>
    <w:p w:rsidR="00946F3E" w:rsidRDefault="00946F3E">
      <w:pPr>
        <w:widowControl w:val="0"/>
        <w:ind w:left="420"/>
        <w:rPr>
          <w:b/>
          <w:sz w:val="28"/>
        </w:rPr>
      </w:pPr>
    </w:p>
    <w:p w:rsidR="00946F3E" w:rsidRDefault="00331561">
      <w:pPr>
        <w:tabs>
          <w:tab w:val="left" w:pos="0"/>
        </w:tabs>
        <w:ind w:firstLine="567"/>
        <w:jc w:val="center"/>
        <w:rPr>
          <w:sz w:val="28"/>
        </w:rPr>
      </w:pPr>
      <w:r>
        <w:rPr>
          <w:b/>
          <w:sz w:val="28"/>
        </w:rPr>
        <w:t>2.1 Наименование муниципальной услуги</w:t>
      </w:r>
      <w:r>
        <w:rPr>
          <w:sz w:val="28"/>
        </w:rPr>
        <w:t xml:space="preserve"> </w:t>
      </w:r>
    </w:p>
    <w:p w:rsidR="00946F3E" w:rsidRDefault="00946F3E">
      <w:pPr>
        <w:tabs>
          <w:tab w:val="left" w:pos="0"/>
        </w:tabs>
        <w:ind w:firstLine="567"/>
        <w:jc w:val="center"/>
        <w:rPr>
          <w:sz w:val="28"/>
        </w:rPr>
      </w:pPr>
    </w:p>
    <w:p w:rsidR="00946F3E" w:rsidRDefault="00331561">
      <w:pPr>
        <w:tabs>
          <w:tab w:val="left" w:pos="0"/>
        </w:tabs>
        <w:ind w:firstLine="708"/>
        <w:jc w:val="both"/>
        <w:rPr>
          <w:sz w:val="28"/>
        </w:rPr>
      </w:pPr>
      <w:r>
        <w:rPr>
          <w:sz w:val="28"/>
        </w:rPr>
        <w:t>2.1. Наименование муниципальной услуги: «Присвоение адреса объекту адресации, изменение и аннулирование такого адреса».</w:t>
      </w:r>
    </w:p>
    <w:p w:rsidR="00946F3E" w:rsidRDefault="00946F3E">
      <w:pPr>
        <w:tabs>
          <w:tab w:val="left" w:pos="0"/>
        </w:tabs>
        <w:ind w:firstLine="708"/>
        <w:jc w:val="both"/>
      </w:pPr>
    </w:p>
    <w:p w:rsidR="00946F3E" w:rsidRDefault="00331561">
      <w:pPr>
        <w:pStyle w:val="ConsPlusCell"/>
        <w:widowControl/>
        <w:ind w:firstLine="567"/>
        <w:jc w:val="center"/>
        <w:rPr>
          <w:rFonts w:ascii="Times New Roman" w:hAnsi="Times New Roman"/>
          <w:b/>
          <w:sz w:val="28"/>
        </w:rPr>
      </w:pPr>
      <w:r>
        <w:rPr>
          <w:rFonts w:ascii="Times New Roman" w:hAnsi="Times New Roman"/>
          <w:b/>
          <w:sz w:val="28"/>
        </w:rPr>
        <w:t xml:space="preserve"> 2.2 Наименование органа, предоставляющего муниципальную услугу</w:t>
      </w:r>
    </w:p>
    <w:p w:rsidR="00946F3E" w:rsidRDefault="00946F3E">
      <w:pPr>
        <w:tabs>
          <w:tab w:val="left" w:pos="1134"/>
        </w:tabs>
        <w:ind w:firstLine="708"/>
        <w:jc w:val="both"/>
        <w:rPr>
          <w:sz w:val="28"/>
        </w:rPr>
      </w:pPr>
    </w:p>
    <w:p w:rsidR="00946F3E" w:rsidRDefault="00331561">
      <w:pPr>
        <w:widowControl w:val="0"/>
        <w:tabs>
          <w:tab w:val="left" w:pos="426"/>
          <w:tab w:val="left" w:pos="1073"/>
        </w:tabs>
        <w:ind w:firstLine="709"/>
        <w:jc w:val="both"/>
        <w:rPr>
          <w:sz w:val="28"/>
        </w:rPr>
      </w:pPr>
      <w:r>
        <w:rPr>
          <w:sz w:val="28"/>
        </w:rPr>
        <w:t>2.2. Муниципальная услуга предоставляется Администрацией Артемовского сельского поселения.</w:t>
      </w:r>
    </w:p>
    <w:p w:rsidR="00946F3E" w:rsidRDefault="00331561">
      <w:pPr>
        <w:widowControl w:val="0"/>
        <w:tabs>
          <w:tab w:val="left" w:pos="426"/>
        </w:tabs>
        <w:ind w:firstLine="709"/>
        <w:jc w:val="both"/>
        <w:rPr>
          <w:sz w:val="28"/>
        </w:rPr>
      </w:pPr>
      <w:r>
        <w:rPr>
          <w:sz w:val="28"/>
        </w:rPr>
        <w:t xml:space="preserve">2.2.1. При предоставлении муниципальной услуги в качестве </w:t>
      </w:r>
      <w:r>
        <w:rPr>
          <w:sz w:val="28"/>
        </w:rPr>
        <w:lastRenderedPageBreak/>
        <w:t>уполномоченного органа на территории Октябрьского района выступает Администрация Артемовского сельского поселения или МАУ «МФЦ».</w:t>
      </w:r>
    </w:p>
    <w:p w:rsidR="00946F3E" w:rsidRDefault="00331561">
      <w:pPr>
        <w:tabs>
          <w:tab w:val="left" w:pos="426"/>
        </w:tabs>
        <w:ind w:firstLine="709"/>
        <w:jc w:val="both"/>
        <w:rPr>
          <w:sz w:val="28"/>
        </w:rPr>
      </w:pPr>
      <w:r>
        <w:rPr>
          <w:sz w:val="28"/>
        </w:rPr>
        <w:t xml:space="preserve">2.2.2. </w:t>
      </w:r>
      <w:proofErr w:type="gramStart"/>
      <w:r>
        <w:rPr>
          <w:sz w:val="28"/>
        </w:rPr>
        <w:t>Администрация Артемовского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roofErr w:type="gramEnd"/>
    </w:p>
    <w:p w:rsidR="00946F3E" w:rsidRDefault="00331561">
      <w:pPr>
        <w:keepNext/>
        <w:keepLines/>
        <w:tabs>
          <w:tab w:val="left" w:pos="426"/>
        </w:tabs>
        <w:ind w:firstLine="709"/>
        <w:jc w:val="both"/>
        <w:rPr>
          <w:sz w:val="28"/>
        </w:rPr>
      </w:pPr>
      <w:r>
        <w:rPr>
          <w:sz w:val="28"/>
        </w:rPr>
        <w:t>2.2.3. Информация о порядке предоставления муниципальной услуги выдается:</w:t>
      </w:r>
    </w:p>
    <w:p w:rsidR="00946F3E" w:rsidRDefault="00331561">
      <w:pPr>
        <w:tabs>
          <w:tab w:val="left" w:pos="426"/>
        </w:tabs>
        <w:ind w:firstLine="709"/>
        <w:jc w:val="both"/>
        <w:rPr>
          <w:sz w:val="28"/>
        </w:rPr>
      </w:pPr>
      <w:r>
        <w:rPr>
          <w:sz w:val="28"/>
        </w:rPr>
        <w:t>в Администрации Артемовского сельского поселения;</w:t>
      </w:r>
    </w:p>
    <w:p w:rsidR="00946F3E" w:rsidRDefault="00331561">
      <w:pPr>
        <w:tabs>
          <w:tab w:val="left" w:pos="426"/>
        </w:tabs>
        <w:ind w:firstLine="709"/>
        <w:jc w:val="both"/>
        <w:rPr>
          <w:sz w:val="28"/>
        </w:rPr>
      </w:pPr>
      <w:r>
        <w:rPr>
          <w:sz w:val="28"/>
        </w:rPr>
        <w:t>в МАУ «МФЦ»;</w:t>
      </w:r>
    </w:p>
    <w:p w:rsidR="00946F3E" w:rsidRDefault="00331561">
      <w:pPr>
        <w:tabs>
          <w:tab w:val="left" w:pos="426"/>
        </w:tabs>
        <w:ind w:firstLine="709"/>
        <w:jc w:val="both"/>
        <w:rPr>
          <w:sz w:val="28"/>
        </w:rPr>
      </w:pPr>
      <w:r>
        <w:rPr>
          <w:sz w:val="28"/>
        </w:rPr>
        <w:t xml:space="preserve">посредством размещения в информационно-телекоммуникационных сетях общего пользования (в том числе сети Интернет). </w:t>
      </w:r>
    </w:p>
    <w:p w:rsidR="00946F3E" w:rsidRDefault="00331561">
      <w:pPr>
        <w:tabs>
          <w:tab w:val="left" w:pos="426"/>
        </w:tabs>
        <w:ind w:firstLine="709"/>
        <w:jc w:val="both"/>
        <w:rPr>
          <w:sz w:val="28"/>
        </w:rPr>
      </w:pPr>
      <w:r>
        <w:rPr>
          <w:sz w:val="28"/>
        </w:rPr>
        <w:t>2.2.4. При предоставлении муниципальной услуги</w:t>
      </w:r>
    </w:p>
    <w:p w:rsidR="00946F3E" w:rsidRDefault="00331561">
      <w:pPr>
        <w:tabs>
          <w:tab w:val="left" w:pos="426"/>
        </w:tabs>
        <w:ind w:firstLine="709"/>
        <w:jc w:val="both"/>
        <w:rPr>
          <w:sz w:val="28"/>
        </w:rPr>
      </w:pPr>
      <w:r>
        <w:rPr>
          <w:sz w:val="28"/>
        </w:rPr>
        <w:t xml:space="preserve">Администрация Артемовского сельского поселения взаимодействует </w:t>
      </w:r>
      <w:proofErr w:type="gramStart"/>
      <w:r>
        <w:rPr>
          <w:sz w:val="28"/>
        </w:rPr>
        <w:t>с</w:t>
      </w:r>
      <w:proofErr w:type="gramEnd"/>
      <w:r>
        <w:rPr>
          <w:sz w:val="28"/>
        </w:rPr>
        <w:t>:</w:t>
      </w:r>
    </w:p>
    <w:p w:rsidR="00946F3E" w:rsidRDefault="00331561">
      <w:pPr>
        <w:tabs>
          <w:tab w:val="left" w:pos="426"/>
        </w:tabs>
        <w:ind w:firstLine="709"/>
        <w:jc w:val="both"/>
        <w:rPr>
          <w:sz w:val="28"/>
        </w:rPr>
      </w:pPr>
      <w:r>
        <w:rPr>
          <w:sz w:val="28"/>
        </w:rPr>
        <w:t>-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946F3E" w:rsidRDefault="00331561">
      <w:pPr>
        <w:tabs>
          <w:tab w:val="left" w:pos="426"/>
        </w:tabs>
        <w:ind w:firstLine="709"/>
        <w:jc w:val="both"/>
        <w:rPr>
          <w:sz w:val="28"/>
        </w:rPr>
      </w:pPr>
      <w:r>
        <w:rPr>
          <w:sz w:val="28"/>
        </w:rPr>
        <w:t>-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946F3E" w:rsidRDefault="00331561">
      <w:pPr>
        <w:tabs>
          <w:tab w:val="left" w:pos="426"/>
        </w:tabs>
        <w:ind w:firstLine="709"/>
        <w:jc w:val="both"/>
        <w:rPr>
          <w:sz w:val="28"/>
        </w:rPr>
      </w:pPr>
      <w:r>
        <w:rPr>
          <w:sz w:val="28"/>
        </w:rPr>
        <w:t>-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w:t>
      </w:r>
    </w:p>
    <w:p w:rsidR="00946F3E" w:rsidRDefault="00331561">
      <w:pPr>
        <w:tabs>
          <w:tab w:val="left" w:pos="426"/>
        </w:tabs>
        <w:ind w:firstLine="709"/>
        <w:jc w:val="both"/>
        <w:rPr>
          <w:sz w:val="28"/>
        </w:rPr>
      </w:pPr>
      <w:r>
        <w:rPr>
          <w:sz w:val="28"/>
        </w:rPr>
        <w:t xml:space="preserve">-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w:t>
      </w:r>
      <w:proofErr w:type="gramStart"/>
      <w:r>
        <w:rPr>
          <w:sz w:val="28"/>
        </w:rPr>
        <w:t>согласно</w:t>
      </w:r>
      <w:proofErr w:type="gramEnd"/>
      <w:r>
        <w:rPr>
          <w:sz w:val="28"/>
        </w:rPr>
        <w:t xml:space="preserve"> настоящего Административного регламента</w:t>
      </w:r>
    </w:p>
    <w:p w:rsidR="00946F3E" w:rsidRDefault="00331561">
      <w:pPr>
        <w:tabs>
          <w:tab w:val="left" w:pos="0"/>
        </w:tabs>
        <w:ind w:firstLine="567"/>
        <w:jc w:val="center"/>
        <w:rPr>
          <w:b/>
          <w:sz w:val="28"/>
        </w:rPr>
      </w:pPr>
      <w:r>
        <w:rPr>
          <w:b/>
          <w:sz w:val="28"/>
        </w:rPr>
        <w:t>2.3 Результат предоставления муниципальной услуги</w:t>
      </w:r>
    </w:p>
    <w:p w:rsidR="00946F3E" w:rsidRDefault="00946F3E">
      <w:pPr>
        <w:tabs>
          <w:tab w:val="left" w:pos="0"/>
        </w:tabs>
        <w:ind w:firstLine="567"/>
        <w:jc w:val="center"/>
        <w:rPr>
          <w:b/>
        </w:rPr>
      </w:pPr>
    </w:p>
    <w:p w:rsidR="00946F3E" w:rsidRDefault="00331561">
      <w:pPr>
        <w:pStyle w:val="affb"/>
        <w:widowControl w:val="0"/>
        <w:numPr>
          <w:ilvl w:val="2"/>
          <w:numId w:val="3"/>
        </w:numPr>
        <w:spacing w:after="119"/>
        <w:ind w:left="142" w:firstLine="0"/>
        <w:jc w:val="both"/>
        <w:outlineLvl w:val="2"/>
      </w:pPr>
      <w:r>
        <w:t>Результатом предоставления Услуги является:</w:t>
      </w:r>
    </w:p>
    <w:p w:rsidR="00946F3E" w:rsidRDefault="00331561">
      <w:pPr>
        <w:pStyle w:val="affb"/>
        <w:spacing w:after="119"/>
        <w:ind w:left="142"/>
        <w:jc w:val="both"/>
        <w:outlineLvl w:val="2"/>
      </w:pPr>
      <w:r>
        <w:t>- выдача (направление) решения Уполномоченного органа о присвоении адреса объекту адресации;</w:t>
      </w:r>
    </w:p>
    <w:p w:rsidR="00946F3E" w:rsidRDefault="00331561">
      <w:pPr>
        <w:pStyle w:val="affb"/>
        <w:spacing w:after="119"/>
        <w:ind w:left="142"/>
        <w:jc w:val="both"/>
        <w:outlineLvl w:val="2"/>
      </w:pPr>
      <w: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946F3E" w:rsidRDefault="00331561">
      <w:pPr>
        <w:pStyle w:val="affb"/>
        <w:spacing w:after="119"/>
        <w:ind w:left="142"/>
        <w:jc w:val="both"/>
        <w:outlineLvl w:val="2"/>
      </w:pPr>
      <w:r>
        <w:t>- выдача (направление) решения Уполномоченного органа об отказе в присвоении объекту адресации адреса или аннулировании его адреса.</w:t>
      </w:r>
    </w:p>
    <w:p w:rsidR="00946F3E" w:rsidRDefault="00331561">
      <w:pPr>
        <w:pStyle w:val="affb"/>
        <w:widowControl w:val="0"/>
        <w:numPr>
          <w:ilvl w:val="2"/>
          <w:numId w:val="3"/>
        </w:numPr>
        <w:spacing w:after="119"/>
        <w:ind w:left="142" w:firstLine="0"/>
        <w:jc w:val="both"/>
        <w:outlineLvl w:val="2"/>
      </w:pPr>
      <w:r>
        <w:t xml:space="preserve">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946F3E" w:rsidRDefault="00331561">
      <w:pPr>
        <w:pStyle w:val="affb"/>
        <w:spacing w:after="119"/>
        <w:ind w:left="142"/>
        <w:jc w:val="both"/>
        <w:outlineLvl w:val="2"/>
      </w:pPr>
      <w:r>
        <w:t xml:space="preserve">   Форма решения о присвоении адреса объекту адресации приведена в Приложении № 1 к настоящему Регламенту.</w:t>
      </w:r>
    </w:p>
    <w:p w:rsidR="00946F3E" w:rsidRDefault="00331561">
      <w:pPr>
        <w:pStyle w:val="affb"/>
        <w:spacing w:after="119"/>
        <w:ind w:left="142"/>
        <w:jc w:val="both"/>
        <w:outlineLvl w:val="2"/>
      </w:pPr>
      <w:r>
        <w:lastRenderedPageBreak/>
        <w:t>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946F3E" w:rsidRDefault="00331561">
      <w:pPr>
        <w:pStyle w:val="affb"/>
        <w:spacing w:after="119"/>
        <w:ind w:left="142"/>
        <w:jc w:val="both"/>
        <w:outlineLvl w:val="2"/>
      </w:pPr>
      <w:r>
        <w:t>Форма решения об аннулировании адреса объекта адресации приведена в Приложении № 2 к настоящему Регламенту.</w:t>
      </w:r>
    </w:p>
    <w:p w:rsidR="00946F3E" w:rsidRDefault="00331561">
      <w:pPr>
        <w:pStyle w:val="affb"/>
        <w:spacing w:after="119"/>
        <w:ind w:left="142"/>
        <w:jc w:val="both"/>
        <w:outlineLvl w:val="2"/>
      </w:pPr>
      <w:r>
        <w:t xml:space="preserve">     </w:t>
      </w:r>
      <w:proofErr w:type="gramStart"/>
      <w:r>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w:t>
      </w:r>
      <w:proofErr w:type="gramEnd"/>
      <w:r>
        <w:t xml:space="preserve"> </w:t>
      </w:r>
      <w:proofErr w:type="gramStart"/>
      <w:r>
        <w:t>числе</w:t>
      </w:r>
      <w:proofErr w:type="gramEnd"/>
      <w:r>
        <w:t xml:space="preserve"> посредством обеспечения доступа к федеральной информационной адресной системе».</w:t>
      </w:r>
    </w:p>
    <w:p w:rsidR="00946F3E" w:rsidRDefault="00331561">
      <w:pPr>
        <w:pStyle w:val="affb"/>
        <w:widowControl w:val="0"/>
        <w:numPr>
          <w:ilvl w:val="2"/>
          <w:numId w:val="4"/>
        </w:numPr>
        <w:spacing w:after="119"/>
        <w:ind w:left="142" w:firstLine="0"/>
        <w:jc w:val="both"/>
        <w:outlineLvl w:val="2"/>
      </w:pPr>
      <w:r>
        <w:t xml:space="preserve">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Форма данного решения приведена в Приложении № 3 к настоящему Регламенту.</w:t>
      </w:r>
    </w:p>
    <w:p w:rsidR="00946F3E" w:rsidRDefault="00331561">
      <w:pPr>
        <w:pStyle w:val="affb"/>
        <w:spacing w:after="119"/>
        <w:ind w:left="142"/>
        <w:jc w:val="both"/>
        <w:outlineLvl w:val="2"/>
        <w:rPr>
          <w:b/>
        </w:rPr>
      </w:pPr>
      <w:r>
        <w:t xml:space="preserve">       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946F3E" w:rsidRDefault="00946F3E">
      <w:pPr>
        <w:tabs>
          <w:tab w:val="left" w:pos="3945"/>
        </w:tabs>
        <w:ind w:firstLine="540"/>
        <w:jc w:val="both"/>
        <w:rPr>
          <w:sz w:val="28"/>
        </w:rPr>
      </w:pPr>
    </w:p>
    <w:p w:rsidR="00946F3E" w:rsidRDefault="00331561">
      <w:pPr>
        <w:ind w:firstLine="567"/>
        <w:jc w:val="center"/>
        <w:rPr>
          <w:b/>
          <w:sz w:val="28"/>
        </w:rPr>
      </w:pPr>
      <w:r>
        <w:rPr>
          <w:b/>
          <w:sz w:val="28"/>
        </w:rPr>
        <w:t>2.4 Срок предоставления муниципальной услуги</w:t>
      </w:r>
    </w:p>
    <w:p w:rsidR="00946F3E" w:rsidRDefault="00946F3E">
      <w:pPr>
        <w:tabs>
          <w:tab w:val="left" w:pos="3945"/>
        </w:tabs>
        <w:ind w:firstLine="540"/>
        <w:jc w:val="both"/>
      </w:pPr>
    </w:p>
    <w:p w:rsidR="00946F3E" w:rsidRDefault="00331561">
      <w:pPr>
        <w:pStyle w:val="2b"/>
        <w:spacing w:before="0"/>
        <w:ind w:left="142"/>
      </w:pPr>
      <w:r>
        <w:t xml:space="preserve">2.4.  </w:t>
      </w:r>
      <w:proofErr w:type="gramStart"/>
      <w:r>
        <w:t>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 в</w:t>
      </w:r>
      <w:proofErr w:type="gramEnd"/>
      <w:r>
        <w:t xml:space="preserve"> </w:t>
      </w:r>
      <w:proofErr w:type="gramStart"/>
      <w:r>
        <w:t>случае</w:t>
      </w:r>
      <w:proofErr w:type="gramEnd"/>
      <w:r>
        <w:t xml:space="preserve"> подачи заявления на бумажном носителе и 5 рабочих дней в случае подачи заявления в форме электронного документа </w:t>
      </w:r>
    </w:p>
    <w:p w:rsidR="00946F3E" w:rsidRDefault="00331561">
      <w:pPr>
        <w:tabs>
          <w:tab w:val="left" w:pos="3945"/>
        </w:tabs>
        <w:ind w:firstLine="709"/>
        <w:jc w:val="both"/>
        <w:rPr>
          <w:b/>
          <w:sz w:val="28"/>
        </w:rPr>
      </w:pPr>
      <w:r>
        <w:rPr>
          <w:b/>
          <w:sz w:val="28"/>
        </w:rPr>
        <w:t>2.5 Нормативные правовые акты, регулирующие предоставление муниципальной услуги</w:t>
      </w:r>
    </w:p>
    <w:p w:rsidR="00946F3E" w:rsidRDefault="00331561">
      <w:pPr>
        <w:tabs>
          <w:tab w:val="left" w:pos="932"/>
        </w:tabs>
        <w:jc w:val="both"/>
        <w:rPr>
          <w:sz w:val="28"/>
        </w:rPr>
      </w:pPr>
      <w:r>
        <w:rPr>
          <w:sz w:val="28"/>
        </w:rPr>
        <w:t xml:space="preserve">2.5. Предоставление Услуги осуществляется в соответствии </w:t>
      </w:r>
      <w:proofErr w:type="gramStart"/>
      <w:r>
        <w:rPr>
          <w:sz w:val="28"/>
        </w:rPr>
        <w:t>с</w:t>
      </w:r>
      <w:proofErr w:type="gramEnd"/>
      <w:r>
        <w:rPr>
          <w:sz w:val="28"/>
        </w:rPr>
        <w:t>:</w:t>
      </w:r>
    </w:p>
    <w:p w:rsidR="00946F3E" w:rsidRDefault="00331561">
      <w:pPr>
        <w:tabs>
          <w:tab w:val="left" w:pos="932"/>
        </w:tabs>
        <w:ind w:firstLine="567"/>
        <w:jc w:val="both"/>
        <w:rPr>
          <w:sz w:val="28"/>
        </w:rPr>
      </w:pPr>
      <w:r>
        <w:rPr>
          <w:sz w:val="28"/>
        </w:rPr>
        <w:t>- Земельным кодексом Российской Федерации;</w:t>
      </w:r>
    </w:p>
    <w:p w:rsidR="00946F3E" w:rsidRDefault="00331561">
      <w:pPr>
        <w:tabs>
          <w:tab w:val="left" w:pos="932"/>
        </w:tabs>
        <w:ind w:firstLine="567"/>
        <w:jc w:val="both"/>
        <w:rPr>
          <w:sz w:val="28"/>
        </w:rPr>
      </w:pPr>
      <w:r>
        <w:rPr>
          <w:sz w:val="28"/>
        </w:rPr>
        <w:t>- Градостроительным кодексом Российской Федерации;</w:t>
      </w:r>
    </w:p>
    <w:p w:rsidR="00946F3E" w:rsidRDefault="00331561">
      <w:pPr>
        <w:tabs>
          <w:tab w:val="left" w:pos="932"/>
        </w:tabs>
        <w:ind w:firstLine="567"/>
        <w:jc w:val="both"/>
        <w:rPr>
          <w:sz w:val="28"/>
        </w:rPr>
      </w:pPr>
      <w:r>
        <w:rPr>
          <w:sz w:val="28"/>
        </w:rPr>
        <w:t>- Федеральным законом от 24 июля 2007 г. № 221-ФЗ «О государственном кадастре недвижимости»;</w:t>
      </w:r>
    </w:p>
    <w:p w:rsidR="00946F3E" w:rsidRDefault="00331561">
      <w:pPr>
        <w:tabs>
          <w:tab w:val="left" w:pos="932"/>
        </w:tabs>
        <w:ind w:firstLine="567"/>
        <w:jc w:val="both"/>
        <w:rPr>
          <w:sz w:val="28"/>
        </w:rPr>
      </w:pPr>
      <w:r>
        <w:rPr>
          <w:sz w:val="28"/>
        </w:rPr>
        <w:t>-Федеральным законом от 27 июля 2010 г. № 210-ФЗ «Об организации предоставления государственных и муниципальных услуг»;</w:t>
      </w:r>
    </w:p>
    <w:p w:rsidR="00946F3E" w:rsidRDefault="00331561">
      <w:pPr>
        <w:tabs>
          <w:tab w:val="left" w:pos="932"/>
        </w:tabs>
        <w:ind w:firstLine="567"/>
        <w:jc w:val="both"/>
        <w:rPr>
          <w:sz w:val="28"/>
        </w:rPr>
      </w:pPr>
      <w:r>
        <w:rPr>
          <w:sz w:val="28"/>
        </w:rPr>
        <w:t xml:space="preserve">- Федеральным законом от 28 декабря 2013 г. № 443-ФЗ «О федеральной информационной адресной системе и о внесении изменений в Федеральный закон </w:t>
      </w:r>
      <w:r>
        <w:rPr>
          <w:sz w:val="28"/>
        </w:rPr>
        <w:lastRenderedPageBreak/>
        <w:t>«Об общих принципах организации местного самоуправления в Российской Федерации»;</w:t>
      </w:r>
    </w:p>
    <w:p w:rsidR="00946F3E" w:rsidRDefault="00331561">
      <w:pPr>
        <w:tabs>
          <w:tab w:val="left" w:pos="932"/>
        </w:tabs>
        <w:ind w:firstLine="567"/>
        <w:jc w:val="both"/>
        <w:rPr>
          <w:sz w:val="28"/>
        </w:rPr>
      </w:pPr>
      <w:r>
        <w:rPr>
          <w:sz w:val="28"/>
        </w:rPr>
        <w:t>- постановлением Правительства Российской Федерации от 19 ноября 2014 г.  №1221 «Об утверждении Правил присвоения, изменения и аннулирования адресов»;</w:t>
      </w:r>
    </w:p>
    <w:p w:rsidR="00946F3E" w:rsidRDefault="00331561">
      <w:pPr>
        <w:tabs>
          <w:tab w:val="left" w:pos="932"/>
        </w:tabs>
        <w:ind w:firstLine="567"/>
        <w:jc w:val="both"/>
        <w:rPr>
          <w:sz w:val="28"/>
        </w:rPr>
      </w:pPr>
      <w:r>
        <w:rPr>
          <w:sz w:val="28"/>
        </w:rPr>
        <w:t>-постановлением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946F3E" w:rsidRDefault="00331561">
      <w:pPr>
        <w:tabs>
          <w:tab w:val="left" w:pos="932"/>
        </w:tabs>
        <w:ind w:firstLine="567"/>
        <w:jc w:val="both"/>
        <w:rPr>
          <w:sz w:val="28"/>
        </w:rPr>
      </w:pPr>
      <w:proofErr w:type="gramStart"/>
      <w:r>
        <w:rPr>
          <w:sz w:val="28"/>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roofErr w:type="gramEnd"/>
    </w:p>
    <w:p w:rsidR="00946F3E" w:rsidRDefault="00331561">
      <w:pPr>
        <w:tabs>
          <w:tab w:val="left" w:pos="932"/>
        </w:tabs>
        <w:ind w:firstLine="567"/>
        <w:jc w:val="both"/>
        <w:rPr>
          <w:sz w:val="28"/>
        </w:rPr>
      </w:pPr>
      <w:r>
        <w:rPr>
          <w:sz w:val="28"/>
        </w:rPr>
        <w:t>- 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946F3E" w:rsidRDefault="00331561">
      <w:pPr>
        <w:tabs>
          <w:tab w:val="left" w:pos="932"/>
        </w:tabs>
        <w:ind w:firstLine="567"/>
        <w:jc w:val="both"/>
        <w:rPr>
          <w:sz w:val="28"/>
        </w:rPr>
      </w:pPr>
      <w:r>
        <w:rPr>
          <w:sz w:val="28"/>
        </w:rPr>
        <w:t>- приказом Министерства финансов Российской Федерации от 5 ноября 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 образующих элементов»;</w:t>
      </w:r>
    </w:p>
    <w:p w:rsidR="00946F3E" w:rsidRDefault="00331561">
      <w:pPr>
        <w:tabs>
          <w:tab w:val="left" w:pos="932"/>
        </w:tabs>
        <w:ind w:firstLine="567"/>
        <w:jc w:val="both"/>
        <w:rPr>
          <w:sz w:val="28"/>
        </w:rPr>
      </w:pPr>
      <w:r>
        <w:rPr>
          <w:sz w:val="28"/>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946F3E" w:rsidRDefault="00331561">
      <w:pPr>
        <w:tabs>
          <w:tab w:val="left" w:pos="932"/>
        </w:tabs>
        <w:ind w:firstLine="567"/>
        <w:jc w:val="both"/>
        <w:rPr>
          <w:sz w:val="28"/>
        </w:rPr>
      </w:pPr>
      <w:r>
        <w:rPr>
          <w:sz w:val="28"/>
        </w:rPr>
        <w:t>- Уставом муниципального образования «Артемовское сельское поселение»;</w:t>
      </w:r>
    </w:p>
    <w:p w:rsidR="00946F3E" w:rsidRDefault="00331561">
      <w:pPr>
        <w:tabs>
          <w:tab w:val="left" w:pos="932"/>
        </w:tabs>
        <w:ind w:firstLine="567"/>
        <w:jc w:val="both"/>
        <w:rPr>
          <w:sz w:val="28"/>
        </w:rPr>
      </w:pPr>
      <w:r>
        <w:rPr>
          <w:sz w:val="28"/>
        </w:rPr>
        <w:t>- Настоящим регламентом.</w:t>
      </w:r>
    </w:p>
    <w:p w:rsidR="00946F3E" w:rsidRDefault="00946F3E">
      <w:pPr>
        <w:tabs>
          <w:tab w:val="left" w:pos="3945"/>
        </w:tabs>
        <w:ind w:firstLine="709"/>
        <w:jc w:val="both"/>
      </w:pPr>
    </w:p>
    <w:p w:rsidR="00946F3E" w:rsidRDefault="00331561">
      <w:pPr>
        <w:tabs>
          <w:tab w:val="left" w:pos="3945"/>
        </w:tabs>
        <w:ind w:firstLine="709"/>
        <w:jc w:val="center"/>
        <w:rPr>
          <w:b/>
          <w:sz w:val="28"/>
        </w:rPr>
      </w:pPr>
      <w:r>
        <w:rPr>
          <w:b/>
          <w:sz w:val="28"/>
        </w:rPr>
        <w:t>2.6 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46F3E" w:rsidRDefault="00946F3E">
      <w:pPr>
        <w:tabs>
          <w:tab w:val="left" w:pos="3945"/>
        </w:tabs>
        <w:ind w:firstLine="709"/>
        <w:jc w:val="both"/>
      </w:pPr>
    </w:p>
    <w:p w:rsidR="00946F3E" w:rsidRDefault="00331561">
      <w:pPr>
        <w:tabs>
          <w:tab w:val="left" w:pos="932"/>
        </w:tabs>
        <w:ind w:firstLine="567"/>
        <w:jc w:val="both"/>
        <w:rPr>
          <w:sz w:val="28"/>
        </w:rPr>
      </w:pPr>
      <w:r>
        <w:rPr>
          <w:sz w:val="28"/>
        </w:rPr>
        <w:t>2.6.1. Предоставление Услуги осуществляется на основании заполненного и подписанного Заявителем заявления.</w:t>
      </w:r>
    </w:p>
    <w:p w:rsidR="00946F3E" w:rsidRDefault="00331561">
      <w:pPr>
        <w:tabs>
          <w:tab w:val="left" w:pos="932"/>
        </w:tabs>
        <w:ind w:firstLine="567"/>
        <w:jc w:val="both"/>
        <w:rPr>
          <w:sz w:val="28"/>
        </w:rPr>
      </w:pPr>
      <w:r>
        <w:rPr>
          <w:sz w:val="28"/>
        </w:rPr>
        <w:t>Форма заявления установлена приложением № 1 к приказу Министерства финансов Российской Федерации от 11 декабря 2014 г. № 146н и приведена в Приложении № 4 к настоящему Регламенту.</w:t>
      </w:r>
    </w:p>
    <w:p w:rsidR="00946F3E" w:rsidRDefault="00331561">
      <w:pPr>
        <w:tabs>
          <w:tab w:val="left" w:pos="932"/>
        </w:tabs>
        <w:ind w:firstLine="567"/>
        <w:jc w:val="both"/>
        <w:rPr>
          <w:sz w:val="28"/>
        </w:rPr>
      </w:pPr>
      <w:r>
        <w:rPr>
          <w:sz w:val="28"/>
        </w:rPr>
        <w:t>2.6.2. В случае</w:t>
      </w:r>
      <w:proofErr w:type="gramStart"/>
      <w:r>
        <w:rPr>
          <w:sz w:val="28"/>
        </w:rPr>
        <w:t>,</w:t>
      </w:r>
      <w:proofErr w:type="gramEnd"/>
      <w:r>
        <w:rPr>
          <w:sz w:val="28"/>
        </w:rPr>
        <w:t xml:space="preserve">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946F3E" w:rsidRDefault="00331561">
      <w:pPr>
        <w:tabs>
          <w:tab w:val="left" w:pos="932"/>
        </w:tabs>
        <w:ind w:firstLine="567"/>
        <w:jc w:val="both"/>
        <w:rPr>
          <w:sz w:val="28"/>
        </w:rPr>
      </w:pPr>
      <w:r>
        <w:rPr>
          <w:sz w:val="28"/>
        </w:rPr>
        <w:lastRenderedPageBreak/>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946F3E" w:rsidRDefault="00331561">
      <w:pPr>
        <w:tabs>
          <w:tab w:val="left" w:pos="932"/>
        </w:tabs>
        <w:ind w:firstLine="567"/>
        <w:jc w:val="both"/>
        <w:rPr>
          <w:sz w:val="28"/>
        </w:rPr>
      </w:pPr>
      <w:r>
        <w:rPr>
          <w:sz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946F3E" w:rsidRDefault="00331561">
      <w:pPr>
        <w:tabs>
          <w:tab w:val="left" w:pos="932"/>
        </w:tabs>
        <w:ind w:firstLine="567"/>
        <w:jc w:val="both"/>
        <w:rPr>
          <w:sz w:val="28"/>
        </w:rPr>
      </w:pPr>
      <w:r>
        <w:rPr>
          <w:sz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946F3E" w:rsidRDefault="00331561">
      <w:pPr>
        <w:tabs>
          <w:tab w:val="left" w:pos="932"/>
        </w:tabs>
        <w:ind w:firstLine="567"/>
        <w:jc w:val="both"/>
        <w:rPr>
          <w:sz w:val="28"/>
        </w:rPr>
      </w:pPr>
      <w:r>
        <w:rPr>
          <w:sz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946F3E" w:rsidRDefault="00331561">
      <w:pPr>
        <w:tabs>
          <w:tab w:val="left" w:pos="932"/>
        </w:tabs>
        <w:ind w:firstLine="567"/>
        <w:jc w:val="both"/>
        <w:rPr>
          <w:sz w:val="28"/>
        </w:rPr>
      </w:pPr>
      <w:r>
        <w:rPr>
          <w:sz w:val="28"/>
        </w:rPr>
        <w:t>2.6.3.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946F3E" w:rsidRDefault="00331561">
      <w:pPr>
        <w:tabs>
          <w:tab w:val="left" w:pos="932"/>
        </w:tabs>
        <w:ind w:firstLine="567"/>
        <w:jc w:val="both"/>
        <w:rPr>
          <w:sz w:val="28"/>
        </w:rPr>
      </w:pPr>
      <w:r>
        <w:rPr>
          <w:sz w:val="28"/>
        </w:rPr>
        <w:t>2.6.4. Заявление представляется в форме:</w:t>
      </w:r>
    </w:p>
    <w:p w:rsidR="00946F3E" w:rsidRDefault="00331561">
      <w:pPr>
        <w:tabs>
          <w:tab w:val="left" w:pos="932"/>
        </w:tabs>
        <w:ind w:firstLine="567"/>
        <w:jc w:val="both"/>
        <w:rPr>
          <w:sz w:val="28"/>
        </w:rPr>
      </w:pPr>
      <w:r>
        <w:rPr>
          <w:sz w:val="28"/>
        </w:rPr>
        <w:t>- документа на бумажном носителе посредством почтового отправления с описью вложения и уведомлением о вручении;</w:t>
      </w:r>
    </w:p>
    <w:p w:rsidR="00946F3E" w:rsidRDefault="00331561">
      <w:pPr>
        <w:tabs>
          <w:tab w:val="left" w:pos="932"/>
        </w:tabs>
        <w:ind w:firstLine="567"/>
        <w:jc w:val="both"/>
        <w:rPr>
          <w:sz w:val="28"/>
        </w:rPr>
      </w:pPr>
      <w:r>
        <w:rPr>
          <w:sz w:val="28"/>
        </w:rPr>
        <w:t>- документа на бумажном носителе при личном обращении в Уполномоченный орган или многофункциональный центр;</w:t>
      </w:r>
    </w:p>
    <w:p w:rsidR="00946F3E" w:rsidRDefault="00331561">
      <w:pPr>
        <w:tabs>
          <w:tab w:val="left" w:pos="932"/>
        </w:tabs>
        <w:ind w:firstLine="567"/>
        <w:jc w:val="both"/>
        <w:rPr>
          <w:sz w:val="28"/>
        </w:rPr>
      </w:pPr>
      <w:r>
        <w:rPr>
          <w:sz w:val="28"/>
        </w:rPr>
        <w:t>- электронного документа с использованием портала ФИАС;</w:t>
      </w:r>
    </w:p>
    <w:p w:rsidR="00946F3E" w:rsidRDefault="00331561">
      <w:pPr>
        <w:tabs>
          <w:tab w:val="left" w:pos="932"/>
        </w:tabs>
        <w:ind w:firstLine="567"/>
        <w:jc w:val="both"/>
        <w:rPr>
          <w:sz w:val="28"/>
        </w:rPr>
      </w:pPr>
      <w:r>
        <w:rPr>
          <w:sz w:val="28"/>
        </w:rPr>
        <w:t>- электронного документа с использованием ЕПГУ;</w:t>
      </w:r>
    </w:p>
    <w:p w:rsidR="00946F3E" w:rsidRDefault="00331561">
      <w:pPr>
        <w:tabs>
          <w:tab w:val="left" w:pos="932"/>
        </w:tabs>
        <w:ind w:firstLine="567"/>
        <w:jc w:val="both"/>
        <w:rPr>
          <w:sz w:val="28"/>
        </w:rPr>
      </w:pPr>
      <w:r>
        <w:rPr>
          <w:sz w:val="28"/>
        </w:rPr>
        <w:t>- электронного документа с использованием регионального портала.</w:t>
      </w:r>
    </w:p>
    <w:p w:rsidR="00946F3E" w:rsidRDefault="00331561">
      <w:pPr>
        <w:tabs>
          <w:tab w:val="left" w:pos="932"/>
        </w:tabs>
        <w:ind w:firstLine="567"/>
        <w:jc w:val="both"/>
        <w:rPr>
          <w:sz w:val="28"/>
        </w:rPr>
      </w:pPr>
      <w:r>
        <w:rPr>
          <w:sz w:val="28"/>
        </w:rPr>
        <w:t>2.6.5. Заявление представляется в Уполномоченный орган или многофункциональный центр по месту нахождения объекта адресации.</w:t>
      </w:r>
    </w:p>
    <w:p w:rsidR="00946F3E" w:rsidRDefault="00331561">
      <w:pPr>
        <w:tabs>
          <w:tab w:val="left" w:pos="932"/>
        </w:tabs>
        <w:ind w:firstLine="567"/>
        <w:jc w:val="both"/>
        <w:rPr>
          <w:sz w:val="28"/>
        </w:rPr>
      </w:pPr>
      <w:r>
        <w:rPr>
          <w:sz w:val="28"/>
        </w:rPr>
        <w:t>Заявление в форме документа на бумажном носителе подписывается заявителем.</w:t>
      </w:r>
    </w:p>
    <w:p w:rsidR="00946F3E" w:rsidRDefault="00331561">
      <w:pPr>
        <w:tabs>
          <w:tab w:val="left" w:pos="932"/>
        </w:tabs>
        <w:ind w:firstLine="567"/>
        <w:jc w:val="both"/>
        <w:rPr>
          <w:sz w:val="28"/>
        </w:rPr>
      </w:pPr>
      <w:r>
        <w:rPr>
          <w:sz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946F3E" w:rsidRDefault="00331561">
      <w:pPr>
        <w:tabs>
          <w:tab w:val="left" w:pos="932"/>
        </w:tabs>
        <w:ind w:firstLine="567"/>
        <w:jc w:val="both"/>
        <w:rPr>
          <w:sz w:val="28"/>
        </w:rPr>
      </w:pPr>
      <w:r>
        <w:rPr>
          <w:sz w:val="28"/>
        </w:rPr>
        <w:t>2.6.6.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946F3E" w:rsidRDefault="00331561">
      <w:pPr>
        <w:tabs>
          <w:tab w:val="left" w:pos="932"/>
        </w:tabs>
        <w:ind w:firstLine="567"/>
        <w:jc w:val="both"/>
        <w:rPr>
          <w:sz w:val="28"/>
        </w:rPr>
      </w:pPr>
      <w:r>
        <w:rPr>
          <w:sz w:val="28"/>
        </w:rPr>
        <w:lastRenderedPageBreak/>
        <w:t>2.6.7.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946F3E" w:rsidRDefault="00331561">
      <w:pPr>
        <w:tabs>
          <w:tab w:val="left" w:pos="932"/>
        </w:tabs>
        <w:ind w:firstLine="567"/>
        <w:jc w:val="both"/>
        <w:rPr>
          <w:sz w:val="28"/>
        </w:rPr>
      </w:pPr>
      <w:r>
        <w:rPr>
          <w:sz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946F3E" w:rsidRDefault="00331561">
      <w:pPr>
        <w:tabs>
          <w:tab w:val="left" w:pos="932"/>
        </w:tabs>
        <w:ind w:firstLine="567"/>
        <w:jc w:val="both"/>
        <w:rPr>
          <w:sz w:val="28"/>
        </w:rPr>
      </w:pPr>
      <w:r>
        <w:rPr>
          <w:sz w:val="28"/>
        </w:rPr>
        <w:t xml:space="preserve">В случае направления в электронной форме заявления представителем Заявителя, действующим от имени юридического лица, </w:t>
      </w:r>
      <w:proofErr w:type="gramStart"/>
      <w:r>
        <w:rPr>
          <w:sz w:val="28"/>
        </w:rPr>
        <w:t>документ</w:t>
      </w:r>
      <w:proofErr w:type="gramEnd"/>
      <w:r>
        <w:rPr>
          <w:sz w:val="28"/>
        </w:rPr>
        <w:t xml:space="preserve">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946F3E" w:rsidRDefault="00331561">
      <w:pPr>
        <w:tabs>
          <w:tab w:val="left" w:pos="932"/>
        </w:tabs>
        <w:ind w:firstLine="567"/>
        <w:jc w:val="both"/>
        <w:rPr>
          <w:sz w:val="28"/>
        </w:rPr>
      </w:pPr>
      <w:r>
        <w:rPr>
          <w:sz w:val="28"/>
        </w:rPr>
        <w:t xml:space="preserve">В случае направления в электронной форме заявления представителем Заявителя, действующим от имени индивидуального предпринимателя, </w:t>
      </w:r>
      <w:proofErr w:type="gramStart"/>
      <w:r>
        <w:rPr>
          <w:sz w:val="28"/>
        </w:rPr>
        <w:t>документ</w:t>
      </w:r>
      <w:proofErr w:type="gramEnd"/>
      <w:r>
        <w:rPr>
          <w:sz w:val="28"/>
        </w:rPr>
        <w:t xml:space="preserve">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946F3E" w:rsidRDefault="00331561">
      <w:pPr>
        <w:tabs>
          <w:tab w:val="left" w:pos="932"/>
        </w:tabs>
        <w:ind w:firstLine="567"/>
        <w:jc w:val="both"/>
        <w:rPr>
          <w:sz w:val="28"/>
        </w:rPr>
      </w:pPr>
      <w:r>
        <w:rPr>
          <w:sz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946F3E" w:rsidRDefault="00331561">
      <w:pPr>
        <w:tabs>
          <w:tab w:val="left" w:pos="932"/>
        </w:tabs>
        <w:ind w:firstLine="567"/>
        <w:jc w:val="both"/>
        <w:rPr>
          <w:sz w:val="28"/>
        </w:rPr>
      </w:pPr>
      <w:r>
        <w:rPr>
          <w:sz w:val="28"/>
        </w:rPr>
        <w:t>2.6.8. Предоставление Услуги осуществляется на основании следующих документов:</w:t>
      </w:r>
    </w:p>
    <w:p w:rsidR="00946F3E" w:rsidRDefault="00331561">
      <w:pPr>
        <w:ind w:firstLine="567"/>
        <w:jc w:val="both"/>
        <w:rPr>
          <w:sz w:val="28"/>
        </w:rPr>
      </w:pPr>
      <w:r>
        <w:rPr>
          <w:sz w:val="28"/>
        </w:rPr>
        <w:t xml:space="preserve">1) документ, удостоверяющий личность заявителя или представителя заявителя: </w:t>
      </w:r>
    </w:p>
    <w:p w:rsidR="00946F3E" w:rsidRDefault="00331561">
      <w:pPr>
        <w:ind w:firstLine="567"/>
        <w:jc w:val="both"/>
        <w:rPr>
          <w:sz w:val="28"/>
        </w:rPr>
      </w:pPr>
      <w:r>
        <w:rPr>
          <w:sz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946F3E" w:rsidRDefault="00331561">
      <w:pPr>
        <w:ind w:firstLine="567"/>
        <w:jc w:val="both"/>
        <w:rPr>
          <w:sz w:val="28"/>
        </w:rPr>
      </w:pPr>
      <w:r>
        <w:rPr>
          <w:sz w:val="28"/>
        </w:rPr>
        <w:t xml:space="preserve">- временное удостоверение личности (для граждан Российской Федерации); </w:t>
      </w:r>
    </w:p>
    <w:p w:rsidR="00946F3E" w:rsidRDefault="00331561">
      <w:pPr>
        <w:ind w:firstLine="567"/>
        <w:jc w:val="both"/>
        <w:rPr>
          <w:sz w:val="28"/>
        </w:rPr>
      </w:pPr>
      <w:r>
        <w:rPr>
          <w:sz w:val="28"/>
        </w:rPr>
        <w:t xml:space="preserve">- паспорт гражданина иностранного государства, легализованный на территории Российской Федерации (для иностранных граждан); </w:t>
      </w:r>
    </w:p>
    <w:p w:rsidR="00946F3E" w:rsidRDefault="00331561">
      <w:pPr>
        <w:ind w:firstLine="567"/>
        <w:jc w:val="both"/>
        <w:rPr>
          <w:sz w:val="28"/>
        </w:rPr>
      </w:pPr>
      <w:r>
        <w:rPr>
          <w:sz w:val="28"/>
        </w:rPr>
        <w:t xml:space="preserve">- разрешение на временное проживание (для лиц без гражданства); </w:t>
      </w:r>
    </w:p>
    <w:p w:rsidR="00946F3E" w:rsidRDefault="00331561">
      <w:pPr>
        <w:ind w:firstLine="567"/>
        <w:jc w:val="both"/>
        <w:rPr>
          <w:sz w:val="28"/>
        </w:rPr>
      </w:pPr>
      <w:r>
        <w:rPr>
          <w:sz w:val="28"/>
        </w:rPr>
        <w:t xml:space="preserve">- вид на жительство (для лиц без гражданства); </w:t>
      </w:r>
    </w:p>
    <w:p w:rsidR="00946F3E" w:rsidRDefault="00331561">
      <w:pPr>
        <w:ind w:firstLine="567"/>
        <w:jc w:val="both"/>
        <w:rPr>
          <w:sz w:val="28"/>
        </w:rPr>
      </w:pPr>
      <w:r>
        <w:rPr>
          <w:sz w:val="28"/>
        </w:rPr>
        <w:t xml:space="preserve">- удостоверение беженца в Российской Федерации (для беженцев); </w:t>
      </w:r>
    </w:p>
    <w:p w:rsidR="00946F3E" w:rsidRDefault="00331561">
      <w:pPr>
        <w:ind w:firstLine="567"/>
        <w:jc w:val="both"/>
        <w:rPr>
          <w:sz w:val="28"/>
        </w:rPr>
      </w:pPr>
      <w:r>
        <w:rPr>
          <w:sz w:val="28"/>
        </w:rPr>
        <w:t xml:space="preserve">- свидетельство о рассмотрении ходатайства о признании беженцем на территории Российской Федерации (для беженцев); </w:t>
      </w:r>
    </w:p>
    <w:p w:rsidR="00946F3E" w:rsidRDefault="00331561">
      <w:pPr>
        <w:ind w:firstLine="567"/>
        <w:jc w:val="both"/>
        <w:rPr>
          <w:sz w:val="28"/>
        </w:rPr>
      </w:pPr>
      <w:r>
        <w:rPr>
          <w:sz w:val="28"/>
        </w:rPr>
        <w:t>- свидетельство о предоставлении временного убежища на территории Российской Федерации;</w:t>
      </w:r>
    </w:p>
    <w:p w:rsidR="00946F3E" w:rsidRDefault="00331561">
      <w:pPr>
        <w:ind w:firstLine="567"/>
        <w:jc w:val="both"/>
        <w:rPr>
          <w:sz w:val="28"/>
        </w:rPr>
      </w:pPr>
      <w:r>
        <w:rPr>
          <w:sz w:val="28"/>
        </w:rPr>
        <w:t>- для лиц, не достигших возраста 14 лет:</w:t>
      </w:r>
    </w:p>
    <w:p w:rsidR="00946F3E" w:rsidRDefault="00331561">
      <w:pPr>
        <w:ind w:firstLine="567"/>
        <w:jc w:val="both"/>
        <w:rPr>
          <w:sz w:val="28"/>
        </w:rPr>
      </w:pPr>
      <w:r>
        <w:rPr>
          <w:sz w:val="28"/>
        </w:rPr>
        <w:t>сведения о государственной регистрации рождения;</w:t>
      </w:r>
    </w:p>
    <w:p w:rsidR="00946F3E" w:rsidRDefault="00331561">
      <w:pPr>
        <w:ind w:firstLine="567"/>
        <w:jc w:val="both"/>
        <w:rPr>
          <w:sz w:val="28"/>
        </w:rPr>
      </w:pPr>
      <w:r>
        <w:rPr>
          <w:sz w:val="28"/>
        </w:rPr>
        <w:t>сведения или свидетельство о государственной регистрации рождения, выданное компетентным органом иностранного государства и их нотариально удостоверенный перевод на русский язык.</w:t>
      </w:r>
    </w:p>
    <w:p w:rsidR="00946F3E" w:rsidRDefault="00331561">
      <w:pPr>
        <w:ind w:firstLine="567"/>
        <w:jc w:val="both"/>
        <w:rPr>
          <w:sz w:val="28"/>
        </w:rPr>
      </w:pPr>
      <w:r>
        <w:rPr>
          <w:sz w:val="28"/>
        </w:rPr>
        <w:lastRenderedPageBreak/>
        <w:t xml:space="preserve">Документ не требуется в случае представления заявления посредством отправки через личный кабинет ЕПГУ, а </w:t>
      </w:r>
      <w:proofErr w:type="gramStart"/>
      <w:r>
        <w:rPr>
          <w:sz w:val="28"/>
        </w:rPr>
        <w:t>также</w:t>
      </w:r>
      <w:proofErr w:type="gramEnd"/>
      <w:r>
        <w:rPr>
          <w:sz w:val="28"/>
        </w:rPr>
        <w:t xml:space="preserve"> если заявление подписано усиленной квалифицированной электронной подписью.</w:t>
      </w:r>
    </w:p>
    <w:p w:rsidR="00946F3E" w:rsidRDefault="00331561">
      <w:pPr>
        <w:ind w:firstLine="567"/>
        <w:jc w:val="both"/>
        <w:rPr>
          <w:sz w:val="28"/>
        </w:rPr>
      </w:pPr>
      <w:r>
        <w:rPr>
          <w:sz w:val="28"/>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946F3E" w:rsidRDefault="00331561">
      <w:pPr>
        <w:ind w:firstLine="567"/>
        <w:jc w:val="both"/>
        <w:rPr>
          <w:sz w:val="28"/>
        </w:rPr>
      </w:pPr>
      <w:r>
        <w:rPr>
          <w:sz w:val="28"/>
        </w:rPr>
        <w:t xml:space="preserve">Для представителей физического лица: </w:t>
      </w:r>
    </w:p>
    <w:p w:rsidR="00946F3E" w:rsidRDefault="00331561">
      <w:pPr>
        <w:ind w:firstLine="567"/>
        <w:jc w:val="both"/>
        <w:rPr>
          <w:sz w:val="28"/>
        </w:rPr>
      </w:pPr>
      <w:r>
        <w:rPr>
          <w:sz w:val="28"/>
        </w:rPr>
        <w:t>- доверенность, оформленная в установленном законом порядке, на представление интересов заявителя;</w:t>
      </w:r>
    </w:p>
    <w:p w:rsidR="00946F3E" w:rsidRDefault="00331561">
      <w:pPr>
        <w:ind w:firstLine="567"/>
        <w:jc w:val="both"/>
        <w:rPr>
          <w:sz w:val="28"/>
        </w:rPr>
      </w:pPr>
      <w:r>
        <w:rPr>
          <w:sz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их нотариально заверенный перевод на русский язык;</w:t>
      </w:r>
    </w:p>
    <w:p w:rsidR="00946F3E" w:rsidRDefault="00331561">
      <w:pPr>
        <w:ind w:firstLine="567"/>
        <w:jc w:val="both"/>
        <w:rPr>
          <w:sz w:val="28"/>
        </w:rPr>
      </w:pPr>
      <w:r>
        <w:rPr>
          <w:sz w:val="28"/>
        </w:rPr>
        <w:t>- акт органа опеки и попечительства о назначении опекуна или попечителя;</w:t>
      </w:r>
    </w:p>
    <w:p w:rsidR="00946F3E" w:rsidRDefault="00331561">
      <w:pPr>
        <w:ind w:firstLine="567"/>
        <w:jc w:val="both"/>
        <w:rPr>
          <w:sz w:val="28"/>
        </w:rPr>
      </w:pPr>
      <w:r>
        <w:rPr>
          <w:sz w:val="28"/>
        </w:rPr>
        <w:t>- протокол (выписка из протокола) общего собрания собственников помещений в многоквартирном доме;</w:t>
      </w:r>
    </w:p>
    <w:p w:rsidR="00946F3E" w:rsidRDefault="00331561">
      <w:pPr>
        <w:ind w:firstLine="567"/>
        <w:jc w:val="both"/>
        <w:rPr>
          <w:sz w:val="28"/>
        </w:rPr>
      </w:pPr>
      <w:r>
        <w:rPr>
          <w:sz w:val="28"/>
        </w:rPr>
        <w:t>-   протокол (выписка из протокола) общего собрания членов садоводческого или огороднического некоммерческого объединения граждан.</w:t>
      </w:r>
    </w:p>
    <w:p w:rsidR="00946F3E" w:rsidRDefault="00331561">
      <w:pPr>
        <w:ind w:firstLine="567"/>
        <w:jc w:val="both"/>
        <w:rPr>
          <w:sz w:val="28"/>
        </w:rPr>
      </w:pPr>
      <w:r>
        <w:rPr>
          <w:sz w:val="28"/>
        </w:rPr>
        <w:t xml:space="preserve">Для представителей юридического лица, индивидуального предпринимателя: </w:t>
      </w:r>
    </w:p>
    <w:p w:rsidR="00946F3E" w:rsidRDefault="00331561">
      <w:pPr>
        <w:ind w:firstLine="567"/>
        <w:jc w:val="both"/>
        <w:rPr>
          <w:sz w:val="28"/>
        </w:rPr>
      </w:pPr>
      <w:r>
        <w:rPr>
          <w:sz w:val="28"/>
        </w:rPr>
        <w:t xml:space="preserve">- доверенность, оформленная в установленном законом порядке, на представление интересов заявителя; </w:t>
      </w:r>
    </w:p>
    <w:p w:rsidR="00946F3E" w:rsidRDefault="00331561">
      <w:pPr>
        <w:ind w:firstLine="567"/>
        <w:jc w:val="both"/>
        <w:rPr>
          <w:sz w:val="28"/>
        </w:rPr>
      </w:pPr>
      <w:r>
        <w:rPr>
          <w:sz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946F3E" w:rsidRDefault="00331561">
      <w:pPr>
        <w:ind w:firstLine="567"/>
        <w:jc w:val="both"/>
        <w:rPr>
          <w:sz w:val="28"/>
        </w:rPr>
      </w:pPr>
      <w:r>
        <w:rPr>
          <w:sz w:val="28"/>
        </w:rPr>
        <w:t>В случае</w:t>
      </w:r>
      <w:proofErr w:type="gramStart"/>
      <w:r>
        <w:rPr>
          <w:sz w:val="28"/>
        </w:rPr>
        <w:t>,</w:t>
      </w:r>
      <w:proofErr w:type="gramEnd"/>
      <w:r>
        <w:rPr>
          <w:sz w:val="28"/>
        </w:rPr>
        <w:t xml:space="preserve"> если от имени заявителя обращается кадастровый инженер, выполняющий кадастровые работы или комплексные кадастровые работы в отношении соответствующего объекта недвижимости, являющегося объектом адресации на основании документа, предусмотренного статьей 35 или 42.3 Федерального закона от 24 июля 2007 г. № 221-ФЗ «О кадастровой деятельности»:</w:t>
      </w:r>
    </w:p>
    <w:p w:rsidR="00946F3E" w:rsidRDefault="00331561">
      <w:pPr>
        <w:ind w:firstLine="567"/>
        <w:jc w:val="both"/>
        <w:rPr>
          <w:sz w:val="28"/>
        </w:rPr>
      </w:pPr>
      <w:r>
        <w:rPr>
          <w:sz w:val="28"/>
        </w:rPr>
        <w:t>- договор подряда на выполнение кадастровых работ;</w:t>
      </w:r>
    </w:p>
    <w:p w:rsidR="00946F3E" w:rsidRDefault="00331561">
      <w:pPr>
        <w:ind w:firstLine="567"/>
        <w:jc w:val="both"/>
        <w:rPr>
          <w:sz w:val="28"/>
        </w:rPr>
      </w:pPr>
      <w:r>
        <w:rPr>
          <w:sz w:val="28"/>
        </w:rPr>
        <w:t>- определение суда;</w:t>
      </w:r>
    </w:p>
    <w:p w:rsidR="00946F3E" w:rsidRDefault="00331561">
      <w:pPr>
        <w:ind w:firstLine="567"/>
        <w:jc w:val="both"/>
        <w:rPr>
          <w:sz w:val="28"/>
        </w:rPr>
      </w:pPr>
      <w:r>
        <w:rPr>
          <w:sz w:val="28"/>
        </w:rPr>
        <w:t>- муниципальный контракт на выполнение комплексных кадастровых работ;</w:t>
      </w:r>
    </w:p>
    <w:p w:rsidR="00946F3E" w:rsidRDefault="00331561">
      <w:pPr>
        <w:ind w:firstLine="567"/>
        <w:jc w:val="both"/>
        <w:rPr>
          <w:sz w:val="28"/>
        </w:rPr>
      </w:pPr>
      <w:r>
        <w:rPr>
          <w:sz w:val="28"/>
        </w:rPr>
        <w:t>- трудовой договор (в случае, если кадастровые работы выполняются кадастровым инженером, являющимся работником юридического лица (индивидуального предпринимателя) для собственных нужд).</w:t>
      </w:r>
    </w:p>
    <w:p w:rsidR="00946F3E" w:rsidRDefault="00331561">
      <w:pPr>
        <w:ind w:firstLine="567"/>
        <w:jc w:val="both"/>
        <w:rPr>
          <w:sz w:val="28"/>
        </w:rPr>
      </w:pPr>
      <w:r>
        <w:rPr>
          <w:sz w:val="28"/>
        </w:rPr>
        <w:t xml:space="preserve">4) правоустанавливающие и (или) </w:t>
      </w:r>
      <w:proofErr w:type="spellStart"/>
      <w:r>
        <w:rPr>
          <w:sz w:val="28"/>
        </w:rPr>
        <w:t>правоудостоверяющие</w:t>
      </w:r>
      <w:proofErr w:type="spellEnd"/>
      <w:r>
        <w:rPr>
          <w:sz w:val="28"/>
        </w:rPr>
        <w:t xml:space="preserve"> документы на объек</w:t>
      </w:r>
      <w:proofErr w:type="gramStart"/>
      <w:r>
        <w:rPr>
          <w:sz w:val="28"/>
        </w:rPr>
        <w:t>т(</w:t>
      </w:r>
      <w:proofErr w:type="gramEnd"/>
      <w:r>
        <w:rPr>
          <w:sz w:val="28"/>
        </w:rPr>
        <w:t>ы) адресации.</w:t>
      </w:r>
    </w:p>
    <w:p w:rsidR="00946F3E" w:rsidRDefault="00331561">
      <w:pPr>
        <w:ind w:firstLine="567"/>
        <w:jc w:val="both"/>
        <w:rPr>
          <w:sz w:val="28"/>
        </w:rPr>
      </w:pPr>
      <w:r>
        <w:rPr>
          <w:sz w:val="28"/>
        </w:rPr>
        <w:t>В случае, если права на объек</w:t>
      </w:r>
      <w:proofErr w:type="gramStart"/>
      <w:r>
        <w:rPr>
          <w:sz w:val="28"/>
        </w:rPr>
        <w:t>т(</w:t>
      </w:r>
      <w:proofErr w:type="gramEnd"/>
      <w:r>
        <w:rPr>
          <w:sz w:val="28"/>
        </w:rPr>
        <w:t>ы) адресации не зарегистрированы в ЕГРН:</w:t>
      </w:r>
    </w:p>
    <w:p w:rsidR="00946F3E" w:rsidRDefault="00331561">
      <w:pPr>
        <w:ind w:firstLine="567"/>
        <w:jc w:val="both"/>
        <w:rPr>
          <w:sz w:val="28"/>
        </w:rPr>
      </w:pPr>
      <w:r>
        <w:rPr>
          <w:sz w:val="28"/>
        </w:rPr>
        <w:t>- правоустанавливающие документы на земельный участок:</w:t>
      </w:r>
    </w:p>
    <w:p w:rsidR="00946F3E" w:rsidRDefault="00331561">
      <w:pPr>
        <w:ind w:firstLine="567"/>
        <w:jc w:val="both"/>
        <w:rPr>
          <w:sz w:val="28"/>
        </w:rPr>
      </w:pPr>
      <w:r>
        <w:rPr>
          <w:sz w:val="28"/>
        </w:rPr>
        <w:t>свидетельство о праве собственности на землю, выданное земельным комитетом, исполнительным комитетом Совета народных депутатов;</w:t>
      </w:r>
    </w:p>
    <w:p w:rsidR="00946F3E" w:rsidRDefault="00331561">
      <w:pPr>
        <w:ind w:firstLine="567"/>
        <w:jc w:val="both"/>
        <w:rPr>
          <w:sz w:val="28"/>
        </w:rPr>
      </w:pPr>
      <w:r>
        <w:rPr>
          <w:sz w:val="28"/>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proofErr w:type="gramStart"/>
      <w:r>
        <w:rPr>
          <w:sz w:val="28"/>
        </w:rPr>
        <w:t>выданное</w:t>
      </w:r>
      <w:proofErr w:type="gramEnd"/>
      <w:r>
        <w:rPr>
          <w:sz w:val="28"/>
        </w:rPr>
        <w:t xml:space="preserve"> исполнительным комитетом Совета народных депутатов;</w:t>
      </w:r>
    </w:p>
    <w:p w:rsidR="00946F3E" w:rsidRDefault="00331561">
      <w:pPr>
        <w:ind w:firstLine="567"/>
        <w:jc w:val="both"/>
        <w:rPr>
          <w:sz w:val="28"/>
        </w:rPr>
      </w:pPr>
      <w:r>
        <w:rPr>
          <w:sz w:val="28"/>
        </w:rPr>
        <w:t>договор на передачу земельного участка в постоянное (бессрочное) пользование, выданный исполнительным комитетом Совета народных депутатов;</w:t>
      </w:r>
    </w:p>
    <w:p w:rsidR="00946F3E" w:rsidRDefault="00331561">
      <w:pPr>
        <w:ind w:firstLine="567"/>
        <w:jc w:val="both"/>
        <w:rPr>
          <w:sz w:val="28"/>
        </w:rPr>
      </w:pPr>
      <w:r>
        <w:rPr>
          <w:sz w:val="28"/>
        </w:rPr>
        <w:t>свидетельство о пожизненном наследуемом владении земельным участком, выданное исполнительным комитетом Совета народных депутатов;</w:t>
      </w:r>
    </w:p>
    <w:p w:rsidR="00946F3E" w:rsidRDefault="00331561">
      <w:pPr>
        <w:ind w:firstLine="567"/>
        <w:jc w:val="both"/>
        <w:rPr>
          <w:sz w:val="28"/>
        </w:rPr>
      </w:pPr>
      <w:r>
        <w:rPr>
          <w:sz w:val="28"/>
        </w:rPr>
        <w:lastRenderedPageBreak/>
        <w:t>свидетельство о праве бессрочного (постоянного) пользования землей, выданное земельным комитетом, исполнительным комитетом Совета народных депутатов;</w:t>
      </w:r>
    </w:p>
    <w:p w:rsidR="00946F3E" w:rsidRDefault="00331561">
      <w:pPr>
        <w:ind w:firstLine="567"/>
        <w:jc w:val="both"/>
        <w:rPr>
          <w:sz w:val="28"/>
        </w:rPr>
      </w:pPr>
      <w:r>
        <w:rPr>
          <w:sz w:val="28"/>
        </w:rPr>
        <w:t>договор аренды земельного участка, выданный органом местного самоуправления или заключенный между гражданами и (или) юридическими лицами (индивидуальными предпринимателями);</w:t>
      </w:r>
    </w:p>
    <w:p w:rsidR="00946F3E" w:rsidRDefault="00331561">
      <w:pPr>
        <w:ind w:firstLine="567"/>
        <w:jc w:val="both"/>
        <w:rPr>
          <w:sz w:val="28"/>
        </w:rPr>
      </w:pPr>
      <w:r>
        <w:rPr>
          <w:sz w:val="28"/>
        </w:rPr>
        <w:t>договор купли-продажи земельным участком, выданный органом местного самоуправления или заключенный между гражданами и (или) юридическими лицами (индивидуальными предпринимателями);</w:t>
      </w:r>
    </w:p>
    <w:p w:rsidR="00946F3E" w:rsidRDefault="00331561">
      <w:pPr>
        <w:ind w:firstLine="567"/>
        <w:jc w:val="both"/>
        <w:rPr>
          <w:sz w:val="28"/>
        </w:rPr>
      </w:pPr>
      <w:r>
        <w:rPr>
          <w:sz w:val="28"/>
        </w:rPr>
        <w:t>договор мены, заключенный между гражданами и (или) юридическими лицами (индивидуальными предпринимателями);</w:t>
      </w:r>
    </w:p>
    <w:p w:rsidR="00946F3E" w:rsidRDefault="00331561">
      <w:pPr>
        <w:ind w:firstLine="567"/>
        <w:jc w:val="both"/>
        <w:rPr>
          <w:sz w:val="28"/>
        </w:rPr>
      </w:pPr>
      <w:r>
        <w:rPr>
          <w:sz w:val="28"/>
        </w:rPr>
        <w:t>договор дарения, заключенный между гражданами и (или) юридическими лицами (индивидуальными предпринимателями);</w:t>
      </w:r>
    </w:p>
    <w:p w:rsidR="00946F3E" w:rsidRDefault="00331561">
      <w:pPr>
        <w:ind w:firstLine="567"/>
        <w:jc w:val="both"/>
        <w:rPr>
          <w:sz w:val="28"/>
        </w:rPr>
      </w:pPr>
      <w:r>
        <w:rPr>
          <w:sz w:val="28"/>
        </w:rPr>
        <w:t>договор о переуступке права, заключенный между гражданами и (или) юридическими лицами (индивидуальными предпринимателями);</w:t>
      </w:r>
    </w:p>
    <w:p w:rsidR="00946F3E" w:rsidRDefault="00331561">
      <w:pPr>
        <w:ind w:firstLine="567"/>
        <w:jc w:val="both"/>
        <w:rPr>
          <w:sz w:val="28"/>
        </w:rPr>
      </w:pPr>
      <w:r>
        <w:rPr>
          <w:sz w:val="28"/>
        </w:rPr>
        <w:t>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946F3E" w:rsidRDefault="00331561">
      <w:pPr>
        <w:ind w:firstLine="567"/>
        <w:jc w:val="both"/>
        <w:rPr>
          <w:sz w:val="28"/>
        </w:rPr>
      </w:pPr>
      <w:r>
        <w:rPr>
          <w:sz w:val="28"/>
        </w:rPr>
        <w:t>решение суда;</w:t>
      </w:r>
    </w:p>
    <w:p w:rsidR="00946F3E" w:rsidRDefault="00331561">
      <w:pPr>
        <w:ind w:firstLine="567"/>
        <w:jc w:val="both"/>
        <w:rPr>
          <w:sz w:val="28"/>
        </w:rPr>
      </w:pPr>
      <w:r>
        <w:rPr>
          <w:sz w:val="28"/>
        </w:rPr>
        <w:t>- правоустанавливающие документы на объекты капитального строительства:</w:t>
      </w:r>
    </w:p>
    <w:p w:rsidR="00946F3E" w:rsidRDefault="00331561">
      <w:pPr>
        <w:ind w:firstLine="567"/>
        <w:jc w:val="both"/>
        <w:rPr>
          <w:sz w:val="28"/>
        </w:rPr>
      </w:pPr>
      <w:r>
        <w:rPr>
          <w:sz w:val="28"/>
        </w:rPr>
        <w:t>регистрационное удостоверение, выданное организациями технической инвентаризации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946F3E" w:rsidRDefault="00331561">
      <w:pPr>
        <w:ind w:firstLine="567"/>
        <w:jc w:val="both"/>
        <w:rPr>
          <w:sz w:val="28"/>
        </w:rPr>
      </w:pPr>
      <w:r>
        <w:rPr>
          <w:sz w:val="28"/>
        </w:rPr>
        <w:t>договор купли-продажи, удостоверенный нотариусом;</w:t>
      </w:r>
    </w:p>
    <w:p w:rsidR="00946F3E" w:rsidRDefault="00331561">
      <w:pPr>
        <w:ind w:firstLine="567"/>
        <w:jc w:val="both"/>
        <w:rPr>
          <w:sz w:val="28"/>
        </w:rPr>
      </w:pPr>
      <w:r>
        <w:rPr>
          <w:sz w:val="28"/>
        </w:rPr>
        <w:t>договор дарения, удостоверенный нотариусом;</w:t>
      </w:r>
    </w:p>
    <w:p w:rsidR="00946F3E" w:rsidRDefault="00331561">
      <w:pPr>
        <w:ind w:firstLine="567"/>
        <w:jc w:val="both"/>
        <w:rPr>
          <w:sz w:val="28"/>
        </w:rPr>
      </w:pPr>
      <w:r>
        <w:rPr>
          <w:sz w:val="28"/>
        </w:rPr>
        <w:t>договор мены, удостоверенный нотариусом;</w:t>
      </w:r>
    </w:p>
    <w:p w:rsidR="00946F3E" w:rsidRDefault="00331561">
      <w:pPr>
        <w:ind w:firstLine="567"/>
        <w:jc w:val="both"/>
        <w:rPr>
          <w:sz w:val="28"/>
        </w:rPr>
      </w:pPr>
      <w:r>
        <w:rPr>
          <w:sz w:val="28"/>
        </w:rPr>
        <w:t>договор ренты (пожизненного содержания с иждивением);</w:t>
      </w:r>
    </w:p>
    <w:p w:rsidR="00946F3E" w:rsidRDefault="00331561">
      <w:pPr>
        <w:ind w:firstLine="567"/>
        <w:jc w:val="both"/>
        <w:rPr>
          <w:sz w:val="28"/>
        </w:rPr>
      </w:pPr>
      <w:r>
        <w:rPr>
          <w:sz w:val="28"/>
        </w:rPr>
        <w:t>свидетельство о праве на наследство по закону, выданное нотариусом;</w:t>
      </w:r>
    </w:p>
    <w:p w:rsidR="00946F3E" w:rsidRDefault="00331561">
      <w:pPr>
        <w:ind w:firstLine="567"/>
        <w:jc w:val="both"/>
        <w:rPr>
          <w:sz w:val="28"/>
        </w:rPr>
      </w:pPr>
      <w:r>
        <w:rPr>
          <w:sz w:val="28"/>
        </w:rPr>
        <w:t>свидетельство о праве на наследство по завещанию, выданное нотариусом;</w:t>
      </w:r>
    </w:p>
    <w:p w:rsidR="00946F3E" w:rsidRDefault="00331561">
      <w:pPr>
        <w:ind w:firstLine="567"/>
        <w:jc w:val="both"/>
        <w:rPr>
          <w:sz w:val="28"/>
        </w:rPr>
      </w:pPr>
      <w:r>
        <w:rPr>
          <w:sz w:val="28"/>
        </w:rPr>
        <w:t>решение суда.</w:t>
      </w:r>
    </w:p>
    <w:p w:rsidR="00946F3E" w:rsidRDefault="00331561">
      <w:pPr>
        <w:ind w:firstLine="567"/>
        <w:jc w:val="both"/>
        <w:rPr>
          <w:sz w:val="28"/>
        </w:rPr>
      </w:pPr>
      <w:r>
        <w:rPr>
          <w:sz w:val="28"/>
        </w:rPr>
        <w:t>В случае</w:t>
      </w:r>
      <w:proofErr w:type="gramStart"/>
      <w:r>
        <w:rPr>
          <w:sz w:val="28"/>
        </w:rPr>
        <w:t>,</w:t>
      </w:r>
      <w:proofErr w:type="gramEnd"/>
      <w:r>
        <w:rPr>
          <w:sz w:val="28"/>
        </w:rPr>
        <w:t xml:space="preserve"> если права на объекты зарегистрированы в ЕГРН:</w:t>
      </w:r>
    </w:p>
    <w:p w:rsidR="00946F3E" w:rsidRDefault="00331561">
      <w:pPr>
        <w:ind w:firstLine="567"/>
        <w:jc w:val="both"/>
        <w:rPr>
          <w:sz w:val="28"/>
        </w:rPr>
      </w:pPr>
      <w:r>
        <w:rPr>
          <w:sz w:val="28"/>
        </w:rPr>
        <w:t xml:space="preserve">- выписка из ЕГРН об объекте недвижимости (о земельном участке и (или) здании, строении, сооружении (при их наличии)). </w:t>
      </w:r>
    </w:p>
    <w:p w:rsidR="00946F3E" w:rsidRDefault="00331561">
      <w:pPr>
        <w:ind w:firstLine="567"/>
        <w:jc w:val="both"/>
        <w:rPr>
          <w:sz w:val="28"/>
        </w:rPr>
      </w:pPr>
      <w:r>
        <w:rPr>
          <w:sz w:val="28"/>
        </w:rPr>
        <w:t>5) выписка из ЕГРН об объектах недвижимости, следствием преобразования которых является образование одного или более объектов адресации (в случае преобразования объекта недвижимости с образованием одного и более новых объектов адресации);</w:t>
      </w:r>
    </w:p>
    <w:p w:rsidR="00946F3E" w:rsidRDefault="00331561">
      <w:pPr>
        <w:ind w:firstLine="567"/>
        <w:jc w:val="both"/>
        <w:rPr>
          <w:sz w:val="28"/>
        </w:rPr>
      </w:pPr>
      <w:r>
        <w:rPr>
          <w:sz w:val="28"/>
        </w:rPr>
        <w:t>6)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946F3E" w:rsidRDefault="00331561">
      <w:pPr>
        <w:ind w:firstLine="567"/>
        <w:jc w:val="both"/>
        <w:rPr>
          <w:sz w:val="28"/>
        </w:rPr>
      </w:pPr>
      <w:r>
        <w:rPr>
          <w:sz w:val="28"/>
        </w:rPr>
        <w:t>7) схема расположения объекта адресации на кадастровом плане или кадастровой карте соответствующей территории (в случае присвоения адреса земельному участку);</w:t>
      </w:r>
    </w:p>
    <w:p w:rsidR="00946F3E" w:rsidRDefault="00331561">
      <w:pPr>
        <w:ind w:firstLine="567"/>
        <w:jc w:val="both"/>
        <w:rPr>
          <w:sz w:val="28"/>
        </w:rPr>
      </w:pPr>
      <w:r>
        <w:rPr>
          <w:sz w:val="28"/>
        </w:rPr>
        <w:t xml:space="preserve">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w:t>
      </w:r>
      <w:r>
        <w:rPr>
          <w:sz w:val="28"/>
        </w:rPr>
        <w:lastRenderedPageBreak/>
        <w:t>вследствие его перевода из жилого помещения в нежилое помещение или нежилого помещения в жилое помещение);</w:t>
      </w:r>
    </w:p>
    <w:p w:rsidR="00946F3E" w:rsidRDefault="00331561">
      <w:pPr>
        <w:ind w:firstLine="567"/>
        <w:jc w:val="both"/>
        <w:rPr>
          <w:sz w:val="28"/>
        </w:rPr>
      </w:pPr>
      <w:r>
        <w:rPr>
          <w:sz w:val="28"/>
        </w:rPr>
        <w:t>9) акт приемочной комиссии при переустройстве и (или) перепланировке помещения, приводящих к образованию одного и более новых объектов адресации;</w:t>
      </w:r>
    </w:p>
    <w:p w:rsidR="00946F3E" w:rsidRDefault="00331561">
      <w:pPr>
        <w:ind w:firstLine="567"/>
        <w:jc w:val="both"/>
        <w:rPr>
          <w:sz w:val="28"/>
        </w:rPr>
      </w:pPr>
      <w:r>
        <w:rPr>
          <w:sz w:val="28"/>
        </w:rPr>
        <w:t>10) выписка из ЕГРН об объекте недвижимости, который снят с государственного кадастрового учета (в случае аннулирования адреса объекта адресации при прекращении существования объекта адресации и (или) снятии с государственного кадастрового учета объекта недвижимости, являющегося объектом адресации);</w:t>
      </w:r>
    </w:p>
    <w:p w:rsidR="00946F3E" w:rsidRDefault="00331561">
      <w:pPr>
        <w:ind w:firstLine="567"/>
        <w:jc w:val="both"/>
        <w:rPr>
          <w:sz w:val="28"/>
        </w:rPr>
      </w:pPr>
      <w:r>
        <w:rPr>
          <w:sz w:val="28"/>
        </w:rPr>
        <w:t xml:space="preserve">11) уведомление об отсутствии в ЕГРН запрашиваемых сведений по объекту недвижимости, являющемуся объектом адресации (в случае аннулирования адреса объекта адресации при прекращении существования объекта адресации и (или) сняты с государственного кадастрового учета объекты недвижимости, являющиеся объектом адресации).  </w:t>
      </w:r>
    </w:p>
    <w:p w:rsidR="00946F3E" w:rsidRDefault="00331561">
      <w:pPr>
        <w:tabs>
          <w:tab w:val="left" w:pos="932"/>
        </w:tabs>
        <w:ind w:firstLine="567"/>
        <w:jc w:val="both"/>
        <w:rPr>
          <w:sz w:val="28"/>
        </w:rPr>
      </w:pPr>
      <w:r>
        <w:rPr>
          <w:sz w:val="28"/>
        </w:rPr>
        <w:t>2.6.9.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946F3E" w:rsidRDefault="00331561">
      <w:pPr>
        <w:tabs>
          <w:tab w:val="left" w:pos="932"/>
        </w:tabs>
        <w:ind w:firstLine="567"/>
        <w:jc w:val="both"/>
        <w:rPr>
          <w:sz w:val="28"/>
        </w:rPr>
      </w:pPr>
      <w:r>
        <w:rPr>
          <w:sz w:val="28"/>
        </w:rPr>
        <w:t>- сведения о государственной регистрации рождения;</w:t>
      </w:r>
    </w:p>
    <w:p w:rsidR="00946F3E" w:rsidRDefault="00331561">
      <w:pPr>
        <w:tabs>
          <w:tab w:val="left" w:pos="932"/>
        </w:tabs>
        <w:ind w:firstLine="567"/>
        <w:jc w:val="both"/>
        <w:rPr>
          <w:sz w:val="28"/>
        </w:rPr>
      </w:pPr>
      <w:r>
        <w:rPr>
          <w:sz w:val="28"/>
        </w:rPr>
        <w:t>- сведения об опекунах и попечителях;</w:t>
      </w:r>
    </w:p>
    <w:p w:rsidR="00946F3E" w:rsidRDefault="00331561">
      <w:pPr>
        <w:tabs>
          <w:tab w:val="left" w:pos="932"/>
        </w:tabs>
        <w:ind w:firstLine="567"/>
        <w:jc w:val="both"/>
        <w:rPr>
          <w:sz w:val="28"/>
        </w:rPr>
      </w:pPr>
      <w:r>
        <w:rPr>
          <w:sz w:val="28"/>
        </w:rPr>
        <w:t>- муниципальный контракт;</w:t>
      </w:r>
    </w:p>
    <w:p w:rsidR="00946F3E" w:rsidRDefault="00331561">
      <w:pPr>
        <w:tabs>
          <w:tab w:val="left" w:pos="932"/>
        </w:tabs>
        <w:ind w:firstLine="567"/>
        <w:jc w:val="both"/>
        <w:rPr>
          <w:sz w:val="28"/>
        </w:rPr>
      </w:pPr>
      <w:r>
        <w:rPr>
          <w:sz w:val="28"/>
        </w:rPr>
        <w:t>- выписка из ЕГРН об объекте недвижимости (земельный участок);</w:t>
      </w:r>
    </w:p>
    <w:p w:rsidR="00946F3E" w:rsidRDefault="00331561">
      <w:pPr>
        <w:tabs>
          <w:tab w:val="left" w:pos="932"/>
        </w:tabs>
        <w:ind w:firstLine="567"/>
        <w:jc w:val="both"/>
        <w:rPr>
          <w:sz w:val="28"/>
        </w:rPr>
      </w:pPr>
      <w:r>
        <w:rPr>
          <w:sz w:val="28"/>
        </w:rPr>
        <w:t>- выписка из ЕГРН об объекте недвижимости (здании, строении, сооружении (при их наличии));</w:t>
      </w:r>
    </w:p>
    <w:p w:rsidR="00946F3E" w:rsidRDefault="00331561">
      <w:pPr>
        <w:tabs>
          <w:tab w:val="left" w:pos="932"/>
        </w:tabs>
        <w:ind w:firstLine="567"/>
        <w:jc w:val="both"/>
        <w:rPr>
          <w:sz w:val="28"/>
        </w:rPr>
      </w:pPr>
      <w:r>
        <w:rPr>
          <w:sz w:val="28"/>
        </w:rPr>
        <w:t>- выписка из ЕГРН об объектах недвижимости, следствием преобразования которых является образование одного или более объектов адресации (в случае преобразования объекта недвижимости с образованием одного и более новых объектов адресации);</w:t>
      </w:r>
    </w:p>
    <w:p w:rsidR="00946F3E" w:rsidRDefault="00331561">
      <w:pPr>
        <w:tabs>
          <w:tab w:val="left" w:pos="932"/>
        </w:tabs>
        <w:ind w:firstLine="567"/>
        <w:jc w:val="both"/>
        <w:rPr>
          <w:sz w:val="28"/>
        </w:rPr>
      </w:pPr>
      <w:r>
        <w:rPr>
          <w:sz w:val="28"/>
        </w:rPr>
        <w:t>- разрешение на строительство объекта адресации;</w:t>
      </w:r>
    </w:p>
    <w:p w:rsidR="00946F3E" w:rsidRDefault="00331561">
      <w:pPr>
        <w:tabs>
          <w:tab w:val="left" w:pos="932"/>
        </w:tabs>
        <w:ind w:firstLine="567"/>
        <w:jc w:val="both"/>
        <w:rPr>
          <w:sz w:val="28"/>
        </w:rPr>
      </w:pPr>
      <w:r>
        <w:rPr>
          <w:sz w:val="28"/>
        </w:rPr>
        <w:t>- разрешение на ввод объекта адресации в эксплуатацию;</w:t>
      </w:r>
    </w:p>
    <w:p w:rsidR="00946F3E" w:rsidRDefault="00331561">
      <w:pPr>
        <w:tabs>
          <w:tab w:val="left" w:pos="932"/>
        </w:tabs>
        <w:ind w:firstLine="567"/>
        <w:jc w:val="both"/>
        <w:rPr>
          <w:sz w:val="28"/>
        </w:rPr>
      </w:pPr>
      <w:r>
        <w:rPr>
          <w:sz w:val="28"/>
        </w:rPr>
        <w:t>- схема расположения объекта адресации на кадастровом плане или кадастровой карте соответствующей территории;</w:t>
      </w:r>
    </w:p>
    <w:p w:rsidR="00946F3E" w:rsidRDefault="00331561">
      <w:pPr>
        <w:tabs>
          <w:tab w:val="left" w:pos="932"/>
        </w:tabs>
        <w:ind w:firstLine="567"/>
        <w:jc w:val="both"/>
        <w:rPr>
          <w:sz w:val="28"/>
        </w:rPr>
      </w:pPr>
      <w:r>
        <w:rPr>
          <w:sz w:val="28"/>
        </w:rPr>
        <w:t>- решение органа местного самоуправления о переводе жилого помещения в нежилое помещение или нежилого помещения в жилое помещение;</w:t>
      </w:r>
    </w:p>
    <w:p w:rsidR="00946F3E" w:rsidRDefault="00331561">
      <w:pPr>
        <w:tabs>
          <w:tab w:val="left" w:pos="932"/>
        </w:tabs>
        <w:ind w:firstLine="567"/>
        <w:jc w:val="both"/>
        <w:rPr>
          <w:sz w:val="28"/>
        </w:rPr>
      </w:pPr>
      <w:r>
        <w:rPr>
          <w:sz w:val="28"/>
        </w:rPr>
        <w:t>-  акт приемочной комиссии при переустройстве и (или) перепланировке помещения, приводящих к образованию одного и более новых объектов адресации;</w:t>
      </w:r>
    </w:p>
    <w:p w:rsidR="00946F3E" w:rsidRDefault="00331561">
      <w:pPr>
        <w:tabs>
          <w:tab w:val="left" w:pos="932"/>
        </w:tabs>
        <w:ind w:firstLine="567"/>
        <w:jc w:val="both"/>
        <w:rPr>
          <w:sz w:val="28"/>
        </w:rPr>
      </w:pPr>
      <w:r>
        <w:rPr>
          <w:sz w:val="28"/>
        </w:rPr>
        <w:t>- выписка из ЕГРН об объекте недвижимости, который снят с государственного кадастрового учета;</w:t>
      </w:r>
    </w:p>
    <w:p w:rsidR="00946F3E" w:rsidRDefault="00331561">
      <w:pPr>
        <w:tabs>
          <w:tab w:val="left" w:pos="932"/>
        </w:tabs>
        <w:ind w:firstLine="567"/>
        <w:jc w:val="both"/>
        <w:rPr>
          <w:sz w:val="28"/>
        </w:rPr>
      </w:pPr>
      <w:r>
        <w:rPr>
          <w:sz w:val="28"/>
        </w:rPr>
        <w:t>- уведомление об отсутствии в ЕГРН запрашиваемых сведений по объекту недвижимости.</w:t>
      </w:r>
    </w:p>
    <w:p w:rsidR="00946F3E" w:rsidRDefault="00331561">
      <w:pPr>
        <w:tabs>
          <w:tab w:val="left" w:pos="932"/>
        </w:tabs>
        <w:ind w:firstLine="567"/>
        <w:jc w:val="both"/>
        <w:rPr>
          <w:sz w:val="28"/>
        </w:rPr>
      </w:pPr>
      <w:r>
        <w:rPr>
          <w:sz w:val="28"/>
        </w:rPr>
        <w:t>2.6.10. Заявители (представители Заявителя) при подаче заявления вправе приложить к нему документы, указанные в подпунктах «а», «в», «г», «е» и «ж» пункта 34 Правил,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946F3E" w:rsidRDefault="00331561">
      <w:pPr>
        <w:tabs>
          <w:tab w:val="left" w:pos="932"/>
        </w:tabs>
        <w:ind w:firstLine="567"/>
        <w:jc w:val="both"/>
        <w:rPr>
          <w:sz w:val="28"/>
        </w:rPr>
      </w:pPr>
      <w:r>
        <w:rPr>
          <w:sz w:val="28"/>
        </w:rPr>
        <w:lastRenderedPageBreak/>
        <w:t>2.6.11.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946F3E" w:rsidRDefault="00331561">
      <w:pPr>
        <w:tabs>
          <w:tab w:val="left" w:pos="932"/>
        </w:tabs>
        <w:ind w:firstLine="567"/>
        <w:jc w:val="both"/>
        <w:rPr>
          <w:sz w:val="28"/>
        </w:rPr>
      </w:pPr>
      <w:r>
        <w:rPr>
          <w:sz w:val="28"/>
        </w:rPr>
        <w:t>2.6.12. При подаче заявления и прилагаемых к нему документов в Уполномоченный орган Заявитель предъявляет оригиналы документов для сверки.</w:t>
      </w:r>
    </w:p>
    <w:p w:rsidR="00946F3E" w:rsidRDefault="00331561">
      <w:pPr>
        <w:tabs>
          <w:tab w:val="left" w:pos="932"/>
        </w:tabs>
        <w:ind w:firstLine="567"/>
        <w:jc w:val="both"/>
        <w:rPr>
          <w:sz w:val="28"/>
        </w:rPr>
      </w:pPr>
      <w:r>
        <w:rPr>
          <w:sz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Pr>
          <w:sz w:val="28"/>
        </w:rPr>
        <w:t>ии и ау</w:t>
      </w:r>
      <w:proofErr w:type="gramEnd"/>
      <w:r>
        <w:rPr>
          <w:sz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46F3E" w:rsidRDefault="00946F3E">
      <w:pPr>
        <w:tabs>
          <w:tab w:val="left" w:pos="3945"/>
        </w:tabs>
        <w:ind w:firstLine="540"/>
        <w:jc w:val="both"/>
      </w:pPr>
    </w:p>
    <w:p w:rsidR="00946F3E" w:rsidRDefault="00331561">
      <w:pPr>
        <w:pStyle w:val="affb"/>
        <w:keepNext/>
        <w:widowControl w:val="0"/>
        <w:numPr>
          <w:ilvl w:val="1"/>
          <w:numId w:val="5"/>
        </w:numPr>
        <w:jc w:val="center"/>
        <w:outlineLvl w:val="0"/>
        <w:rPr>
          <w:b/>
        </w:rPr>
      </w:pPr>
      <w:r>
        <w:rPr>
          <w:b/>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946F3E" w:rsidRDefault="00946F3E">
      <w:pPr>
        <w:tabs>
          <w:tab w:val="left" w:pos="932"/>
        </w:tabs>
        <w:ind w:firstLine="567"/>
        <w:jc w:val="both"/>
        <w:rPr>
          <w:sz w:val="28"/>
        </w:rPr>
      </w:pPr>
    </w:p>
    <w:p w:rsidR="00946F3E" w:rsidRDefault="00331561">
      <w:pPr>
        <w:tabs>
          <w:tab w:val="left" w:pos="932"/>
        </w:tabs>
        <w:ind w:firstLine="567"/>
        <w:jc w:val="both"/>
        <w:rPr>
          <w:sz w:val="28"/>
        </w:rPr>
      </w:pPr>
      <w:r>
        <w:rPr>
          <w:sz w:val="28"/>
        </w:rPr>
        <w:t xml:space="preserve">2.7.1. </w:t>
      </w:r>
      <w:proofErr w:type="gramStart"/>
      <w:r>
        <w:rPr>
          <w:sz w:val="28"/>
        </w:rPr>
        <w:t>Документы, указанные в подпунктах «б», «д», «з» и «и» пункта 34 Правил,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roofErr w:type="gramEnd"/>
    </w:p>
    <w:p w:rsidR="00946F3E" w:rsidRDefault="00331561">
      <w:pPr>
        <w:tabs>
          <w:tab w:val="left" w:pos="932"/>
        </w:tabs>
        <w:ind w:firstLine="567"/>
        <w:jc w:val="both"/>
        <w:rPr>
          <w:sz w:val="28"/>
        </w:rPr>
      </w:pPr>
      <w:r>
        <w:rPr>
          <w:sz w:val="28"/>
        </w:rPr>
        <w:t xml:space="preserve">Уполномоченные органы запрашивают документы, указанные в пункте 2.6.7.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w:t>
      </w:r>
      <w:proofErr w:type="gramStart"/>
      <w:r>
        <w:rPr>
          <w:sz w:val="28"/>
        </w:rPr>
        <w:t>направления</w:t>
      </w:r>
      <w:proofErr w:type="gramEnd"/>
      <w:r>
        <w:rPr>
          <w:sz w:val="28"/>
        </w:rPr>
        <w:t xml:space="preserve"> в процессе регистрации заявления автоматически сформированных запросов в рамках межведомственного информационного взаимодействия.</w:t>
      </w:r>
    </w:p>
    <w:p w:rsidR="00946F3E" w:rsidRDefault="00331561">
      <w:pPr>
        <w:tabs>
          <w:tab w:val="left" w:pos="932"/>
        </w:tabs>
        <w:ind w:firstLine="567"/>
        <w:jc w:val="both"/>
        <w:rPr>
          <w:sz w:val="28"/>
        </w:rPr>
      </w:pPr>
      <w:r>
        <w:rPr>
          <w:sz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946F3E" w:rsidRDefault="00331561">
      <w:pPr>
        <w:tabs>
          <w:tab w:val="left" w:pos="932"/>
        </w:tabs>
        <w:ind w:firstLine="567"/>
        <w:jc w:val="both"/>
        <w:rPr>
          <w:sz w:val="28"/>
        </w:rPr>
      </w:pPr>
      <w:r>
        <w:rPr>
          <w:sz w:val="28"/>
        </w:rPr>
        <w:t>2.7.2. При предоставлении Услуги запрещается требовать от Заявителя:</w:t>
      </w:r>
    </w:p>
    <w:p w:rsidR="00946F3E" w:rsidRDefault="00331561">
      <w:pPr>
        <w:ind w:firstLine="567"/>
        <w:jc w:val="both"/>
        <w:rPr>
          <w:sz w:val="28"/>
        </w:rPr>
      </w:pPr>
      <w:r>
        <w:rPr>
          <w:sz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46F3E" w:rsidRDefault="00331561">
      <w:pPr>
        <w:ind w:firstLine="567"/>
        <w:jc w:val="both"/>
        <w:rPr>
          <w:sz w:val="28"/>
        </w:rPr>
      </w:pPr>
      <w:proofErr w:type="gramStart"/>
      <w:r>
        <w:rPr>
          <w:sz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w:t>
      </w:r>
      <w:r>
        <w:rPr>
          <w:sz w:val="28"/>
        </w:rPr>
        <w:lastRenderedPageBreak/>
        <w:t xml:space="preserve">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Pr>
            <w:rStyle w:val="affa"/>
            <w:sz w:val="28"/>
            <w:u w:val="none"/>
          </w:rPr>
          <w:t>частью 1 статьи 1</w:t>
        </w:r>
      </w:hyperlink>
      <w:r>
        <w:rPr>
          <w:sz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w:t>
      </w:r>
      <w:proofErr w:type="gramEnd"/>
      <w:r>
        <w:rPr>
          <w:sz w:val="28"/>
        </w:rPr>
        <w:t xml:space="preserve">, включенных в определенный </w:t>
      </w:r>
      <w:hyperlink r:id="rId10" w:history="1">
        <w:r>
          <w:rPr>
            <w:rStyle w:val="affa"/>
            <w:sz w:val="28"/>
            <w:u w:val="none"/>
          </w:rPr>
          <w:t>частью 6 статьи 7</w:t>
        </w:r>
      </w:hyperlink>
      <w:r>
        <w:rPr>
          <w:sz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946F3E" w:rsidRDefault="00331561">
      <w:pPr>
        <w:ind w:firstLine="567"/>
        <w:jc w:val="both"/>
        <w:rPr>
          <w:sz w:val="28"/>
        </w:rPr>
      </w:pPr>
      <w:proofErr w:type="gramStart"/>
      <w:r>
        <w:rPr>
          <w:sz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w:t>
      </w:r>
      <w:proofErr w:type="gramEnd"/>
      <w:r>
        <w:rPr>
          <w:sz w:val="28"/>
        </w:rPr>
        <w:t xml:space="preserve"> местного самоуправления;</w:t>
      </w:r>
    </w:p>
    <w:p w:rsidR="00946F3E" w:rsidRDefault="00331561">
      <w:pPr>
        <w:ind w:firstLine="567"/>
        <w:jc w:val="both"/>
        <w:rPr>
          <w:sz w:val="28"/>
        </w:rPr>
      </w:pPr>
      <w:r>
        <w:rPr>
          <w:sz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6F3E" w:rsidRDefault="00331561">
      <w:pPr>
        <w:ind w:firstLine="567"/>
        <w:jc w:val="both"/>
        <w:rPr>
          <w:sz w:val="28"/>
        </w:rPr>
      </w:pPr>
      <w:r>
        <w:rPr>
          <w:sz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6F3E" w:rsidRDefault="00331561">
      <w:pPr>
        <w:ind w:firstLine="567"/>
        <w:jc w:val="both"/>
        <w:rPr>
          <w:sz w:val="28"/>
        </w:rPr>
      </w:pPr>
      <w:r>
        <w:rPr>
          <w:sz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6F3E" w:rsidRDefault="00331561">
      <w:pPr>
        <w:ind w:firstLine="567"/>
        <w:jc w:val="both"/>
        <w:rPr>
          <w:sz w:val="28"/>
        </w:rPr>
      </w:pPr>
      <w:r>
        <w:rPr>
          <w:sz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6F3E" w:rsidRDefault="00331561">
      <w:pPr>
        <w:ind w:firstLine="567"/>
        <w:jc w:val="both"/>
        <w:rPr>
          <w:sz w:val="28"/>
        </w:rPr>
      </w:pPr>
      <w:proofErr w:type="gramStart"/>
      <w:r>
        <w:rPr>
          <w:sz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1" w:history="1">
        <w:r>
          <w:rPr>
            <w:rStyle w:val="affa"/>
            <w:sz w:val="28"/>
            <w:u w:val="none"/>
          </w:rPr>
          <w:t>частью 1.1 статьи 16</w:t>
        </w:r>
      </w:hyperlink>
      <w:r>
        <w:rPr>
          <w:sz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Pr>
          <w:sz w:val="28"/>
        </w:rPr>
        <w:t xml:space="preserve"> </w:t>
      </w:r>
      <w:proofErr w:type="gramStart"/>
      <w:r>
        <w:rPr>
          <w:sz w:val="28"/>
        </w:rPr>
        <w:t>приеме</w:t>
      </w:r>
      <w:proofErr w:type="gramEnd"/>
      <w:r>
        <w:rPr>
          <w:sz w:val="28"/>
        </w:rPr>
        <w:t xml:space="preserve"> документов, необходимых для предоставления муниципальной услуги, либо руководителя организации, предусмотренной </w:t>
      </w:r>
      <w:hyperlink r:id="rId12" w:history="1">
        <w:r>
          <w:rPr>
            <w:rStyle w:val="affa"/>
            <w:sz w:val="28"/>
            <w:u w:val="none"/>
          </w:rPr>
          <w:t>частью 1.1 статьи 16</w:t>
        </w:r>
      </w:hyperlink>
      <w:r>
        <w:rPr>
          <w:sz w:val="28"/>
        </w:rPr>
        <w:t xml:space="preserve"> Федерального закона № 210-ФЗ, уведомляется заявитель, а также приносятся извинения за доставленные неудобства.</w:t>
      </w:r>
    </w:p>
    <w:p w:rsidR="00946F3E" w:rsidRDefault="00331561">
      <w:pPr>
        <w:ind w:firstLine="567"/>
        <w:jc w:val="both"/>
        <w:rPr>
          <w:sz w:val="28"/>
        </w:rPr>
      </w:pPr>
      <w:r>
        <w:rPr>
          <w:sz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w:t>
      </w:r>
      <w:r>
        <w:rPr>
          <w:sz w:val="28"/>
        </w:rPr>
        <w:lastRenderedPageBreak/>
        <w:t>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46F3E" w:rsidRDefault="00946F3E">
      <w:pPr>
        <w:tabs>
          <w:tab w:val="left" w:pos="4085"/>
        </w:tabs>
        <w:spacing w:line="322" w:lineRule="exact"/>
        <w:ind w:left="567" w:hanging="11"/>
        <w:jc w:val="both"/>
        <w:rPr>
          <w:sz w:val="28"/>
        </w:rPr>
      </w:pPr>
    </w:p>
    <w:p w:rsidR="00946F3E" w:rsidRDefault="00946F3E">
      <w:pPr>
        <w:tabs>
          <w:tab w:val="left" w:pos="4085"/>
        </w:tabs>
        <w:spacing w:line="322" w:lineRule="exact"/>
        <w:ind w:left="567" w:hanging="11"/>
        <w:jc w:val="center"/>
        <w:rPr>
          <w:b/>
          <w:sz w:val="28"/>
        </w:rPr>
      </w:pPr>
    </w:p>
    <w:p w:rsidR="00946F3E" w:rsidRDefault="00331561">
      <w:pPr>
        <w:tabs>
          <w:tab w:val="left" w:pos="4085"/>
        </w:tabs>
        <w:spacing w:line="322" w:lineRule="exact"/>
        <w:ind w:left="567" w:hanging="11"/>
        <w:jc w:val="center"/>
        <w:rPr>
          <w:b/>
          <w:sz w:val="28"/>
        </w:rPr>
      </w:pPr>
      <w:r>
        <w:rPr>
          <w:b/>
          <w:sz w:val="28"/>
        </w:rPr>
        <w:t>2.8. Исчерпывающий перечень оснований для отказа в приеме (регистрации) документов, необходимых для предоставления муниципальной услуги</w:t>
      </w:r>
    </w:p>
    <w:p w:rsidR="00946F3E" w:rsidRDefault="00331561">
      <w:pPr>
        <w:tabs>
          <w:tab w:val="left" w:pos="932"/>
        </w:tabs>
        <w:ind w:firstLine="567"/>
        <w:jc w:val="both"/>
        <w:rPr>
          <w:sz w:val="28"/>
        </w:rPr>
      </w:pPr>
      <w:r>
        <w:rPr>
          <w:sz w:val="28"/>
        </w:rPr>
        <w:t>2.8.1.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1.2.1. настоящего Регламента.</w:t>
      </w:r>
    </w:p>
    <w:p w:rsidR="00946F3E" w:rsidRDefault="00331561">
      <w:pPr>
        <w:tabs>
          <w:tab w:val="left" w:pos="932"/>
        </w:tabs>
        <w:ind w:firstLine="567"/>
        <w:jc w:val="both"/>
        <w:rPr>
          <w:sz w:val="28"/>
        </w:rPr>
      </w:pPr>
      <w:r>
        <w:rPr>
          <w:sz w:val="28"/>
        </w:rPr>
        <w:t>Также основаниями для отказа в приеме к рассмотрению документов, необходимых для предоставления муниципальной услуги, являются:</w:t>
      </w:r>
    </w:p>
    <w:p w:rsidR="00946F3E" w:rsidRDefault="00331561">
      <w:pPr>
        <w:tabs>
          <w:tab w:val="left" w:pos="932"/>
        </w:tabs>
        <w:ind w:firstLine="567"/>
        <w:jc w:val="both"/>
        <w:rPr>
          <w:sz w:val="28"/>
        </w:rPr>
      </w:pPr>
      <w:r>
        <w:rPr>
          <w:sz w:val="28"/>
        </w:rPr>
        <w:t>документы поданы в орган, неуполномоченный на предоставление услуги;</w:t>
      </w:r>
    </w:p>
    <w:p w:rsidR="00946F3E" w:rsidRDefault="00331561">
      <w:pPr>
        <w:tabs>
          <w:tab w:val="left" w:pos="932"/>
        </w:tabs>
        <w:ind w:firstLine="567"/>
        <w:jc w:val="both"/>
        <w:rPr>
          <w:sz w:val="28"/>
        </w:rPr>
      </w:pPr>
      <w:r>
        <w:rPr>
          <w:sz w:val="28"/>
        </w:rPr>
        <w:t>представление неполного комплекта документов;</w:t>
      </w:r>
    </w:p>
    <w:p w:rsidR="00946F3E" w:rsidRDefault="00331561">
      <w:pPr>
        <w:tabs>
          <w:tab w:val="left" w:pos="932"/>
        </w:tabs>
        <w:ind w:firstLine="567"/>
        <w:jc w:val="both"/>
        <w:rPr>
          <w:sz w:val="28"/>
        </w:rPr>
      </w:pPr>
      <w:r>
        <w:rPr>
          <w:sz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46F3E" w:rsidRDefault="00331561">
      <w:pPr>
        <w:tabs>
          <w:tab w:val="left" w:pos="932"/>
        </w:tabs>
        <w:ind w:firstLine="567"/>
        <w:jc w:val="both"/>
        <w:rPr>
          <w:sz w:val="28"/>
        </w:rPr>
      </w:pPr>
      <w:r>
        <w:rPr>
          <w:sz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46F3E" w:rsidRDefault="00331561">
      <w:pPr>
        <w:tabs>
          <w:tab w:val="left" w:pos="932"/>
        </w:tabs>
        <w:ind w:firstLine="567"/>
        <w:jc w:val="both"/>
        <w:rPr>
          <w:sz w:val="28"/>
        </w:rPr>
      </w:pPr>
      <w:r>
        <w:rPr>
          <w:sz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46F3E" w:rsidRDefault="00331561">
      <w:pPr>
        <w:tabs>
          <w:tab w:val="left" w:pos="932"/>
        </w:tabs>
        <w:ind w:firstLine="567"/>
        <w:jc w:val="both"/>
        <w:rPr>
          <w:sz w:val="28"/>
        </w:rPr>
      </w:pPr>
      <w:r>
        <w:rPr>
          <w:sz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946F3E" w:rsidRDefault="00331561">
      <w:pPr>
        <w:tabs>
          <w:tab w:val="left" w:pos="932"/>
        </w:tabs>
        <w:ind w:firstLine="567"/>
        <w:jc w:val="both"/>
        <w:rPr>
          <w:sz w:val="28"/>
        </w:rPr>
      </w:pPr>
      <w:r>
        <w:rPr>
          <w:sz w:val="28"/>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946F3E" w:rsidRDefault="00331561">
      <w:pPr>
        <w:tabs>
          <w:tab w:val="left" w:pos="932"/>
        </w:tabs>
        <w:ind w:firstLine="567"/>
        <w:jc w:val="both"/>
        <w:rPr>
          <w:sz w:val="28"/>
        </w:rPr>
      </w:pPr>
      <w:r>
        <w:rPr>
          <w:sz w:val="28"/>
        </w:rPr>
        <w:t>неполное заполнение полей в форме запроса, в том числе в интерактивной форме на ЕПГУ;</w:t>
      </w:r>
    </w:p>
    <w:p w:rsidR="00946F3E" w:rsidRDefault="00331561">
      <w:pPr>
        <w:tabs>
          <w:tab w:val="left" w:pos="932"/>
        </w:tabs>
        <w:ind w:firstLine="567"/>
        <w:jc w:val="both"/>
        <w:rPr>
          <w:sz w:val="28"/>
        </w:rPr>
      </w:pPr>
      <w:r>
        <w:rPr>
          <w:sz w:val="28"/>
        </w:rPr>
        <w:t>наличие противоречивых сведений в запросе и приложенных к нему документах.</w:t>
      </w:r>
    </w:p>
    <w:p w:rsidR="00946F3E" w:rsidRDefault="00331561">
      <w:pPr>
        <w:tabs>
          <w:tab w:val="left" w:pos="932"/>
        </w:tabs>
        <w:ind w:firstLine="567"/>
        <w:jc w:val="both"/>
        <w:rPr>
          <w:sz w:val="28"/>
        </w:rPr>
      </w:pPr>
      <w:r>
        <w:rPr>
          <w:sz w:val="28"/>
        </w:rPr>
        <w:t>Форма решения об отказе в приеме документов, необходимых для предоставления услуги, приведена в Приложении № 5 к настоящему Регламенту.</w:t>
      </w:r>
    </w:p>
    <w:p w:rsidR="00946F3E" w:rsidRDefault="00946F3E">
      <w:pPr>
        <w:tabs>
          <w:tab w:val="left" w:pos="4085"/>
        </w:tabs>
        <w:spacing w:line="322" w:lineRule="exact"/>
        <w:ind w:left="567" w:hanging="11"/>
        <w:jc w:val="both"/>
        <w:rPr>
          <w:sz w:val="28"/>
        </w:rPr>
      </w:pPr>
    </w:p>
    <w:p w:rsidR="00946F3E" w:rsidRDefault="00331561">
      <w:pPr>
        <w:tabs>
          <w:tab w:val="left" w:pos="1560"/>
        </w:tabs>
        <w:spacing w:line="322" w:lineRule="exact"/>
        <w:ind w:left="71"/>
        <w:jc w:val="center"/>
        <w:rPr>
          <w:b/>
          <w:sz w:val="28"/>
        </w:rPr>
      </w:pPr>
      <w:r>
        <w:rPr>
          <w:b/>
          <w:sz w:val="28"/>
        </w:rPr>
        <w:t>2.9.Исчерпывающий перечень оснований для приостановления</w:t>
      </w:r>
    </w:p>
    <w:p w:rsidR="00946F3E" w:rsidRDefault="00331561">
      <w:pPr>
        <w:tabs>
          <w:tab w:val="left" w:pos="4085"/>
        </w:tabs>
        <w:spacing w:line="322" w:lineRule="exact"/>
        <w:ind w:left="567" w:hanging="11"/>
        <w:jc w:val="center"/>
        <w:rPr>
          <w:b/>
          <w:sz w:val="28"/>
        </w:rPr>
      </w:pPr>
      <w:r>
        <w:rPr>
          <w:b/>
          <w:sz w:val="28"/>
        </w:rPr>
        <w:t>предоставления муниципальной услуги или отказа в предоставлении</w:t>
      </w:r>
    </w:p>
    <w:p w:rsidR="00946F3E" w:rsidRDefault="00331561">
      <w:pPr>
        <w:tabs>
          <w:tab w:val="left" w:pos="4085"/>
        </w:tabs>
        <w:spacing w:line="322" w:lineRule="exact"/>
        <w:ind w:left="567" w:hanging="11"/>
        <w:jc w:val="center"/>
        <w:rPr>
          <w:b/>
          <w:sz w:val="28"/>
        </w:rPr>
      </w:pPr>
      <w:r>
        <w:rPr>
          <w:b/>
          <w:sz w:val="28"/>
        </w:rPr>
        <w:t>муниципальной услуги</w:t>
      </w:r>
    </w:p>
    <w:p w:rsidR="00946F3E" w:rsidRDefault="00946F3E">
      <w:pPr>
        <w:tabs>
          <w:tab w:val="left" w:pos="4085"/>
        </w:tabs>
        <w:spacing w:line="322" w:lineRule="exact"/>
        <w:ind w:left="567" w:hanging="11"/>
        <w:jc w:val="center"/>
        <w:rPr>
          <w:b/>
          <w:sz w:val="28"/>
        </w:rPr>
      </w:pPr>
    </w:p>
    <w:p w:rsidR="00946F3E" w:rsidRDefault="00331561">
      <w:pPr>
        <w:tabs>
          <w:tab w:val="left" w:pos="932"/>
        </w:tabs>
        <w:ind w:firstLine="567"/>
        <w:jc w:val="both"/>
        <w:rPr>
          <w:sz w:val="28"/>
        </w:rPr>
      </w:pPr>
      <w:r>
        <w:rPr>
          <w:sz w:val="28"/>
        </w:rPr>
        <w:t>2.9.1. Оснований для приостановления предоставления услуги законодательством Российской Федерации не предусмотрено.</w:t>
      </w:r>
    </w:p>
    <w:p w:rsidR="00946F3E" w:rsidRDefault="00331561">
      <w:pPr>
        <w:tabs>
          <w:tab w:val="left" w:pos="932"/>
        </w:tabs>
        <w:ind w:firstLine="567"/>
        <w:jc w:val="both"/>
        <w:rPr>
          <w:sz w:val="28"/>
        </w:rPr>
      </w:pPr>
      <w:r>
        <w:rPr>
          <w:sz w:val="28"/>
        </w:rPr>
        <w:t>Основаниями для отказа в предоставлении Услуги являются случаи, поименованные в пункте 40 Правил:</w:t>
      </w:r>
    </w:p>
    <w:p w:rsidR="00946F3E" w:rsidRDefault="00331561">
      <w:pPr>
        <w:tabs>
          <w:tab w:val="left" w:pos="932"/>
        </w:tabs>
        <w:ind w:firstLine="567"/>
        <w:jc w:val="both"/>
        <w:rPr>
          <w:sz w:val="28"/>
        </w:rPr>
      </w:pPr>
      <w:r>
        <w:rPr>
          <w:sz w:val="28"/>
        </w:rPr>
        <w:t>-с заявлением обратилось лицо, не указанное в пункте 1.2.1. настоящего Регламента;</w:t>
      </w:r>
    </w:p>
    <w:p w:rsidR="00946F3E" w:rsidRDefault="00331561">
      <w:pPr>
        <w:tabs>
          <w:tab w:val="left" w:pos="932"/>
        </w:tabs>
        <w:ind w:firstLine="567"/>
        <w:jc w:val="both"/>
        <w:rPr>
          <w:sz w:val="28"/>
        </w:rPr>
      </w:pPr>
      <w:r>
        <w:rPr>
          <w:sz w:val="28"/>
        </w:rPr>
        <w:lastRenderedPageBreak/>
        <w:t xml:space="preserve">- ответ на межведомственный запрос свидетельствует об отсутствии документа и (или) информации, </w:t>
      </w:r>
      <w:proofErr w:type="gramStart"/>
      <w:r>
        <w:rPr>
          <w:sz w:val="28"/>
        </w:rPr>
        <w:t>необходимых</w:t>
      </w:r>
      <w:proofErr w:type="gramEnd"/>
      <w:r>
        <w:rPr>
          <w:sz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946F3E" w:rsidRDefault="00331561">
      <w:pPr>
        <w:tabs>
          <w:tab w:val="left" w:pos="932"/>
        </w:tabs>
        <w:ind w:firstLine="567"/>
        <w:jc w:val="both"/>
        <w:rPr>
          <w:sz w:val="28"/>
        </w:rPr>
      </w:pPr>
      <w:r>
        <w:rPr>
          <w:sz w:val="2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946F3E" w:rsidRDefault="00331561">
      <w:pPr>
        <w:tabs>
          <w:tab w:val="left" w:pos="932"/>
        </w:tabs>
        <w:ind w:firstLine="567"/>
        <w:jc w:val="both"/>
        <w:rPr>
          <w:sz w:val="28"/>
        </w:rPr>
      </w:pPr>
      <w:r>
        <w:rPr>
          <w:sz w:val="28"/>
        </w:rPr>
        <w:t>- отсутствуют случаи и условия для присвоения объекту адресации адреса или аннулирования его адреса, указанные в пунктах 5, 8 - 11 и 14 - 18 Правил.</w:t>
      </w:r>
    </w:p>
    <w:p w:rsidR="00946F3E" w:rsidRDefault="00331561">
      <w:pPr>
        <w:tabs>
          <w:tab w:val="left" w:pos="932"/>
        </w:tabs>
        <w:ind w:firstLine="567"/>
        <w:jc w:val="both"/>
        <w:rPr>
          <w:sz w:val="28"/>
        </w:rPr>
      </w:pPr>
      <w:r>
        <w:rPr>
          <w:sz w:val="28"/>
        </w:rPr>
        <w:t>2.9.2. Перечень оснований для отказа в предоставлении Услуги, определенный пунктом 2.9.1. настоящего Регламента, является исчерпывающим.</w:t>
      </w:r>
    </w:p>
    <w:p w:rsidR="00946F3E" w:rsidRDefault="00946F3E">
      <w:pPr>
        <w:tabs>
          <w:tab w:val="left" w:pos="932"/>
        </w:tabs>
        <w:ind w:firstLine="567"/>
        <w:jc w:val="both"/>
        <w:rPr>
          <w:sz w:val="28"/>
        </w:rPr>
      </w:pPr>
    </w:p>
    <w:p w:rsidR="00946F3E" w:rsidRDefault="00331561">
      <w:pPr>
        <w:keepNext/>
        <w:jc w:val="center"/>
        <w:outlineLvl w:val="0"/>
        <w:rPr>
          <w:b/>
          <w:sz w:val="28"/>
        </w:rPr>
      </w:pPr>
      <w:r>
        <w:rPr>
          <w:b/>
          <w:sz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46F3E" w:rsidRDefault="00946F3E">
      <w:pPr>
        <w:tabs>
          <w:tab w:val="left" w:pos="932"/>
        </w:tabs>
        <w:ind w:firstLine="567"/>
        <w:jc w:val="both"/>
        <w:rPr>
          <w:sz w:val="28"/>
        </w:rPr>
      </w:pPr>
    </w:p>
    <w:p w:rsidR="00946F3E" w:rsidRDefault="00331561">
      <w:pPr>
        <w:tabs>
          <w:tab w:val="left" w:pos="932"/>
        </w:tabs>
        <w:ind w:firstLine="567"/>
        <w:jc w:val="both"/>
        <w:rPr>
          <w:sz w:val="28"/>
        </w:rPr>
      </w:pPr>
      <w:r>
        <w:rPr>
          <w:sz w:val="28"/>
        </w:rPr>
        <w:t>Услуги, необходимые и обязательные для предоставления Услуги, отсутствуют.</w:t>
      </w:r>
    </w:p>
    <w:p w:rsidR="00946F3E" w:rsidRDefault="00946F3E">
      <w:pPr>
        <w:tabs>
          <w:tab w:val="left" w:pos="4085"/>
        </w:tabs>
        <w:spacing w:line="322" w:lineRule="exact"/>
        <w:ind w:left="567" w:hanging="11"/>
        <w:jc w:val="center"/>
        <w:rPr>
          <w:sz w:val="28"/>
        </w:rPr>
      </w:pPr>
    </w:p>
    <w:p w:rsidR="00946F3E" w:rsidRDefault="00331561">
      <w:pPr>
        <w:pStyle w:val="affb"/>
        <w:widowControl w:val="0"/>
        <w:numPr>
          <w:ilvl w:val="1"/>
          <w:numId w:val="6"/>
        </w:numPr>
        <w:spacing w:after="157" w:line="326" w:lineRule="exact"/>
        <w:jc w:val="center"/>
        <w:outlineLvl w:val="2"/>
        <w:rPr>
          <w:b/>
        </w:rPr>
      </w:pPr>
      <w:r>
        <w:rPr>
          <w:b/>
        </w:rPr>
        <w:t>Размер платы, взимаемой с заявителя при предоставлении</w:t>
      </w:r>
      <w:r>
        <w:rPr>
          <w:b/>
        </w:rPr>
        <w:br/>
        <w:t>муниципальной услуги, и способы ее взимания</w:t>
      </w:r>
    </w:p>
    <w:p w:rsidR="00946F3E" w:rsidRDefault="00331561">
      <w:pPr>
        <w:tabs>
          <w:tab w:val="left" w:pos="1509"/>
        </w:tabs>
        <w:spacing w:after="119" w:line="280" w:lineRule="exact"/>
        <w:jc w:val="both"/>
        <w:rPr>
          <w:sz w:val="28"/>
        </w:rPr>
      </w:pPr>
      <w:r>
        <w:rPr>
          <w:sz w:val="28"/>
        </w:rPr>
        <w:t xml:space="preserve">         Муниципальная услуга оказывается на безвозмездной основе.</w:t>
      </w:r>
    </w:p>
    <w:p w:rsidR="00946F3E" w:rsidRDefault="00946F3E">
      <w:pPr>
        <w:tabs>
          <w:tab w:val="left" w:pos="1509"/>
        </w:tabs>
        <w:spacing w:after="119" w:line="280" w:lineRule="exact"/>
        <w:jc w:val="both"/>
        <w:rPr>
          <w:sz w:val="28"/>
        </w:rPr>
      </w:pPr>
    </w:p>
    <w:p w:rsidR="00946F3E" w:rsidRDefault="00331561">
      <w:pPr>
        <w:pStyle w:val="affb"/>
        <w:keepNext/>
        <w:widowControl w:val="0"/>
        <w:numPr>
          <w:ilvl w:val="1"/>
          <w:numId w:val="6"/>
        </w:numPr>
        <w:ind w:left="0" w:firstLine="0"/>
        <w:jc w:val="center"/>
        <w:outlineLvl w:val="0"/>
        <w:rPr>
          <w:b/>
        </w:rPr>
      </w:pPr>
      <w:r>
        <w:rPr>
          <w:b/>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46F3E" w:rsidRDefault="00946F3E">
      <w:pPr>
        <w:tabs>
          <w:tab w:val="left" w:pos="932"/>
        </w:tabs>
        <w:ind w:firstLine="567"/>
        <w:jc w:val="both"/>
        <w:rPr>
          <w:sz w:val="28"/>
        </w:rPr>
      </w:pPr>
    </w:p>
    <w:p w:rsidR="00946F3E" w:rsidRDefault="00331561">
      <w:pPr>
        <w:tabs>
          <w:tab w:val="left" w:pos="932"/>
        </w:tabs>
        <w:ind w:firstLine="567"/>
        <w:jc w:val="both"/>
        <w:rPr>
          <w:sz w:val="28"/>
        </w:rPr>
      </w:pPr>
      <w:r>
        <w:rPr>
          <w:sz w:val="28"/>
        </w:rPr>
        <w:t>Услуги, необходимые и обязательные для предоставления Услуги, отсутствуют.</w:t>
      </w:r>
    </w:p>
    <w:p w:rsidR="00946F3E" w:rsidRDefault="00946F3E">
      <w:pPr>
        <w:tabs>
          <w:tab w:val="left" w:pos="932"/>
        </w:tabs>
        <w:ind w:firstLine="567"/>
        <w:jc w:val="both"/>
        <w:rPr>
          <w:sz w:val="28"/>
        </w:rPr>
      </w:pPr>
    </w:p>
    <w:p w:rsidR="00946F3E" w:rsidRDefault="00331561">
      <w:pPr>
        <w:pStyle w:val="affb"/>
        <w:widowControl w:val="0"/>
        <w:numPr>
          <w:ilvl w:val="1"/>
          <w:numId w:val="6"/>
        </w:numPr>
        <w:spacing w:after="120" w:line="322" w:lineRule="exact"/>
        <w:ind w:left="284" w:hanging="284"/>
        <w:jc w:val="center"/>
        <w:rPr>
          <w:b/>
        </w:rPr>
      </w:pPr>
      <w:r>
        <w:rPr>
          <w:b/>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46F3E" w:rsidRDefault="00946F3E">
      <w:pPr>
        <w:pStyle w:val="affb"/>
        <w:spacing w:after="120" w:line="322" w:lineRule="exact"/>
        <w:ind w:left="284"/>
        <w:rPr>
          <w:b/>
        </w:rPr>
      </w:pPr>
    </w:p>
    <w:p w:rsidR="00946F3E" w:rsidRDefault="00331561">
      <w:pPr>
        <w:pStyle w:val="affb"/>
        <w:widowControl w:val="0"/>
        <w:numPr>
          <w:ilvl w:val="2"/>
          <w:numId w:val="6"/>
        </w:numPr>
        <w:tabs>
          <w:tab w:val="left" w:pos="1609"/>
        </w:tabs>
        <w:spacing w:line="322" w:lineRule="exact"/>
        <w:ind w:left="567" w:hanging="11"/>
        <w:jc w:val="both"/>
      </w:pPr>
      <w:r>
        <w:t>Максимальный срок ожидания в очереди при направлении заявления в Администрации Артемовского сельского поселения или МФЦ составляет не более 15 минут.</w:t>
      </w:r>
    </w:p>
    <w:p w:rsidR="00946F3E" w:rsidRDefault="00331561">
      <w:pPr>
        <w:widowControl w:val="0"/>
        <w:numPr>
          <w:ilvl w:val="2"/>
          <w:numId w:val="6"/>
        </w:numPr>
        <w:tabs>
          <w:tab w:val="left" w:pos="1609"/>
        </w:tabs>
        <w:spacing w:line="322" w:lineRule="exact"/>
        <w:ind w:left="567" w:hanging="11"/>
        <w:jc w:val="both"/>
        <w:rPr>
          <w:sz w:val="28"/>
        </w:rPr>
      </w:pPr>
      <w:r>
        <w:rPr>
          <w:sz w:val="28"/>
        </w:rPr>
        <w:t xml:space="preserve">Максимальный срок ожидания в очереди при получении результата предоставления муниципальной услуги в Администрации </w:t>
      </w:r>
      <w:r>
        <w:t>Артемовского</w:t>
      </w:r>
      <w:r>
        <w:rPr>
          <w:sz w:val="28"/>
        </w:rPr>
        <w:t xml:space="preserve"> сельского поселения или в МФЦ составляет не более 15 минут.</w:t>
      </w:r>
    </w:p>
    <w:p w:rsidR="00946F3E" w:rsidRDefault="00946F3E">
      <w:pPr>
        <w:tabs>
          <w:tab w:val="left" w:pos="1609"/>
        </w:tabs>
        <w:spacing w:line="322" w:lineRule="exact"/>
        <w:ind w:left="567" w:hanging="11"/>
        <w:jc w:val="both"/>
        <w:rPr>
          <w:sz w:val="28"/>
        </w:rPr>
      </w:pPr>
    </w:p>
    <w:p w:rsidR="00946F3E" w:rsidRDefault="00331561">
      <w:pPr>
        <w:tabs>
          <w:tab w:val="left" w:pos="1609"/>
        </w:tabs>
        <w:spacing w:line="322" w:lineRule="exact"/>
        <w:ind w:left="567" w:hanging="11"/>
        <w:jc w:val="center"/>
        <w:rPr>
          <w:b/>
          <w:sz w:val="28"/>
        </w:rPr>
      </w:pPr>
      <w:r>
        <w:rPr>
          <w:b/>
          <w:sz w:val="28"/>
        </w:rPr>
        <w:t>2.14.</w:t>
      </w:r>
      <w:r>
        <w:rPr>
          <w:b/>
          <w:sz w:val="28"/>
        </w:rPr>
        <w:tab/>
        <w:t>Срок и порядок регистрации запроса заявителя о предоставлении</w:t>
      </w:r>
    </w:p>
    <w:p w:rsidR="00946F3E" w:rsidRDefault="00331561">
      <w:pPr>
        <w:tabs>
          <w:tab w:val="left" w:pos="1609"/>
        </w:tabs>
        <w:spacing w:line="322" w:lineRule="exact"/>
        <w:ind w:left="142" w:hanging="11"/>
        <w:jc w:val="center"/>
        <w:rPr>
          <w:b/>
          <w:sz w:val="28"/>
        </w:rPr>
      </w:pPr>
      <w:r>
        <w:rPr>
          <w:b/>
          <w:sz w:val="28"/>
        </w:rPr>
        <w:t>муниципальной услуги,</w:t>
      </w:r>
      <w:r>
        <w:t xml:space="preserve"> </w:t>
      </w:r>
      <w:r>
        <w:rPr>
          <w:b/>
          <w:sz w:val="28"/>
        </w:rPr>
        <w:t>в том числе в электронной форме</w:t>
      </w:r>
    </w:p>
    <w:p w:rsidR="00946F3E" w:rsidRDefault="00946F3E">
      <w:pPr>
        <w:tabs>
          <w:tab w:val="left" w:pos="1609"/>
        </w:tabs>
        <w:spacing w:line="322" w:lineRule="exact"/>
        <w:ind w:left="567" w:hanging="11"/>
        <w:jc w:val="center"/>
        <w:rPr>
          <w:b/>
          <w:sz w:val="28"/>
        </w:rPr>
      </w:pPr>
    </w:p>
    <w:p w:rsidR="00946F3E" w:rsidRDefault="00331561">
      <w:pPr>
        <w:tabs>
          <w:tab w:val="left" w:pos="932"/>
        </w:tabs>
        <w:ind w:firstLine="567"/>
        <w:jc w:val="both"/>
        <w:rPr>
          <w:sz w:val="28"/>
        </w:rPr>
      </w:pPr>
      <w:r>
        <w:rPr>
          <w:sz w:val="28"/>
        </w:rPr>
        <w:t>2.14.1.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946F3E" w:rsidRDefault="00331561">
      <w:pPr>
        <w:tabs>
          <w:tab w:val="left" w:pos="932"/>
        </w:tabs>
        <w:ind w:firstLine="567"/>
        <w:jc w:val="both"/>
        <w:rPr>
          <w:sz w:val="28"/>
        </w:rPr>
      </w:pPr>
      <w:proofErr w:type="gramStart"/>
      <w:r>
        <w:rPr>
          <w:sz w:val="28"/>
        </w:rPr>
        <w:t>В случае наличия оснований для отказа в приеме документов, необходимых для предоставления Услуги, указанных в пункте 2.8.1.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w:t>
      </w:r>
      <w:proofErr w:type="gramEnd"/>
      <w:r>
        <w:rPr>
          <w:sz w:val="28"/>
        </w:rPr>
        <w:t xml:space="preserve">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946F3E" w:rsidRDefault="00946F3E">
      <w:pPr>
        <w:tabs>
          <w:tab w:val="left" w:pos="932"/>
        </w:tabs>
        <w:ind w:firstLine="567"/>
        <w:jc w:val="both"/>
        <w:rPr>
          <w:sz w:val="28"/>
        </w:rPr>
      </w:pPr>
    </w:p>
    <w:p w:rsidR="00946F3E" w:rsidRDefault="00331561">
      <w:pPr>
        <w:tabs>
          <w:tab w:val="left" w:pos="1609"/>
        </w:tabs>
        <w:spacing w:line="322" w:lineRule="exact"/>
        <w:ind w:firstLine="556"/>
        <w:jc w:val="center"/>
        <w:rPr>
          <w:b/>
          <w:sz w:val="28"/>
        </w:rPr>
      </w:pPr>
      <w:r>
        <w:rPr>
          <w:b/>
          <w:sz w:val="28"/>
        </w:rPr>
        <w:t>2.15.</w:t>
      </w:r>
      <w:r>
        <w:rPr>
          <w:b/>
          <w:sz w:val="28"/>
        </w:rPr>
        <w:tab/>
        <w:t>Требования к помещениям, в которых предоставляется</w:t>
      </w:r>
    </w:p>
    <w:p w:rsidR="00946F3E" w:rsidRDefault="00331561">
      <w:pPr>
        <w:tabs>
          <w:tab w:val="left" w:pos="1609"/>
        </w:tabs>
        <w:spacing w:line="322" w:lineRule="exact"/>
        <w:ind w:firstLine="556"/>
        <w:jc w:val="center"/>
        <w:rPr>
          <w:b/>
          <w:sz w:val="28"/>
        </w:rPr>
      </w:pPr>
      <w:r>
        <w:rPr>
          <w:b/>
          <w:sz w:val="28"/>
        </w:rPr>
        <w:t>муниципальная услуга</w:t>
      </w:r>
    </w:p>
    <w:p w:rsidR="00946F3E" w:rsidRDefault="00331561">
      <w:pPr>
        <w:tabs>
          <w:tab w:val="left" w:pos="1609"/>
        </w:tabs>
        <w:spacing w:line="322" w:lineRule="exact"/>
        <w:ind w:firstLine="556"/>
        <w:jc w:val="both"/>
        <w:rPr>
          <w:sz w:val="28"/>
        </w:rPr>
      </w:pPr>
      <w:r>
        <w:rPr>
          <w:sz w:val="28"/>
        </w:rPr>
        <w:t>2.15.1.</w:t>
      </w:r>
      <w:r>
        <w:rPr>
          <w:sz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46F3E" w:rsidRDefault="00331561">
      <w:pPr>
        <w:tabs>
          <w:tab w:val="left" w:pos="1609"/>
        </w:tabs>
        <w:spacing w:line="322" w:lineRule="exact"/>
        <w:ind w:firstLine="556"/>
        <w:jc w:val="both"/>
        <w:rPr>
          <w:sz w:val="28"/>
        </w:rPr>
      </w:pPr>
      <w:r>
        <w:rPr>
          <w:sz w:val="28"/>
        </w:rPr>
        <w:t>2.15.2.</w:t>
      </w:r>
      <w:r>
        <w:rPr>
          <w:sz w:val="28"/>
        </w:rPr>
        <w:tab/>
        <w:t>В случае</w:t>
      </w:r>
      <w:proofErr w:type="gramStart"/>
      <w:r>
        <w:rPr>
          <w:sz w:val="28"/>
        </w:rPr>
        <w:t>,</w:t>
      </w:r>
      <w:proofErr w:type="gramEnd"/>
      <w:r>
        <w:rPr>
          <w:sz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46F3E" w:rsidRDefault="00331561">
      <w:pPr>
        <w:tabs>
          <w:tab w:val="left" w:pos="1609"/>
        </w:tabs>
        <w:spacing w:line="322" w:lineRule="exact"/>
        <w:ind w:firstLine="556"/>
        <w:jc w:val="both"/>
        <w:rPr>
          <w:sz w:val="28"/>
        </w:rPr>
      </w:pPr>
      <w:r>
        <w:rPr>
          <w:sz w:val="28"/>
        </w:rPr>
        <w:t>2.15.3.</w:t>
      </w:r>
      <w:r>
        <w:rPr>
          <w:sz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46F3E" w:rsidRDefault="00331561">
      <w:pPr>
        <w:tabs>
          <w:tab w:val="left" w:pos="1609"/>
        </w:tabs>
        <w:spacing w:line="322" w:lineRule="exact"/>
        <w:ind w:firstLine="556"/>
        <w:jc w:val="both"/>
        <w:rPr>
          <w:sz w:val="28"/>
        </w:rPr>
      </w:pPr>
      <w:r>
        <w:rPr>
          <w:sz w:val="28"/>
        </w:rPr>
        <w:t>2.15.4.</w:t>
      </w:r>
      <w:r>
        <w:rPr>
          <w:sz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46F3E" w:rsidRDefault="00331561">
      <w:pPr>
        <w:tabs>
          <w:tab w:val="left" w:pos="1609"/>
        </w:tabs>
        <w:spacing w:line="322" w:lineRule="exact"/>
        <w:ind w:firstLine="556"/>
        <w:jc w:val="both"/>
        <w:rPr>
          <w:sz w:val="28"/>
        </w:rPr>
      </w:pPr>
      <w:r>
        <w:rPr>
          <w:sz w:val="28"/>
        </w:rPr>
        <w:t>2.15.5.</w:t>
      </w:r>
      <w:r>
        <w:rPr>
          <w:sz w:val="28"/>
        </w:rPr>
        <w:tab/>
        <w:t xml:space="preserve">Центральный вход в здание Администрации </w:t>
      </w:r>
      <w:r>
        <w:t>Артемовского</w:t>
      </w:r>
      <w:r>
        <w:rPr>
          <w:sz w:val="28"/>
        </w:rPr>
        <w:t xml:space="preserve"> сельского поселения должен быть оборудован информационной табличкой (вывеской), содержащей информацию:</w:t>
      </w:r>
    </w:p>
    <w:p w:rsidR="00946F3E" w:rsidRDefault="00331561">
      <w:pPr>
        <w:tabs>
          <w:tab w:val="left" w:pos="1609"/>
        </w:tabs>
        <w:spacing w:line="322" w:lineRule="exact"/>
        <w:ind w:firstLine="556"/>
        <w:jc w:val="both"/>
        <w:rPr>
          <w:sz w:val="28"/>
        </w:rPr>
      </w:pPr>
      <w:r>
        <w:rPr>
          <w:sz w:val="28"/>
        </w:rPr>
        <w:t>-наименование;</w:t>
      </w:r>
    </w:p>
    <w:p w:rsidR="00946F3E" w:rsidRDefault="00331561">
      <w:pPr>
        <w:tabs>
          <w:tab w:val="left" w:pos="1609"/>
        </w:tabs>
        <w:spacing w:line="322" w:lineRule="exact"/>
        <w:ind w:firstLine="556"/>
        <w:jc w:val="both"/>
        <w:rPr>
          <w:sz w:val="28"/>
        </w:rPr>
      </w:pPr>
      <w:r>
        <w:rPr>
          <w:sz w:val="28"/>
        </w:rPr>
        <w:t>-местонахождение и юридический адрес;</w:t>
      </w:r>
    </w:p>
    <w:p w:rsidR="00946F3E" w:rsidRDefault="00331561">
      <w:pPr>
        <w:tabs>
          <w:tab w:val="left" w:pos="1609"/>
        </w:tabs>
        <w:spacing w:line="322" w:lineRule="exact"/>
        <w:ind w:firstLine="556"/>
        <w:jc w:val="both"/>
        <w:rPr>
          <w:sz w:val="28"/>
        </w:rPr>
      </w:pPr>
      <w:r>
        <w:rPr>
          <w:sz w:val="28"/>
        </w:rPr>
        <w:t>-режим работы;</w:t>
      </w:r>
    </w:p>
    <w:p w:rsidR="00946F3E" w:rsidRDefault="00331561">
      <w:pPr>
        <w:tabs>
          <w:tab w:val="left" w:pos="1609"/>
        </w:tabs>
        <w:spacing w:line="322" w:lineRule="exact"/>
        <w:ind w:firstLine="556"/>
        <w:jc w:val="both"/>
        <w:rPr>
          <w:sz w:val="28"/>
        </w:rPr>
      </w:pPr>
      <w:r>
        <w:rPr>
          <w:sz w:val="28"/>
        </w:rPr>
        <w:lastRenderedPageBreak/>
        <w:t>-график приема;</w:t>
      </w:r>
    </w:p>
    <w:p w:rsidR="00946F3E" w:rsidRDefault="00331561">
      <w:pPr>
        <w:tabs>
          <w:tab w:val="left" w:pos="1609"/>
        </w:tabs>
        <w:spacing w:line="322" w:lineRule="exact"/>
        <w:ind w:firstLine="556"/>
        <w:jc w:val="both"/>
        <w:rPr>
          <w:sz w:val="28"/>
        </w:rPr>
      </w:pPr>
      <w:r>
        <w:rPr>
          <w:sz w:val="28"/>
        </w:rPr>
        <w:t>-номера телефонов для справок.</w:t>
      </w:r>
    </w:p>
    <w:p w:rsidR="00946F3E" w:rsidRDefault="00331561">
      <w:pPr>
        <w:pStyle w:val="affb"/>
        <w:widowControl w:val="0"/>
        <w:numPr>
          <w:ilvl w:val="2"/>
          <w:numId w:val="7"/>
        </w:numPr>
        <w:spacing w:line="322" w:lineRule="exact"/>
        <w:ind w:left="0" w:firstLine="426"/>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946F3E" w:rsidRDefault="00331561">
      <w:pPr>
        <w:pStyle w:val="affb"/>
        <w:widowControl w:val="0"/>
        <w:numPr>
          <w:ilvl w:val="2"/>
          <w:numId w:val="7"/>
        </w:numPr>
        <w:tabs>
          <w:tab w:val="left" w:pos="426"/>
        </w:tabs>
        <w:spacing w:line="322" w:lineRule="exact"/>
        <w:ind w:left="0" w:firstLine="426"/>
        <w:jc w:val="both"/>
      </w:pPr>
      <w:r>
        <w:t>Помещения, в которых предоставляется муниципальная услуга, оснащаются:</w:t>
      </w:r>
    </w:p>
    <w:p w:rsidR="00946F3E" w:rsidRDefault="00331561">
      <w:pPr>
        <w:tabs>
          <w:tab w:val="left" w:pos="426"/>
        </w:tabs>
        <w:spacing w:line="322" w:lineRule="exact"/>
        <w:ind w:firstLine="850"/>
        <w:jc w:val="both"/>
        <w:rPr>
          <w:sz w:val="28"/>
        </w:rPr>
      </w:pPr>
      <w:r>
        <w:rPr>
          <w:sz w:val="28"/>
        </w:rPr>
        <w:t>-противопожарной системой и средствами пожаротушения;</w:t>
      </w:r>
    </w:p>
    <w:p w:rsidR="00946F3E" w:rsidRDefault="00331561">
      <w:pPr>
        <w:tabs>
          <w:tab w:val="left" w:pos="426"/>
        </w:tabs>
        <w:spacing w:line="322" w:lineRule="exact"/>
        <w:ind w:firstLine="850"/>
        <w:rPr>
          <w:sz w:val="28"/>
        </w:rPr>
      </w:pPr>
      <w:r>
        <w:rPr>
          <w:sz w:val="28"/>
        </w:rPr>
        <w:t xml:space="preserve">-системой оповещения о возникновении чрезвычайной ситуации; </w:t>
      </w:r>
    </w:p>
    <w:p w:rsidR="00946F3E" w:rsidRDefault="00331561">
      <w:pPr>
        <w:tabs>
          <w:tab w:val="left" w:pos="426"/>
        </w:tabs>
        <w:spacing w:line="322" w:lineRule="exact"/>
        <w:ind w:firstLine="850"/>
        <w:rPr>
          <w:sz w:val="28"/>
        </w:rPr>
      </w:pPr>
      <w:r>
        <w:rPr>
          <w:sz w:val="28"/>
        </w:rPr>
        <w:t>-средствами оказания первой медицинской помощи;</w:t>
      </w:r>
    </w:p>
    <w:p w:rsidR="00946F3E" w:rsidRDefault="00331561">
      <w:pPr>
        <w:tabs>
          <w:tab w:val="left" w:pos="426"/>
        </w:tabs>
        <w:spacing w:line="322" w:lineRule="exact"/>
        <w:ind w:firstLine="850"/>
        <w:jc w:val="both"/>
        <w:rPr>
          <w:sz w:val="28"/>
        </w:rPr>
      </w:pPr>
      <w:r>
        <w:rPr>
          <w:sz w:val="28"/>
        </w:rPr>
        <w:t>-туалетными комнатами для посетителей.</w:t>
      </w:r>
    </w:p>
    <w:p w:rsidR="00946F3E" w:rsidRDefault="00331561">
      <w:pPr>
        <w:widowControl w:val="0"/>
        <w:numPr>
          <w:ilvl w:val="2"/>
          <w:numId w:val="7"/>
        </w:numPr>
        <w:tabs>
          <w:tab w:val="left" w:pos="426"/>
        </w:tabs>
        <w:spacing w:line="322" w:lineRule="exact"/>
        <w:ind w:left="0" w:firstLine="426"/>
        <w:jc w:val="both"/>
        <w:rPr>
          <w:sz w:val="28"/>
        </w:rPr>
      </w:pPr>
      <w:r>
        <w:rPr>
          <w:sz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46F3E" w:rsidRDefault="00331561">
      <w:pPr>
        <w:widowControl w:val="0"/>
        <w:numPr>
          <w:ilvl w:val="2"/>
          <w:numId w:val="7"/>
        </w:numPr>
        <w:tabs>
          <w:tab w:val="left" w:pos="426"/>
        </w:tabs>
        <w:spacing w:line="322" w:lineRule="exact"/>
        <w:ind w:left="0" w:firstLine="426"/>
        <w:jc w:val="both"/>
        <w:rPr>
          <w:sz w:val="28"/>
        </w:rPr>
      </w:pPr>
      <w:r>
        <w:rPr>
          <w:sz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46F3E" w:rsidRDefault="00331561">
      <w:pPr>
        <w:widowControl w:val="0"/>
        <w:numPr>
          <w:ilvl w:val="2"/>
          <w:numId w:val="7"/>
        </w:numPr>
        <w:tabs>
          <w:tab w:val="left" w:pos="426"/>
          <w:tab w:val="left" w:pos="1757"/>
        </w:tabs>
        <w:spacing w:line="322" w:lineRule="exact"/>
        <w:ind w:left="0" w:firstLine="426"/>
        <w:jc w:val="both"/>
        <w:rPr>
          <w:sz w:val="28"/>
        </w:rPr>
      </w:pPr>
      <w:r>
        <w:rPr>
          <w:sz w:val="28"/>
        </w:rPr>
        <w:t>Места для заполнения заявлений оборудуются стульями, столами (стойками), бланками заявлений, письменными принадлежностями.</w:t>
      </w:r>
    </w:p>
    <w:p w:rsidR="00946F3E" w:rsidRDefault="00331561">
      <w:pPr>
        <w:widowControl w:val="0"/>
        <w:numPr>
          <w:ilvl w:val="2"/>
          <w:numId w:val="7"/>
        </w:numPr>
        <w:tabs>
          <w:tab w:val="left" w:pos="426"/>
          <w:tab w:val="left" w:pos="1767"/>
        </w:tabs>
        <w:spacing w:line="322" w:lineRule="exact"/>
        <w:ind w:left="0" w:firstLine="426"/>
        <w:jc w:val="both"/>
        <w:rPr>
          <w:sz w:val="28"/>
        </w:rPr>
      </w:pPr>
      <w:r>
        <w:rPr>
          <w:sz w:val="28"/>
        </w:rPr>
        <w:t xml:space="preserve"> Места приема заявителей оборудуются информационными табличками (вывесками) с указанием:</w:t>
      </w:r>
    </w:p>
    <w:p w:rsidR="00946F3E" w:rsidRDefault="00331561">
      <w:pPr>
        <w:tabs>
          <w:tab w:val="left" w:pos="426"/>
        </w:tabs>
        <w:spacing w:line="322" w:lineRule="exact"/>
        <w:ind w:firstLine="850"/>
        <w:jc w:val="both"/>
        <w:rPr>
          <w:sz w:val="28"/>
        </w:rPr>
      </w:pPr>
      <w:r>
        <w:rPr>
          <w:sz w:val="28"/>
        </w:rPr>
        <w:t>-номера кабинета и наименования отдела;</w:t>
      </w:r>
    </w:p>
    <w:p w:rsidR="00946F3E" w:rsidRDefault="00331561">
      <w:pPr>
        <w:tabs>
          <w:tab w:val="left" w:pos="426"/>
        </w:tabs>
        <w:spacing w:line="322" w:lineRule="exact"/>
        <w:ind w:firstLine="850"/>
        <w:jc w:val="both"/>
        <w:rPr>
          <w:sz w:val="28"/>
        </w:rPr>
      </w:pPr>
      <w:r>
        <w:rPr>
          <w:sz w:val="28"/>
        </w:rPr>
        <w:t>-фамилии, имени и отчества (последнее - при наличии), должности ответственного лица за прием документов;</w:t>
      </w:r>
    </w:p>
    <w:p w:rsidR="00946F3E" w:rsidRDefault="00331561">
      <w:pPr>
        <w:tabs>
          <w:tab w:val="left" w:pos="426"/>
        </w:tabs>
        <w:spacing w:line="322" w:lineRule="exact"/>
        <w:ind w:firstLine="850"/>
        <w:jc w:val="both"/>
        <w:rPr>
          <w:sz w:val="28"/>
        </w:rPr>
      </w:pPr>
      <w:r>
        <w:rPr>
          <w:sz w:val="28"/>
        </w:rPr>
        <w:t>-графика приема заявителей.</w:t>
      </w:r>
    </w:p>
    <w:p w:rsidR="00946F3E" w:rsidRDefault="00331561">
      <w:pPr>
        <w:widowControl w:val="0"/>
        <w:numPr>
          <w:ilvl w:val="2"/>
          <w:numId w:val="7"/>
        </w:numPr>
        <w:tabs>
          <w:tab w:val="left" w:pos="426"/>
          <w:tab w:val="left" w:pos="1767"/>
        </w:tabs>
        <w:spacing w:line="322" w:lineRule="exact"/>
        <w:ind w:left="0" w:firstLine="426"/>
        <w:jc w:val="both"/>
        <w:rPr>
          <w:sz w:val="28"/>
        </w:rPr>
      </w:pPr>
      <w:r>
        <w:rPr>
          <w:sz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46F3E" w:rsidRDefault="00331561">
      <w:pPr>
        <w:widowControl w:val="0"/>
        <w:numPr>
          <w:ilvl w:val="2"/>
          <w:numId w:val="7"/>
        </w:numPr>
        <w:tabs>
          <w:tab w:val="left" w:pos="426"/>
          <w:tab w:val="left" w:pos="1762"/>
        </w:tabs>
        <w:spacing w:line="322" w:lineRule="exact"/>
        <w:ind w:left="0" w:firstLine="426"/>
        <w:jc w:val="both"/>
        <w:rPr>
          <w:sz w:val="28"/>
        </w:rPr>
      </w:pPr>
      <w:r>
        <w:rPr>
          <w:sz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46F3E" w:rsidRDefault="00331561">
      <w:pPr>
        <w:widowControl w:val="0"/>
        <w:numPr>
          <w:ilvl w:val="2"/>
          <w:numId w:val="7"/>
        </w:numPr>
        <w:tabs>
          <w:tab w:val="left" w:pos="426"/>
          <w:tab w:val="left" w:pos="2472"/>
        </w:tabs>
        <w:spacing w:line="322" w:lineRule="exact"/>
        <w:ind w:left="0" w:firstLine="426"/>
        <w:jc w:val="both"/>
        <w:rPr>
          <w:sz w:val="28"/>
        </w:rPr>
      </w:pPr>
      <w:r>
        <w:rPr>
          <w:sz w:val="28"/>
        </w:rPr>
        <w:t xml:space="preserve"> При</w:t>
      </w:r>
      <w:r>
        <w:rPr>
          <w:sz w:val="28"/>
        </w:rPr>
        <w:tab/>
        <w:t>предоставлении муниципальной услуги инвалидам обеспечиваются:</w:t>
      </w:r>
    </w:p>
    <w:p w:rsidR="00946F3E" w:rsidRDefault="00331561">
      <w:pPr>
        <w:tabs>
          <w:tab w:val="left" w:pos="426"/>
        </w:tabs>
        <w:spacing w:line="322" w:lineRule="exact"/>
        <w:ind w:firstLine="850"/>
        <w:jc w:val="both"/>
        <w:rPr>
          <w:sz w:val="28"/>
        </w:rPr>
      </w:pPr>
      <w:r>
        <w:rPr>
          <w:sz w:val="28"/>
        </w:rPr>
        <w:t>-возможность беспрепятственного доступа к объекту (зданию, помещению), в котором предоставляется муниципальная услуга;</w:t>
      </w:r>
    </w:p>
    <w:p w:rsidR="00946F3E" w:rsidRDefault="00331561">
      <w:pPr>
        <w:tabs>
          <w:tab w:val="left" w:pos="426"/>
        </w:tabs>
        <w:spacing w:line="322" w:lineRule="exact"/>
        <w:ind w:firstLine="850"/>
        <w:jc w:val="both"/>
        <w:rPr>
          <w:sz w:val="28"/>
        </w:rPr>
      </w:pPr>
      <w:r>
        <w:rPr>
          <w:sz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46F3E" w:rsidRDefault="00331561">
      <w:pPr>
        <w:tabs>
          <w:tab w:val="left" w:pos="426"/>
        </w:tabs>
        <w:spacing w:line="322" w:lineRule="exact"/>
        <w:ind w:firstLine="850"/>
        <w:jc w:val="both"/>
        <w:rPr>
          <w:sz w:val="28"/>
        </w:rPr>
      </w:pPr>
      <w:r>
        <w:rPr>
          <w:sz w:val="28"/>
        </w:rPr>
        <w:t>-сопровождение инвалидов, имеющих стойкие расстройства функции зрения и самостоятельного передвижения;</w:t>
      </w:r>
    </w:p>
    <w:p w:rsidR="00946F3E" w:rsidRDefault="00331561">
      <w:pPr>
        <w:tabs>
          <w:tab w:val="left" w:pos="426"/>
        </w:tabs>
        <w:spacing w:line="322" w:lineRule="exact"/>
        <w:ind w:firstLine="850"/>
        <w:jc w:val="both"/>
        <w:rPr>
          <w:sz w:val="28"/>
        </w:rPr>
      </w:pPr>
      <w:r>
        <w:rPr>
          <w:sz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946F3E" w:rsidRDefault="00331561">
      <w:pPr>
        <w:tabs>
          <w:tab w:val="left" w:pos="426"/>
        </w:tabs>
        <w:spacing w:line="322" w:lineRule="exact"/>
        <w:ind w:firstLine="850"/>
        <w:jc w:val="both"/>
        <w:rPr>
          <w:sz w:val="28"/>
        </w:rPr>
      </w:pPr>
      <w:r>
        <w:rPr>
          <w:sz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46F3E" w:rsidRDefault="00331561">
      <w:pPr>
        <w:tabs>
          <w:tab w:val="left" w:pos="426"/>
        </w:tabs>
        <w:spacing w:line="322" w:lineRule="exact"/>
        <w:ind w:firstLine="850"/>
        <w:jc w:val="both"/>
        <w:rPr>
          <w:sz w:val="28"/>
        </w:rPr>
      </w:pPr>
      <w:r>
        <w:rPr>
          <w:sz w:val="28"/>
        </w:rPr>
        <w:t xml:space="preserve">-допуск </w:t>
      </w:r>
      <w:proofErr w:type="spellStart"/>
      <w:r>
        <w:rPr>
          <w:sz w:val="28"/>
        </w:rPr>
        <w:t>сурдопереводчика</w:t>
      </w:r>
      <w:proofErr w:type="spellEnd"/>
      <w:r>
        <w:rPr>
          <w:sz w:val="28"/>
        </w:rPr>
        <w:t xml:space="preserve"> и </w:t>
      </w:r>
      <w:proofErr w:type="spellStart"/>
      <w:r>
        <w:rPr>
          <w:sz w:val="28"/>
        </w:rPr>
        <w:t>тифлосурдопереводчика</w:t>
      </w:r>
      <w:proofErr w:type="spellEnd"/>
      <w:r>
        <w:rPr>
          <w:sz w:val="28"/>
        </w:rPr>
        <w:t>;</w:t>
      </w:r>
    </w:p>
    <w:p w:rsidR="00946F3E" w:rsidRDefault="00331561">
      <w:pPr>
        <w:tabs>
          <w:tab w:val="left" w:pos="426"/>
        </w:tabs>
        <w:spacing w:line="322" w:lineRule="exact"/>
        <w:ind w:firstLine="850"/>
        <w:jc w:val="both"/>
        <w:rPr>
          <w:sz w:val="28"/>
        </w:rPr>
      </w:pPr>
      <w:r>
        <w:rPr>
          <w:sz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946F3E" w:rsidRDefault="00331561">
      <w:pPr>
        <w:tabs>
          <w:tab w:val="left" w:pos="426"/>
        </w:tabs>
        <w:spacing w:after="153" w:line="322" w:lineRule="exact"/>
        <w:ind w:firstLine="850"/>
        <w:jc w:val="both"/>
        <w:rPr>
          <w:sz w:val="28"/>
        </w:rPr>
      </w:pPr>
      <w:r>
        <w:rPr>
          <w:sz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946F3E" w:rsidRDefault="00331561">
      <w:pPr>
        <w:pStyle w:val="affb"/>
        <w:widowControl w:val="0"/>
        <w:numPr>
          <w:ilvl w:val="1"/>
          <w:numId w:val="7"/>
        </w:numPr>
        <w:tabs>
          <w:tab w:val="left" w:pos="1459"/>
        </w:tabs>
        <w:spacing w:after="119" w:line="280" w:lineRule="exact"/>
        <w:ind w:left="567" w:hanging="11"/>
        <w:jc w:val="center"/>
        <w:outlineLvl w:val="2"/>
        <w:rPr>
          <w:b/>
        </w:rPr>
      </w:pPr>
      <w:r>
        <w:rPr>
          <w:b/>
        </w:rPr>
        <w:t>Показатели качества и доступности муниципальной услуги</w:t>
      </w:r>
    </w:p>
    <w:p w:rsidR="00946F3E" w:rsidRDefault="00946F3E">
      <w:pPr>
        <w:pStyle w:val="affb"/>
        <w:tabs>
          <w:tab w:val="left" w:pos="1459"/>
        </w:tabs>
        <w:spacing w:after="119" w:line="280" w:lineRule="exact"/>
        <w:ind w:left="567"/>
        <w:outlineLvl w:val="2"/>
        <w:rPr>
          <w:b/>
        </w:rPr>
      </w:pPr>
    </w:p>
    <w:p w:rsidR="00946F3E" w:rsidRDefault="00331561">
      <w:pPr>
        <w:tabs>
          <w:tab w:val="left" w:pos="1631"/>
        </w:tabs>
        <w:spacing w:line="322" w:lineRule="exact"/>
        <w:ind w:left="142"/>
        <w:jc w:val="both"/>
        <w:rPr>
          <w:sz w:val="28"/>
        </w:rPr>
      </w:pPr>
      <w:r>
        <w:rPr>
          <w:sz w:val="28"/>
        </w:rPr>
        <w:t>2.16.1. Основными показателями качества предоставления муниципальной услуги являются:</w:t>
      </w:r>
    </w:p>
    <w:p w:rsidR="00946F3E" w:rsidRDefault="00331561">
      <w:pPr>
        <w:spacing w:line="322" w:lineRule="exact"/>
        <w:ind w:left="11" w:hanging="11"/>
        <w:jc w:val="both"/>
        <w:rPr>
          <w:sz w:val="28"/>
        </w:rPr>
      </w:pPr>
      <w:r>
        <w:rPr>
          <w:sz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946F3E" w:rsidRDefault="00331561">
      <w:pPr>
        <w:spacing w:line="322" w:lineRule="exact"/>
        <w:ind w:left="11" w:hanging="11"/>
        <w:jc w:val="both"/>
        <w:rPr>
          <w:sz w:val="28"/>
        </w:rPr>
      </w:pPr>
      <w:r>
        <w:rPr>
          <w:sz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946F3E" w:rsidRDefault="00331561">
      <w:pPr>
        <w:spacing w:line="322" w:lineRule="exact"/>
        <w:ind w:left="11" w:hanging="11"/>
        <w:jc w:val="both"/>
        <w:rPr>
          <w:sz w:val="28"/>
        </w:rPr>
      </w:pPr>
      <w:r>
        <w:rPr>
          <w:sz w:val="28"/>
        </w:rPr>
        <w:t>-отсутствие обоснованных жалоб на действия (бездействие) сотрудников и их некорректное (невнимательное) отношение к заявителям;</w:t>
      </w:r>
    </w:p>
    <w:p w:rsidR="00946F3E" w:rsidRDefault="00331561">
      <w:pPr>
        <w:spacing w:line="322" w:lineRule="exact"/>
        <w:ind w:left="11" w:hanging="11"/>
        <w:jc w:val="both"/>
        <w:rPr>
          <w:sz w:val="28"/>
        </w:rPr>
      </w:pPr>
      <w:r>
        <w:rPr>
          <w:sz w:val="28"/>
        </w:rPr>
        <w:t>-отсутствие нарушений установленных сроков в процессе предоставления муниципальной услуги;</w:t>
      </w:r>
    </w:p>
    <w:p w:rsidR="00946F3E" w:rsidRDefault="00331561">
      <w:pPr>
        <w:spacing w:line="322" w:lineRule="exact"/>
        <w:ind w:left="11" w:hanging="11"/>
        <w:jc w:val="both"/>
        <w:rPr>
          <w:sz w:val="28"/>
        </w:rPr>
      </w:pPr>
      <w:proofErr w:type="gramStart"/>
      <w:r>
        <w:rPr>
          <w:sz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roofErr w:type="gramEnd"/>
    </w:p>
    <w:p w:rsidR="00946F3E" w:rsidRDefault="00331561">
      <w:pPr>
        <w:tabs>
          <w:tab w:val="left" w:pos="3470"/>
        </w:tabs>
        <w:spacing w:line="322" w:lineRule="exact"/>
        <w:ind w:left="11" w:hanging="11"/>
        <w:jc w:val="both"/>
        <w:rPr>
          <w:sz w:val="28"/>
        </w:rPr>
      </w:pPr>
      <w:r>
        <w:rPr>
          <w:sz w:val="28"/>
        </w:rPr>
        <w:t>2.16. 2. Основными</w:t>
      </w:r>
      <w:r>
        <w:rPr>
          <w:sz w:val="28"/>
        </w:rPr>
        <w:tab/>
        <w:t xml:space="preserve"> показателями доступности предоставления муниципальной услуги являются:</w:t>
      </w:r>
    </w:p>
    <w:p w:rsidR="00946F3E" w:rsidRDefault="00331561">
      <w:pPr>
        <w:spacing w:line="322" w:lineRule="exact"/>
        <w:ind w:left="11" w:hanging="11"/>
        <w:jc w:val="both"/>
        <w:rPr>
          <w:sz w:val="28"/>
        </w:rPr>
      </w:pPr>
      <w:r>
        <w:rPr>
          <w:sz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946F3E" w:rsidRDefault="00331561">
      <w:pPr>
        <w:spacing w:line="322" w:lineRule="exact"/>
        <w:ind w:left="11" w:hanging="11"/>
        <w:jc w:val="both"/>
        <w:rPr>
          <w:sz w:val="28"/>
        </w:rPr>
      </w:pPr>
      <w:r>
        <w:rPr>
          <w:sz w:val="28"/>
        </w:rPr>
        <w:t>-возможность получения заявителем уведомлений о предоставлении муниципальной услуги с помощью ЕПГУ;</w:t>
      </w:r>
    </w:p>
    <w:p w:rsidR="00946F3E" w:rsidRDefault="00331561">
      <w:pPr>
        <w:tabs>
          <w:tab w:val="left" w:pos="2718"/>
          <w:tab w:val="left" w:pos="7753"/>
        </w:tabs>
        <w:spacing w:line="322" w:lineRule="exact"/>
        <w:ind w:left="11" w:hanging="11"/>
        <w:rPr>
          <w:sz w:val="28"/>
        </w:rPr>
      </w:pPr>
      <w:r>
        <w:rPr>
          <w:sz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46F3E" w:rsidRDefault="00946F3E">
      <w:pPr>
        <w:tabs>
          <w:tab w:val="left" w:pos="2718"/>
          <w:tab w:val="left" w:pos="7753"/>
        </w:tabs>
        <w:spacing w:line="322" w:lineRule="exact"/>
        <w:ind w:left="11" w:hanging="11"/>
        <w:rPr>
          <w:sz w:val="28"/>
        </w:rPr>
      </w:pPr>
    </w:p>
    <w:p w:rsidR="00946F3E" w:rsidRDefault="00331561">
      <w:pPr>
        <w:pStyle w:val="affb"/>
        <w:widowControl w:val="0"/>
        <w:numPr>
          <w:ilvl w:val="1"/>
          <w:numId w:val="7"/>
        </w:numPr>
        <w:tabs>
          <w:tab w:val="left" w:pos="1459"/>
        </w:tabs>
        <w:spacing w:line="326" w:lineRule="exact"/>
        <w:jc w:val="both"/>
        <w:outlineLvl w:val="2"/>
        <w:rPr>
          <w:b/>
        </w:rPr>
      </w:pPr>
      <w:r>
        <w:rPr>
          <w:b/>
        </w:rPr>
        <w:t>Иные требования к предоставлению муниципальной услуги,</w:t>
      </w:r>
    </w:p>
    <w:p w:rsidR="00946F3E" w:rsidRDefault="00331561">
      <w:pPr>
        <w:spacing w:line="326" w:lineRule="exact"/>
        <w:ind w:left="567" w:hanging="11"/>
        <w:rPr>
          <w:b/>
          <w:sz w:val="28"/>
        </w:rPr>
      </w:pPr>
      <w:r>
        <w:rPr>
          <w:b/>
          <w:sz w:val="28"/>
        </w:rPr>
        <w:t>в том числе учитывающие особенности предоставления муниципальной  услуги в электронной форме</w:t>
      </w:r>
    </w:p>
    <w:p w:rsidR="00946F3E" w:rsidRDefault="00331561">
      <w:pPr>
        <w:widowControl w:val="0"/>
        <w:numPr>
          <w:ilvl w:val="2"/>
          <w:numId w:val="8"/>
        </w:numPr>
        <w:spacing w:line="322" w:lineRule="exact"/>
        <w:ind w:left="0" w:firstLine="850"/>
        <w:rPr>
          <w:sz w:val="28"/>
        </w:rPr>
      </w:pPr>
      <w:r>
        <w:rPr>
          <w:sz w:val="28"/>
        </w:rPr>
        <w:t>Услуги, необходимые и обязательные для предоставления муниципальной услуги, отсутствуют.</w:t>
      </w:r>
    </w:p>
    <w:p w:rsidR="00946F3E" w:rsidRDefault="00331561">
      <w:pPr>
        <w:pStyle w:val="affb"/>
        <w:widowControl w:val="0"/>
        <w:numPr>
          <w:ilvl w:val="2"/>
          <w:numId w:val="8"/>
        </w:numPr>
        <w:tabs>
          <w:tab w:val="left" w:pos="1600"/>
        </w:tabs>
        <w:spacing w:line="322" w:lineRule="exact"/>
        <w:ind w:left="0" w:firstLine="850"/>
        <w:jc w:val="both"/>
      </w:pPr>
      <w:r>
        <w:t>Для предоставления муниципальной услуги используются следующие информационные системы:</w:t>
      </w:r>
    </w:p>
    <w:p w:rsidR="00946F3E" w:rsidRDefault="00331561">
      <w:pPr>
        <w:widowControl w:val="0"/>
        <w:numPr>
          <w:ilvl w:val="0"/>
          <w:numId w:val="9"/>
        </w:numPr>
        <w:tabs>
          <w:tab w:val="left" w:pos="1082"/>
        </w:tabs>
        <w:spacing w:line="322" w:lineRule="exact"/>
        <w:ind w:firstLine="850"/>
        <w:jc w:val="both"/>
        <w:rPr>
          <w:sz w:val="28"/>
        </w:rPr>
      </w:pPr>
      <w:r>
        <w:rPr>
          <w:sz w:val="28"/>
        </w:rPr>
        <w:t xml:space="preserve">федеральная государственная информационная система «Единая </w:t>
      </w:r>
      <w:r>
        <w:rPr>
          <w:sz w:val="28"/>
        </w:rPr>
        <w:lastRenderedPageBreak/>
        <w:t>система межведомственного электронного взаимодействия»;</w:t>
      </w:r>
    </w:p>
    <w:p w:rsidR="00946F3E" w:rsidRDefault="00331561">
      <w:pPr>
        <w:widowControl w:val="0"/>
        <w:numPr>
          <w:ilvl w:val="0"/>
          <w:numId w:val="9"/>
        </w:numPr>
        <w:tabs>
          <w:tab w:val="left" w:pos="1077"/>
        </w:tabs>
        <w:spacing w:line="322" w:lineRule="exact"/>
        <w:ind w:firstLine="850"/>
        <w:jc w:val="both"/>
        <w:rPr>
          <w:sz w:val="28"/>
        </w:rPr>
      </w:pPr>
      <w:r>
        <w:rPr>
          <w:sz w:val="28"/>
        </w:rPr>
        <w:t>федеральная информационная система «Платформа государственных сервисов»;</w:t>
      </w:r>
    </w:p>
    <w:p w:rsidR="00946F3E" w:rsidRDefault="00331561">
      <w:pPr>
        <w:widowControl w:val="0"/>
        <w:numPr>
          <w:ilvl w:val="0"/>
          <w:numId w:val="9"/>
        </w:numPr>
        <w:tabs>
          <w:tab w:val="left" w:pos="1111"/>
        </w:tabs>
        <w:spacing w:line="322" w:lineRule="exact"/>
        <w:ind w:firstLine="850"/>
        <w:jc w:val="both"/>
        <w:rPr>
          <w:sz w:val="28"/>
        </w:rPr>
      </w:pPr>
      <w:r>
        <w:rPr>
          <w:sz w:val="28"/>
        </w:rPr>
        <w:t>ЕПГУ.</w:t>
      </w:r>
    </w:p>
    <w:p w:rsidR="00946F3E" w:rsidRDefault="00331561">
      <w:pPr>
        <w:widowControl w:val="0"/>
        <w:numPr>
          <w:ilvl w:val="2"/>
          <w:numId w:val="8"/>
        </w:numPr>
        <w:tabs>
          <w:tab w:val="left" w:pos="1610"/>
        </w:tabs>
        <w:spacing w:line="322" w:lineRule="exact"/>
        <w:ind w:left="0" w:firstLine="850"/>
        <w:jc w:val="both"/>
        <w:rPr>
          <w:sz w:val="28"/>
        </w:rPr>
      </w:pPr>
      <w:r>
        <w:rPr>
          <w:sz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946F3E" w:rsidRDefault="00331561">
      <w:pPr>
        <w:tabs>
          <w:tab w:val="left" w:pos="1062"/>
        </w:tabs>
        <w:spacing w:line="322" w:lineRule="exact"/>
        <w:ind w:firstLine="850"/>
        <w:jc w:val="both"/>
        <w:rPr>
          <w:sz w:val="28"/>
        </w:rPr>
      </w:pPr>
      <w:r>
        <w:rPr>
          <w:sz w:val="28"/>
        </w:rPr>
        <w:t>а)</w:t>
      </w:r>
      <w:r>
        <w:rPr>
          <w:sz w:val="28"/>
        </w:rPr>
        <w:tab/>
        <w:t>хт</w:t>
      </w:r>
      <w:proofErr w:type="gramStart"/>
      <w:r>
        <w:rPr>
          <w:sz w:val="28"/>
        </w:rPr>
        <w:t>1</w:t>
      </w:r>
      <w:proofErr w:type="gramEnd"/>
      <w:r>
        <w:rPr>
          <w:sz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sz w:val="28"/>
        </w:rPr>
        <w:t>xml</w:t>
      </w:r>
      <w:proofErr w:type="spellEnd"/>
      <w:r>
        <w:rPr>
          <w:sz w:val="28"/>
        </w:rPr>
        <w:t>;</w:t>
      </w:r>
    </w:p>
    <w:p w:rsidR="00946F3E" w:rsidRDefault="00331561">
      <w:pPr>
        <w:tabs>
          <w:tab w:val="left" w:pos="1082"/>
        </w:tabs>
        <w:spacing w:line="322" w:lineRule="exact"/>
        <w:ind w:firstLine="850"/>
        <w:jc w:val="both"/>
        <w:rPr>
          <w:sz w:val="28"/>
        </w:rPr>
      </w:pPr>
      <w:r>
        <w:rPr>
          <w:sz w:val="28"/>
        </w:rPr>
        <w:t>б)</w:t>
      </w:r>
      <w:r>
        <w:rPr>
          <w:sz w:val="28"/>
        </w:rPr>
        <w:tab/>
      </w:r>
      <w:proofErr w:type="spellStart"/>
      <w:r>
        <w:rPr>
          <w:sz w:val="28"/>
        </w:rPr>
        <w:t>ёое</w:t>
      </w:r>
      <w:proofErr w:type="spellEnd"/>
      <w:r>
        <w:rPr>
          <w:sz w:val="28"/>
        </w:rPr>
        <w:t xml:space="preserve">, </w:t>
      </w:r>
      <w:proofErr w:type="spellStart"/>
      <w:r>
        <w:rPr>
          <w:sz w:val="28"/>
        </w:rPr>
        <w:t>docx</w:t>
      </w:r>
      <w:proofErr w:type="spellEnd"/>
      <w:r>
        <w:rPr>
          <w:sz w:val="28"/>
        </w:rPr>
        <w:t xml:space="preserve">, </w:t>
      </w:r>
      <w:proofErr w:type="spellStart"/>
      <w:r>
        <w:rPr>
          <w:sz w:val="28"/>
        </w:rPr>
        <w:t>odt</w:t>
      </w:r>
      <w:proofErr w:type="spellEnd"/>
      <w:r>
        <w:rPr>
          <w:sz w:val="28"/>
        </w:rPr>
        <w:t xml:space="preserve"> - для документов с текстовым содержанием, не включающим формулы;</w:t>
      </w:r>
    </w:p>
    <w:p w:rsidR="00946F3E" w:rsidRDefault="00331561">
      <w:pPr>
        <w:tabs>
          <w:tab w:val="left" w:pos="1072"/>
        </w:tabs>
        <w:spacing w:line="322" w:lineRule="exact"/>
        <w:ind w:firstLine="850"/>
        <w:jc w:val="both"/>
        <w:rPr>
          <w:sz w:val="28"/>
        </w:rPr>
      </w:pPr>
      <w:r>
        <w:rPr>
          <w:sz w:val="28"/>
        </w:rPr>
        <w:t>в)</w:t>
      </w:r>
      <w:r>
        <w:rPr>
          <w:sz w:val="28"/>
        </w:rPr>
        <w:tab/>
      </w:r>
      <w:proofErr w:type="spellStart"/>
      <w:r>
        <w:rPr>
          <w:sz w:val="28"/>
        </w:rPr>
        <w:t>pdf</w:t>
      </w:r>
      <w:proofErr w:type="spellEnd"/>
      <w:r>
        <w:rPr>
          <w:sz w:val="28"/>
        </w:rPr>
        <w:t xml:space="preserve">, </w:t>
      </w:r>
      <w:proofErr w:type="spellStart"/>
      <w:r>
        <w:rPr>
          <w:sz w:val="28"/>
        </w:rPr>
        <w:t>jpg</w:t>
      </w:r>
      <w:proofErr w:type="spellEnd"/>
      <w:r>
        <w:rPr>
          <w:sz w:val="28"/>
        </w:rPr>
        <w:t xml:space="preserve">, </w:t>
      </w:r>
      <w:proofErr w:type="spellStart"/>
      <w:r>
        <w:rPr>
          <w:sz w:val="28"/>
        </w:rPr>
        <w:t>jpeg</w:t>
      </w:r>
      <w:proofErr w:type="spellEnd"/>
      <w:r>
        <w:rPr>
          <w:sz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946F3E" w:rsidRDefault="00331561">
      <w:pPr>
        <w:widowControl w:val="0"/>
        <w:numPr>
          <w:ilvl w:val="2"/>
          <w:numId w:val="8"/>
        </w:numPr>
        <w:tabs>
          <w:tab w:val="left" w:pos="1610"/>
        </w:tabs>
        <w:spacing w:line="322" w:lineRule="exact"/>
        <w:ind w:left="0" w:firstLine="850"/>
        <w:jc w:val="both"/>
        <w:rPr>
          <w:sz w:val="28"/>
        </w:rPr>
      </w:pPr>
      <w:proofErr w:type="gramStart"/>
      <w:r>
        <w:rPr>
          <w:sz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sz w:val="28"/>
        </w:rPr>
        <w:t>dpi</w:t>
      </w:r>
      <w:proofErr w:type="spellEnd"/>
      <w:r>
        <w:rPr>
          <w:sz w:val="28"/>
        </w:rPr>
        <w:t xml:space="preserve"> (масштаб 1:1) и всех аутентичных признаков подлинности (графической подписи лица</w:t>
      </w:r>
      <w:proofErr w:type="gramEnd"/>
      <w:r>
        <w:rPr>
          <w:sz w:val="28"/>
        </w:rPr>
        <w:t>, печати, углового штампа бланка), с использованием следующих режимов:</w:t>
      </w:r>
    </w:p>
    <w:p w:rsidR="00946F3E" w:rsidRDefault="00331561">
      <w:pPr>
        <w:spacing w:line="322" w:lineRule="exact"/>
        <w:ind w:firstLine="850"/>
        <w:jc w:val="both"/>
        <w:rPr>
          <w:sz w:val="28"/>
        </w:rPr>
      </w:pPr>
      <w:r>
        <w:rPr>
          <w:sz w:val="28"/>
        </w:rPr>
        <w:t>-«черно-белый» (при отсутствии в документе графических изображений и (или) цветного текста);</w:t>
      </w:r>
    </w:p>
    <w:p w:rsidR="00946F3E" w:rsidRDefault="00331561">
      <w:pPr>
        <w:spacing w:line="322" w:lineRule="exact"/>
        <w:ind w:firstLine="850"/>
        <w:jc w:val="both"/>
        <w:rPr>
          <w:sz w:val="28"/>
        </w:rPr>
      </w:pPr>
      <w:r>
        <w:rPr>
          <w:sz w:val="28"/>
        </w:rPr>
        <w:t>-«оттенки серого» (при наличии в документе графических изображений, отличных от цветного графического изображения);</w:t>
      </w:r>
    </w:p>
    <w:p w:rsidR="00946F3E" w:rsidRDefault="00331561">
      <w:pPr>
        <w:spacing w:line="322" w:lineRule="exact"/>
        <w:ind w:firstLine="850"/>
        <w:jc w:val="both"/>
        <w:rPr>
          <w:sz w:val="28"/>
        </w:rPr>
      </w:pPr>
      <w:r>
        <w:rPr>
          <w:sz w:val="28"/>
        </w:rPr>
        <w:t>-«цветной» или «режим полной цветопередачи» (при наличии в документе цветных графических изображений либо цветного текста).</w:t>
      </w:r>
    </w:p>
    <w:p w:rsidR="00946F3E" w:rsidRDefault="00331561">
      <w:pPr>
        <w:spacing w:line="322" w:lineRule="exact"/>
        <w:ind w:firstLine="850"/>
        <w:jc w:val="both"/>
        <w:rPr>
          <w:sz w:val="28"/>
        </w:rPr>
      </w:pPr>
      <w:r>
        <w:rPr>
          <w:sz w:val="28"/>
        </w:rPr>
        <w:t>Количество файлов должно соответствовать количеству документов, каждый из которых содержит текстовую и (или) графическую информацию.</w:t>
      </w:r>
    </w:p>
    <w:p w:rsidR="00946F3E" w:rsidRDefault="00331561">
      <w:pPr>
        <w:widowControl w:val="0"/>
        <w:numPr>
          <w:ilvl w:val="2"/>
          <w:numId w:val="8"/>
        </w:numPr>
        <w:tabs>
          <w:tab w:val="left" w:pos="1610"/>
        </w:tabs>
        <w:spacing w:line="322" w:lineRule="exact"/>
        <w:ind w:left="0" w:firstLine="850"/>
        <w:jc w:val="both"/>
        <w:rPr>
          <w:sz w:val="28"/>
        </w:rPr>
      </w:pPr>
      <w:r>
        <w:rPr>
          <w:sz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946F3E" w:rsidRDefault="00331561">
      <w:pPr>
        <w:spacing w:line="322" w:lineRule="exact"/>
        <w:ind w:firstLine="850"/>
        <w:jc w:val="both"/>
        <w:rPr>
          <w:sz w:val="28"/>
        </w:rPr>
      </w:pPr>
      <w:r>
        <w:rPr>
          <w:sz w:val="28"/>
        </w:rPr>
        <w:t>-возможность идентифицировать документ и количество листов в документе;</w:t>
      </w:r>
    </w:p>
    <w:p w:rsidR="00946F3E" w:rsidRDefault="00331561">
      <w:pPr>
        <w:spacing w:line="322" w:lineRule="exact"/>
        <w:ind w:firstLine="850"/>
        <w:jc w:val="both"/>
        <w:rPr>
          <w:sz w:val="28"/>
        </w:rPr>
      </w:pPr>
      <w:r>
        <w:rPr>
          <w:sz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46F3E" w:rsidRDefault="00331561">
      <w:pPr>
        <w:widowControl w:val="0"/>
        <w:numPr>
          <w:ilvl w:val="2"/>
          <w:numId w:val="8"/>
        </w:numPr>
        <w:tabs>
          <w:tab w:val="left" w:pos="1610"/>
        </w:tabs>
        <w:spacing w:line="322" w:lineRule="exact"/>
        <w:ind w:left="0" w:firstLine="850"/>
        <w:jc w:val="both"/>
        <w:rPr>
          <w:sz w:val="28"/>
        </w:rPr>
      </w:pPr>
      <w:r>
        <w:rPr>
          <w:sz w:val="28"/>
        </w:rPr>
        <w:t xml:space="preserve">Документы, подлежащие представлению в форматах </w:t>
      </w:r>
      <w:proofErr w:type="spellStart"/>
      <w:r>
        <w:rPr>
          <w:sz w:val="28"/>
        </w:rPr>
        <w:t>xls</w:t>
      </w:r>
      <w:proofErr w:type="spellEnd"/>
      <w:r>
        <w:rPr>
          <w:sz w:val="28"/>
        </w:rPr>
        <w:t xml:space="preserve">, </w:t>
      </w:r>
      <w:proofErr w:type="spellStart"/>
      <w:r>
        <w:rPr>
          <w:sz w:val="28"/>
        </w:rPr>
        <w:t>xlsx</w:t>
      </w:r>
      <w:proofErr w:type="spellEnd"/>
      <w:r>
        <w:rPr>
          <w:sz w:val="28"/>
        </w:rPr>
        <w:t xml:space="preserve"> или </w:t>
      </w:r>
      <w:proofErr w:type="spellStart"/>
      <w:r>
        <w:rPr>
          <w:sz w:val="28"/>
        </w:rPr>
        <w:t>ods</w:t>
      </w:r>
      <w:proofErr w:type="spellEnd"/>
      <w:r>
        <w:rPr>
          <w:sz w:val="28"/>
        </w:rPr>
        <w:t>, формируются в виде отдельного электронного документа.</w:t>
      </w:r>
    </w:p>
    <w:p w:rsidR="00946F3E" w:rsidRDefault="00331561">
      <w:pPr>
        <w:pStyle w:val="affb"/>
        <w:widowControl w:val="0"/>
        <w:numPr>
          <w:ilvl w:val="2"/>
          <w:numId w:val="8"/>
        </w:numPr>
        <w:tabs>
          <w:tab w:val="left" w:pos="1595"/>
        </w:tabs>
        <w:spacing w:line="322" w:lineRule="exact"/>
        <w:ind w:left="0" w:firstLine="850"/>
        <w:jc w:val="both"/>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946F3E" w:rsidRDefault="00331561">
      <w:pPr>
        <w:spacing w:line="322" w:lineRule="exact"/>
        <w:ind w:firstLine="850"/>
        <w:jc w:val="both"/>
        <w:rPr>
          <w:sz w:val="28"/>
        </w:rPr>
      </w:pPr>
      <w:r>
        <w:rPr>
          <w:sz w:val="28"/>
        </w:rPr>
        <w:t xml:space="preserve">При выявлении некорректно заполненного поля электронной формы заявления заявитель уведомляется о характере выявленной ошибки и порядке ее </w:t>
      </w:r>
      <w:r>
        <w:rPr>
          <w:sz w:val="28"/>
        </w:rPr>
        <w:lastRenderedPageBreak/>
        <w:t>устранения посредством информационного сообщения непосредственно в электронной форме заявления.</w:t>
      </w:r>
    </w:p>
    <w:p w:rsidR="00946F3E" w:rsidRDefault="00331561">
      <w:pPr>
        <w:spacing w:line="322" w:lineRule="exact"/>
        <w:ind w:firstLine="850"/>
        <w:jc w:val="both"/>
        <w:rPr>
          <w:sz w:val="28"/>
        </w:rPr>
      </w:pPr>
      <w:r>
        <w:rPr>
          <w:sz w:val="28"/>
        </w:rPr>
        <w:t>При формировании заявления заявителю обеспечивается:</w:t>
      </w:r>
    </w:p>
    <w:p w:rsidR="00946F3E" w:rsidRDefault="00331561">
      <w:pPr>
        <w:tabs>
          <w:tab w:val="left" w:pos="1052"/>
        </w:tabs>
        <w:spacing w:line="322" w:lineRule="exact"/>
        <w:ind w:firstLine="850"/>
        <w:jc w:val="both"/>
        <w:rPr>
          <w:sz w:val="28"/>
        </w:rPr>
      </w:pPr>
      <w:r>
        <w:rPr>
          <w:sz w:val="28"/>
        </w:rPr>
        <w:t>а)</w:t>
      </w:r>
      <w:r>
        <w:rPr>
          <w:sz w:val="28"/>
        </w:rPr>
        <w:tab/>
        <w:t>возможность сохранения заявления и прилагаемых документов, необходимых для предоставления услуги;</w:t>
      </w:r>
    </w:p>
    <w:p w:rsidR="00946F3E" w:rsidRDefault="00331561">
      <w:pPr>
        <w:tabs>
          <w:tab w:val="left" w:pos="1076"/>
        </w:tabs>
        <w:spacing w:line="322" w:lineRule="exact"/>
        <w:ind w:firstLine="850"/>
        <w:jc w:val="both"/>
        <w:rPr>
          <w:sz w:val="28"/>
        </w:rPr>
      </w:pPr>
      <w:r>
        <w:rPr>
          <w:sz w:val="28"/>
        </w:rPr>
        <w:t>б)</w:t>
      </w:r>
      <w:r>
        <w:rPr>
          <w:sz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946F3E" w:rsidRDefault="00331561">
      <w:pPr>
        <w:tabs>
          <w:tab w:val="left" w:pos="1067"/>
        </w:tabs>
        <w:spacing w:line="322" w:lineRule="exact"/>
        <w:ind w:firstLine="850"/>
        <w:jc w:val="both"/>
        <w:rPr>
          <w:sz w:val="28"/>
        </w:rPr>
      </w:pPr>
      <w:r>
        <w:rPr>
          <w:sz w:val="28"/>
        </w:rPr>
        <w:t>в)</w:t>
      </w:r>
      <w:r>
        <w:rPr>
          <w:sz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946F3E" w:rsidRDefault="00331561">
      <w:pPr>
        <w:tabs>
          <w:tab w:val="left" w:pos="1067"/>
        </w:tabs>
        <w:spacing w:line="322" w:lineRule="exact"/>
        <w:ind w:firstLine="850"/>
        <w:jc w:val="both"/>
        <w:rPr>
          <w:sz w:val="28"/>
        </w:rPr>
      </w:pPr>
      <w:r>
        <w:rPr>
          <w:sz w:val="28"/>
        </w:rPr>
        <w:t>г)</w:t>
      </w:r>
      <w:r>
        <w:rPr>
          <w:sz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946F3E" w:rsidRDefault="00331561">
      <w:pPr>
        <w:tabs>
          <w:tab w:val="left" w:pos="1071"/>
        </w:tabs>
        <w:spacing w:line="322" w:lineRule="exact"/>
        <w:ind w:firstLine="850"/>
        <w:jc w:val="both"/>
        <w:rPr>
          <w:sz w:val="28"/>
        </w:rPr>
      </w:pPr>
      <w:r>
        <w:rPr>
          <w:sz w:val="28"/>
        </w:rPr>
        <w:t>д)</w:t>
      </w:r>
      <w:r>
        <w:rPr>
          <w:sz w:val="28"/>
        </w:rPr>
        <w:tab/>
        <w:t xml:space="preserve">возможность вернуться на любой из этапов заполнения электронной формы заявления без </w:t>
      </w:r>
      <w:proofErr w:type="gramStart"/>
      <w:r>
        <w:rPr>
          <w:sz w:val="28"/>
        </w:rPr>
        <w:t>потери</w:t>
      </w:r>
      <w:proofErr w:type="gramEnd"/>
      <w:r>
        <w:rPr>
          <w:sz w:val="28"/>
        </w:rPr>
        <w:t xml:space="preserve"> ранее введенной информации;</w:t>
      </w:r>
    </w:p>
    <w:p w:rsidR="00946F3E" w:rsidRDefault="00331561">
      <w:pPr>
        <w:tabs>
          <w:tab w:val="left" w:pos="1086"/>
        </w:tabs>
        <w:spacing w:line="322" w:lineRule="exact"/>
        <w:ind w:firstLine="850"/>
        <w:jc w:val="both"/>
        <w:rPr>
          <w:sz w:val="28"/>
        </w:rPr>
      </w:pPr>
      <w:r>
        <w:rPr>
          <w:sz w:val="28"/>
        </w:rPr>
        <w:t>е)</w:t>
      </w:r>
      <w:r>
        <w:rPr>
          <w:sz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946F3E" w:rsidRDefault="00331561">
      <w:pPr>
        <w:widowControl w:val="0"/>
        <w:numPr>
          <w:ilvl w:val="2"/>
          <w:numId w:val="8"/>
        </w:numPr>
        <w:tabs>
          <w:tab w:val="left" w:pos="1599"/>
        </w:tabs>
        <w:spacing w:after="128" w:line="322" w:lineRule="exact"/>
        <w:ind w:left="0" w:firstLine="850"/>
        <w:jc w:val="both"/>
        <w:rPr>
          <w:sz w:val="28"/>
        </w:rPr>
      </w:pPr>
      <w:r>
        <w:rPr>
          <w:sz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46F3E" w:rsidRDefault="00331561">
      <w:pPr>
        <w:pStyle w:val="10"/>
        <w:keepLines/>
        <w:widowControl w:val="0"/>
        <w:numPr>
          <w:ilvl w:val="0"/>
          <w:numId w:val="10"/>
        </w:numPr>
        <w:spacing w:before="480"/>
        <w:jc w:val="center"/>
      </w:pPr>
      <w: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46F3E" w:rsidRDefault="00946F3E">
      <w:pPr>
        <w:pStyle w:val="affb"/>
      </w:pPr>
    </w:p>
    <w:p w:rsidR="00946F3E" w:rsidRDefault="00331561">
      <w:pPr>
        <w:keepNext/>
        <w:jc w:val="center"/>
        <w:outlineLvl w:val="0"/>
        <w:rPr>
          <w:b/>
          <w:sz w:val="28"/>
        </w:rPr>
      </w:pPr>
      <w:r>
        <w:rPr>
          <w:b/>
          <w:sz w:val="28"/>
        </w:rPr>
        <w:t>3.1 Исчерпывающий перечень административных процедур</w:t>
      </w:r>
    </w:p>
    <w:p w:rsidR="00946F3E" w:rsidRDefault="00946F3E">
      <w:pPr>
        <w:tabs>
          <w:tab w:val="left" w:pos="932"/>
        </w:tabs>
        <w:ind w:firstLine="567"/>
        <w:jc w:val="both"/>
        <w:rPr>
          <w:sz w:val="28"/>
        </w:rPr>
      </w:pPr>
    </w:p>
    <w:p w:rsidR="00946F3E" w:rsidRDefault="00331561">
      <w:pPr>
        <w:tabs>
          <w:tab w:val="left" w:pos="932"/>
        </w:tabs>
        <w:ind w:firstLine="567"/>
        <w:jc w:val="both"/>
        <w:rPr>
          <w:sz w:val="28"/>
        </w:rPr>
      </w:pPr>
      <w:r>
        <w:rPr>
          <w:sz w:val="28"/>
        </w:rPr>
        <w:t>3.1. Предоставление Услуги включает в себя следующие административные процедуры:</w:t>
      </w:r>
    </w:p>
    <w:p w:rsidR="00946F3E" w:rsidRDefault="00331561">
      <w:pPr>
        <w:ind w:firstLine="567"/>
        <w:jc w:val="both"/>
        <w:rPr>
          <w:sz w:val="28"/>
        </w:rPr>
      </w:pPr>
      <w:r>
        <w:rPr>
          <w:sz w:val="28"/>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rsidR="00946F3E" w:rsidRDefault="00331561">
      <w:pPr>
        <w:ind w:firstLine="567"/>
        <w:jc w:val="both"/>
        <w:rPr>
          <w:sz w:val="28"/>
        </w:rPr>
      </w:pPr>
      <w:r>
        <w:rPr>
          <w:sz w:val="28"/>
        </w:rPr>
        <w:t xml:space="preserve">2) формирование и направление межведомственных запросов документов (информации), необходимых для рассмотрения заявления; </w:t>
      </w:r>
    </w:p>
    <w:p w:rsidR="00946F3E" w:rsidRDefault="00331561">
      <w:pPr>
        <w:ind w:firstLine="567"/>
        <w:jc w:val="both"/>
        <w:rPr>
          <w:sz w:val="28"/>
        </w:rPr>
      </w:pPr>
      <w:r>
        <w:rPr>
          <w:sz w:val="28"/>
        </w:rPr>
        <w:t>3) рассмотрение заявления, принятие решения по итогам рассмотрения;</w:t>
      </w:r>
    </w:p>
    <w:p w:rsidR="00946F3E" w:rsidRDefault="00331561">
      <w:pPr>
        <w:ind w:firstLine="567"/>
        <w:jc w:val="both"/>
        <w:rPr>
          <w:sz w:val="28"/>
        </w:rPr>
      </w:pPr>
      <w:r>
        <w:rPr>
          <w:sz w:val="28"/>
        </w:rPr>
        <w:t>4) выдача результата на бумажном носителе (опционально).</w:t>
      </w:r>
    </w:p>
    <w:p w:rsidR="00946F3E" w:rsidRDefault="00331561">
      <w:pPr>
        <w:ind w:firstLine="567"/>
        <w:jc w:val="both"/>
        <w:rPr>
          <w:sz w:val="28"/>
        </w:rPr>
      </w:pPr>
      <w:r>
        <w:rPr>
          <w:sz w:val="28"/>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946F3E" w:rsidRDefault="00331561">
      <w:pPr>
        <w:ind w:firstLine="567"/>
        <w:jc w:val="both"/>
        <w:rPr>
          <w:sz w:val="28"/>
        </w:rPr>
      </w:pPr>
      <w:r>
        <w:rPr>
          <w:sz w:val="28"/>
        </w:rPr>
        <w:t xml:space="preserve">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2.6.1. – 2.6.8. настоящего Административного </w:t>
      </w:r>
      <w:r>
        <w:rPr>
          <w:sz w:val="28"/>
        </w:rPr>
        <w:lastRenderedPageBreak/>
        <w:t xml:space="preserve">регламента на личном приеме, через многофункциональный центр, почтовым отправлением или в электронной форме. </w:t>
      </w:r>
    </w:p>
    <w:p w:rsidR="00946F3E" w:rsidRDefault="00331561">
      <w:pPr>
        <w:ind w:firstLine="567"/>
        <w:jc w:val="both"/>
        <w:rPr>
          <w:sz w:val="28"/>
        </w:rPr>
      </w:pPr>
      <w:r>
        <w:rPr>
          <w:sz w:val="28"/>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946F3E" w:rsidRDefault="00331561">
      <w:pPr>
        <w:ind w:firstLine="567"/>
        <w:jc w:val="both"/>
        <w:rPr>
          <w:sz w:val="28"/>
        </w:rPr>
      </w:pPr>
      <w:r>
        <w:rPr>
          <w:sz w:val="28"/>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2.6.1. – 2.6.8.  настоящего Административного регламента пакета документов, а также наличие оснований для отказа в приеме документов, предусмотренных пунктом 2.8.1. настоящего административного регламента.</w:t>
      </w:r>
    </w:p>
    <w:p w:rsidR="00946F3E" w:rsidRDefault="00331561">
      <w:pPr>
        <w:ind w:firstLine="567"/>
        <w:jc w:val="both"/>
        <w:rPr>
          <w:sz w:val="28"/>
        </w:rPr>
      </w:pPr>
      <w:r>
        <w:rPr>
          <w:sz w:val="28"/>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многофункциональный центр расписка выдается указанным многофункциональным центром.</w:t>
      </w:r>
    </w:p>
    <w:p w:rsidR="00946F3E" w:rsidRDefault="00331561">
      <w:pPr>
        <w:ind w:firstLine="567"/>
        <w:jc w:val="both"/>
        <w:rPr>
          <w:sz w:val="28"/>
        </w:rPr>
      </w:pPr>
      <w:r>
        <w:rPr>
          <w:sz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946F3E" w:rsidRDefault="00331561">
      <w:pPr>
        <w:ind w:firstLine="567"/>
        <w:jc w:val="both"/>
        <w:rPr>
          <w:sz w:val="28"/>
        </w:rPr>
      </w:pPr>
      <w:r>
        <w:rPr>
          <w:sz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946F3E" w:rsidRDefault="00331561">
      <w:pPr>
        <w:ind w:firstLine="567"/>
        <w:jc w:val="both"/>
        <w:rPr>
          <w:sz w:val="28"/>
        </w:rPr>
      </w:pPr>
      <w:proofErr w:type="gramStart"/>
      <w:r>
        <w:rPr>
          <w:sz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946F3E" w:rsidRDefault="00331561">
      <w:pPr>
        <w:ind w:firstLine="567"/>
        <w:jc w:val="both"/>
        <w:rPr>
          <w:sz w:val="28"/>
        </w:rPr>
      </w:pPr>
      <w:r>
        <w:rPr>
          <w:sz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946F3E" w:rsidRDefault="00331561">
      <w:pPr>
        <w:ind w:firstLine="567"/>
        <w:jc w:val="both"/>
        <w:rPr>
          <w:sz w:val="28"/>
        </w:rPr>
      </w:pPr>
      <w:r>
        <w:rPr>
          <w:sz w:val="28"/>
        </w:rPr>
        <w:t xml:space="preserve">При наличии оснований, предусмотренных пунктом 2.8.1. настоящего административного регламента, должностное лицо Уполномоченного органа, ответственное за предоставление муниципальной услуги готовит уведомление 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не трех дней, со дня регистрации заявления в Уполномоченном органе. </w:t>
      </w:r>
    </w:p>
    <w:p w:rsidR="00946F3E" w:rsidRDefault="00331561">
      <w:pPr>
        <w:ind w:firstLine="567"/>
        <w:jc w:val="both"/>
        <w:rPr>
          <w:sz w:val="28"/>
        </w:rPr>
      </w:pPr>
      <w:proofErr w:type="gramStart"/>
      <w:r>
        <w:rPr>
          <w:sz w:val="28"/>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Pr>
            <w:rStyle w:val="affa"/>
            <w:sz w:val="28"/>
            <w:u w:val="none"/>
          </w:rPr>
          <w:t>статье 11</w:t>
        </w:r>
      </w:hyperlink>
      <w:r>
        <w:rPr>
          <w:sz w:val="28"/>
        </w:rPr>
        <w:t xml:space="preserve"> Федерального закона "Об электронной подписи".</w:t>
      </w:r>
      <w:proofErr w:type="gramEnd"/>
    </w:p>
    <w:p w:rsidR="00946F3E" w:rsidRDefault="00331561">
      <w:pPr>
        <w:ind w:firstLine="567"/>
        <w:jc w:val="both"/>
        <w:rPr>
          <w:sz w:val="28"/>
        </w:rPr>
      </w:pPr>
      <w:proofErr w:type="gramStart"/>
      <w:r>
        <w:rPr>
          <w:sz w:val="28"/>
        </w:rPr>
        <w:lastRenderedPageBreak/>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регистрации заявления в Уполномоченном органе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4" w:history="1">
        <w:r>
          <w:rPr>
            <w:rStyle w:val="affa"/>
            <w:sz w:val="28"/>
            <w:u w:val="none"/>
          </w:rPr>
          <w:t>статьи 11</w:t>
        </w:r>
      </w:hyperlink>
      <w:r>
        <w:rPr>
          <w:sz w:val="28"/>
        </w:rPr>
        <w:t xml:space="preserve"> Федерального закона "Об электронной подписи", которые послужили основанием</w:t>
      </w:r>
      <w:proofErr w:type="gramEnd"/>
      <w:r>
        <w:rPr>
          <w:sz w:val="28"/>
        </w:rPr>
        <w:t xml:space="preserve"> для принятия указанного решения. Такое уведомление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946F3E" w:rsidRDefault="00331561">
      <w:pPr>
        <w:ind w:firstLine="567"/>
        <w:jc w:val="both"/>
        <w:rPr>
          <w:sz w:val="28"/>
        </w:rPr>
      </w:pPr>
      <w:r>
        <w:rPr>
          <w:sz w:val="28"/>
        </w:rPr>
        <w:t>Максимальный срок исполнения административной процедуры:</w:t>
      </w:r>
    </w:p>
    <w:p w:rsidR="00946F3E" w:rsidRDefault="00331561">
      <w:pPr>
        <w:ind w:firstLine="567"/>
        <w:jc w:val="both"/>
        <w:rPr>
          <w:sz w:val="28"/>
        </w:rPr>
      </w:pPr>
      <w:r>
        <w:rPr>
          <w:sz w:val="28"/>
        </w:rPr>
        <w:t>Прием и регистрация документов осуществляется:</w:t>
      </w:r>
    </w:p>
    <w:p w:rsidR="00946F3E" w:rsidRDefault="00331561">
      <w:pPr>
        <w:ind w:firstLine="567"/>
        <w:jc w:val="both"/>
        <w:rPr>
          <w:sz w:val="28"/>
        </w:rPr>
      </w:pPr>
      <w:r>
        <w:rPr>
          <w:sz w:val="28"/>
        </w:rPr>
        <w:t>- на личном приеме граждан  –  не  более 20 минут;</w:t>
      </w:r>
    </w:p>
    <w:p w:rsidR="00946F3E" w:rsidRDefault="00331561">
      <w:pPr>
        <w:ind w:firstLine="567"/>
        <w:jc w:val="both"/>
        <w:rPr>
          <w:sz w:val="28"/>
        </w:rPr>
      </w:pPr>
      <w:r>
        <w:rPr>
          <w:sz w:val="28"/>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946F3E" w:rsidRDefault="00331561">
      <w:pPr>
        <w:ind w:firstLine="567"/>
        <w:jc w:val="both"/>
        <w:rPr>
          <w:sz w:val="28"/>
        </w:rPr>
      </w:pPr>
      <w:r>
        <w:rPr>
          <w:sz w:val="28"/>
        </w:rPr>
        <w:t>Уведомление об отказе в приеме к рассмотрению заявления, направляется в течение 3 дней со дня регистрации заявления в Уполномоченном органе.</w:t>
      </w:r>
    </w:p>
    <w:p w:rsidR="00946F3E" w:rsidRDefault="00331561">
      <w:pPr>
        <w:ind w:firstLine="567"/>
        <w:jc w:val="both"/>
        <w:rPr>
          <w:sz w:val="28"/>
        </w:rPr>
      </w:pPr>
      <w:r>
        <w:rPr>
          <w:sz w:val="28"/>
        </w:rPr>
        <w:t xml:space="preserve"> Критерием принятия решения о регистрации заявления и пакета документов является факт предоставления заявления и пакета документов, необходимых для предоставления муниципальной услуги.</w:t>
      </w:r>
    </w:p>
    <w:p w:rsidR="00946F3E" w:rsidRDefault="00331561">
      <w:pPr>
        <w:ind w:firstLine="567"/>
        <w:jc w:val="both"/>
        <w:rPr>
          <w:sz w:val="28"/>
        </w:rPr>
      </w:pPr>
      <w:r>
        <w:rPr>
          <w:sz w:val="28"/>
        </w:rPr>
        <w:t>Результатом исполнения административной процедуры является:</w:t>
      </w:r>
    </w:p>
    <w:p w:rsidR="00946F3E" w:rsidRDefault="00331561">
      <w:pPr>
        <w:ind w:firstLine="567"/>
        <w:jc w:val="both"/>
        <w:rPr>
          <w:sz w:val="28"/>
        </w:rPr>
      </w:pPr>
      <w:r>
        <w:rPr>
          <w:sz w:val="28"/>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946F3E" w:rsidRDefault="00331561">
      <w:pPr>
        <w:ind w:firstLine="567"/>
        <w:jc w:val="both"/>
        <w:rPr>
          <w:sz w:val="28"/>
        </w:rPr>
      </w:pPr>
      <w:r>
        <w:rPr>
          <w:sz w:val="28"/>
        </w:rPr>
        <w:t>- направление уведомления об отказе в приеме к рассмотрению заявления.</w:t>
      </w:r>
    </w:p>
    <w:p w:rsidR="00946F3E" w:rsidRDefault="00331561">
      <w:pPr>
        <w:ind w:firstLine="567"/>
        <w:jc w:val="both"/>
        <w:rPr>
          <w:sz w:val="28"/>
        </w:rPr>
      </w:pPr>
      <w:r>
        <w:rPr>
          <w:sz w:val="28"/>
        </w:rPr>
        <w:t xml:space="preserve"> 3.1.2. Формирование и направление межведомственных запросов документов (информации), необходимых для рассмотрения заявления.</w:t>
      </w:r>
    </w:p>
    <w:p w:rsidR="00946F3E" w:rsidRDefault="00331561">
      <w:pPr>
        <w:ind w:firstLine="567"/>
        <w:jc w:val="both"/>
        <w:rPr>
          <w:sz w:val="28"/>
        </w:rPr>
      </w:pPr>
      <w:r>
        <w:rPr>
          <w:sz w:val="28"/>
        </w:rPr>
        <w:t>Основанием для начала административной процедуры является непредставление заявителем по собственной инициативе документов, предусмотренных пунктом 2.6.9. настоящего административного регламента.</w:t>
      </w:r>
    </w:p>
    <w:p w:rsidR="00946F3E" w:rsidRDefault="00331561">
      <w:pPr>
        <w:ind w:firstLine="567"/>
        <w:jc w:val="both"/>
        <w:rPr>
          <w:sz w:val="28"/>
        </w:rPr>
      </w:pPr>
      <w:r>
        <w:rPr>
          <w:sz w:val="28"/>
        </w:rPr>
        <w:t>В случае если документы (информация), предусмотренные пунктом 2.6.9.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946F3E" w:rsidRDefault="00331561">
      <w:pPr>
        <w:ind w:firstLine="567"/>
        <w:jc w:val="both"/>
        <w:rPr>
          <w:sz w:val="28"/>
        </w:rPr>
      </w:pPr>
      <w:r>
        <w:rPr>
          <w:sz w:val="28"/>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946F3E" w:rsidRDefault="00331561">
      <w:pPr>
        <w:ind w:firstLine="567"/>
        <w:jc w:val="both"/>
        <w:rPr>
          <w:sz w:val="28"/>
        </w:rPr>
      </w:pPr>
      <w:r>
        <w:rPr>
          <w:sz w:val="28"/>
        </w:rPr>
        <w:t>Максимальный срок исполнения административной процедуры -  5 рабочих дней со дня окончания приема документов и регистрации заявления.</w:t>
      </w:r>
    </w:p>
    <w:p w:rsidR="00946F3E" w:rsidRDefault="00331561">
      <w:pPr>
        <w:ind w:firstLine="567"/>
        <w:jc w:val="both"/>
        <w:rPr>
          <w:sz w:val="28"/>
        </w:rPr>
      </w:pPr>
      <w:r>
        <w:rPr>
          <w:sz w:val="28"/>
        </w:rPr>
        <w:t>Критерий принятия решения: непредставление документов, предусмотренных настоящим административным регламентом.</w:t>
      </w:r>
    </w:p>
    <w:p w:rsidR="00946F3E" w:rsidRDefault="00331561">
      <w:pPr>
        <w:ind w:firstLine="567"/>
        <w:jc w:val="both"/>
        <w:rPr>
          <w:sz w:val="28"/>
        </w:rPr>
      </w:pPr>
      <w:r>
        <w:rPr>
          <w:sz w:val="28"/>
        </w:rPr>
        <w:lastRenderedPageBreak/>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946F3E" w:rsidRDefault="00331561">
      <w:pPr>
        <w:ind w:firstLine="567"/>
        <w:jc w:val="both"/>
        <w:rPr>
          <w:sz w:val="28"/>
        </w:rPr>
      </w:pPr>
      <w:r>
        <w:rPr>
          <w:sz w:val="28"/>
        </w:rPr>
        <w:t>3.1.3. Рассмотрение заявления, принятие решения по итогам рассмотрения.</w:t>
      </w:r>
    </w:p>
    <w:p w:rsidR="00946F3E" w:rsidRDefault="00331561">
      <w:pPr>
        <w:ind w:firstLine="567"/>
        <w:jc w:val="both"/>
        <w:rPr>
          <w:sz w:val="28"/>
        </w:rPr>
      </w:pPr>
      <w:r>
        <w:rPr>
          <w:sz w:val="28"/>
        </w:rPr>
        <w:t>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946F3E" w:rsidRDefault="00331561">
      <w:pPr>
        <w:ind w:firstLine="567"/>
        <w:jc w:val="both"/>
        <w:rPr>
          <w:sz w:val="28"/>
        </w:rPr>
      </w:pPr>
      <w:r>
        <w:rPr>
          <w:sz w:val="28"/>
        </w:rPr>
        <w:t xml:space="preserve">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 предусмотренных </w:t>
      </w:r>
      <w:hyperlink r:id="rId15" w:history="1">
        <w:r>
          <w:rPr>
            <w:rStyle w:val="affa"/>
            <w:sz w:val="28"/>
            <w:u w:val="none"/>
          </w:rPr>
          <w:t>пунктом 2.</w:t>
        </w:r>
      </w:hyperlink>
      <w:r>
        <w:rPr>
          <w:sz w:val="28"/>
        </w:rPr>
        <w:t>9.1. настоящего Административного регламента.</w:t>
      </w:r>
    </w:p>
    <w:p w:rsidR="00946F3E" w:rsidRDefault="00331561">
      <w:pPr>
        <w:ind w:firstLine="567"/>
        <w:jc w:val="both"/>
        <w:rPr>
          <w:sz w:val="28"/>
        </w:rPr>
      </w:pPr>
      <w:r>
        <w:rPr>
          <w:sz w:val="28"/>
        </w:rPr>
        <w:t xml:space="preserve">По итогам рассмотрения должностное лицо Уполномоченного органа, ответственное за предоставление муниципальной услуги, готовит </w:t>
      </w:r>
    </w:p>
    <w:p w:rsidR="00946F3E" w:rsidRDefault="00331561">
      <w:pPr>
        <w:ind w:firstLine="567"/>
        <w:jc w:val="both"/>
        <w:rPr>
          <w:sz w:val="28"/>
        </w:rPr>
      </w:pPr>
      <w:r>
        <w:rPr>
          <w:sz w:val="28"/>
        </w:rPr>
        <w:t>- проект решения Уполномоченного органа о присвоении адреса объекту адресации;</w:t>
      </w:r>
    </w:p>
    <w:p w:rsidR="00946F3E" w:rsidRDefault="00331561">
      <w:pPr>
        <w:ind w:firstLine="567"/>
        <w:jc w:val="both"/>
        <w:rPr>
          <w:sz w:val="28"/>
        </w:rPr>
      </w:pPr>
      <w:r>
        <w:rPr>
          <w:sz w:val="28"/>
        </w:rPr>
        <w:t>- проект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946F3E" w:rsidRDefault="00331561">
      <w:pPr>
        <w:ind w:firstLine="567"/>
        <w:jc w:val="both"/>
        <w:rPr>
          <w:sz w:val="28"/>
        </w:rPr>
      </w:pPr>
      <w:r>
        <w:rPr>
          <w:sz w:val="28"/>
        </w:rPr>
        <w:t>- проект решения Уполномоченного органа об отказе в присвоении объекту адресации адреса или аннулировании его адреса.</w:t>
      </w:r>
    </w:p>
    <w:p w:rsidR="00946F3E" w:rsidRDefault="00331561">
      <w:pPr>
        <w:ind w:firstLine="567"/>
        <w:jc w:val="both"/>
        <w:rPr>
          <w:sz w:val="28"/>
        </w:rPr>
      </w:pPr>
      <w:r>
        <w:rPr>
          <w:sz w:val="28"/>
        </w:rPr>
        <w:t xml:space="preserve">Проект решения Уполномоченного органа об отказе в присвоении объекту адресации адреса или аннулировании его адреса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предусмотренных </w:t>
      </w:r>
      <w:hyperlink r:id="rId16" w:history="1">
        <w:r>
          <w:rPr>
            <w:rStyle w:val="affa"/>
            <w:sz w:val="28"/>
            <w:u w:val="none"/>
          </w:rPr>
          <w:t>пунктом 2.</w:t>
        </w:r>
      </w:hyperlink>
      <w:r>
        <w:rPr>
          <w:sz w:val="28"/>
        </w:rPr>
        <w:t xml:space="preserve">9.1.  настоящего Административного регламента. </w:t>
      </w:r>
    </w:p>
    <w:p w:rsidR="00946F3E" w:rsidRDefault="00331561">
      <w:pPr>
        <w:ind w:firstLine="567"/>
        <w:jc w:val="both"/>
        <w:rPr>
          <w:sz w:val="28"/>
        </w:rPr>
      </w:pPr>
      <w:r>
        <w:rPr>
          <w:sz w:val="28"/>
        </w:rPr>
        <w:t xml:space="preserve">Решение Уполномоченного органа о присвоении адреса объекту адресации либо решение Уполномоченного органа об аннулировании адреса объекта адресации (допускается объединение с решением о присвоении адреса объекту адресации) изготавливается в двух экземплярах, один из которых выдается заявителю (его уполномоченному представителю), второй хранится в архиве Уполномоченного органа. </w:t>
      </w:r>
    </w:p>
    <w:p w:rsidR="00946F3E" w:rsidRDefault="00331561">
      <w:pPr>
        <w:ind w:firstLine="567"/>
        <w:jc w:val="both"/>
        <w:rPr>
          <w:sz w:val="28"/>
        </w:rPr>
      </w:pPr>
      <w:r>
        <w:rPr>
          <w:sz w:val="28"/>
        </w:rPr>
        <w:t>В решении Уполномоченного органа об отказе в присвоении объекту адресации адреса или аннулировании его адреса должно быть указано основание отказа, предусмотренное пунктом 2.9.1. настоящего Административного регламента.</w:t>
      </w:r>
    </w:p>
    <w:p w:rsidR="00946F3E" w:rsidRDefault="00331561">
      <w:pPr>
        <w:ind w:firstLine="567"/>
        <w:jc w:val="both"/>
        <w:rPr>
          <w:sz w:val="28"/>
        </w:rPr>
      </w:pPr>
      <w:r>
        <w:rPr>
          <w:sz w:val="28"/>
        </w:rPr>
        <w:t>В случае если заявление подано с нарушением требований, предусмотренных пунктом 2.6.1. – 2.6.8. настоящего Административного регламента, в решении Уполномоченного органа об отказе в присвоении объекту адресации адреса или аннулировании его адреса должно быть указано, в чем состоит такое нарушение.</w:t>
      </w:r>
    </w:p>
    <w:p w:rsidR="00946F3E" w:rsidRDefault="00331561">
      <w:pPr>
        <w:ind w:firstLine="567"/>
        <w:jc w:val="both"/>
        <w:rPr>
          <w:sz w:val="28"/>
        </w:rPr>
      </w:pPr>
      <w:r>
        <w:rPr>
          <w:sz w:val="28"/>
        </w:rPr>
        <w:t>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w:t>
      </w:r>
    </w:p>
    <w:p w:rsidR="00946F3E" w:rsidRDefault="00331561">
      <w:pPr>
        <w:ind w:firstLine="567"/>
        <w:jc w:val="both"/>
        <w:rPr>
          <w:sz w:val="28"/>
        </w:rPr>
      </w:pPr>
      <w:r>
        <w:rPr>
          <w:sz w:val="28"/>
        </w:rPr>
        <w:lastRenderedPageBreak/>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rsidR="00946F3E" w:rsidRDefault="00331561">
      <w:pPr>
        <w:ind w:firstLine="567"/>
        <w:jc w:val="both"/>
        <w:rPr>
          <w:sz w:val="28"/>
        </w:rPr>
      </w:pPr>
      <w:r>
        <w:rPr>
          <w:sz w:val="28"/>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946F3E" w:rsidRDefault="00331561">
      <w:pPr>
        <w:ind w:firstLine="567"/>
        <w:jc w:val="both"/>
        <w:rPr>
          <w:sz w:val="28"/>
        </w:rPr>
      </w:pPr>
      <w:r>
        <w:rPr>
          <w:sz w:val="28"/>
        </w:rPr>
        <w:t>Максимальный срок исполнения административной процедуры -  2 рабочих дня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946F3E" w:rsidRDefault="00331561">
      <w:pPr>
        <w:ind w:firstLine="567"/>
        <w:jc w:val="both"/>
        <w:rPr>
          <w:sz w:val="28"/>
        </w:rPr>
      </w:pPr>
      <w:r>
        <w:rPr>
          <w:sz w:val="28"/>
        </w:rPr>
        <w:t>Критерием принятия решения является отсутствие основания для отказа в предоставлении муниципальной услуги.</w:t>
      </w:r>
    </w:p>
    <w:p w:rsidR="00946F3E" w:rsidRDefault="00331561">
      <w:pPr>
        <w:ind w:firstLine="567"/>
        <w:jc w:val="both"/>
        <w:rPr>
          <w:sz w:val="28"/>
        </w:rPr>
      </w:pPr>
      <w:r>
        <w:rPr>
          <w:sz w:val="28"/>
        </w:rPr>
        <w:t>Результатом исполнения административной процедуры является:</w:t>
      </w:r>
    </w:p>
    <w:p w:rsidR="00946F3E" w:rsidRDefault="00331561">
      <w:pPr>
        <w:ind w:firstLine="567"/>
        <w:jc w:val="both"/>
        <w:rPr>
          <w:sz w:val="28"/>
        </w:rPr>
      </w:pPr>
      <w:r>
        <w:rPr>
          <w:sz w:val="28"/>
        </w:rPr>
        <w:t>решение Уполномоченного органа о присвоении адреса объекту адресации;</w:t>
      </w:r>
    </w:p>
    <w:p w:rsidR="00946F3E" w:rsidRDefault="00331561">
      <w:pPr>
        <w:ind w:firstLine="567"/>
        <w:jc w:val="both"/>
        <w:rPr>
          <w:sz w:val="28"/>
        </w:rPr>
      </w:pPr>
      <w:r>
        <w:rPr>
          <w:sz w:val="28"/>
        </w:rPr>
        <w:t>решение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946F3E" w:rsidRDefault="00331561">
      <w:pPr>
        <w:ind w:firstLine="567"/>
        <w:jc w:val="both"/>
        <w:rPr>
          <w:sz w:val="28"/>
        </w:rPr>
      </w:pPr>
      <w:r>
        <w:rPr>
          <w:sz w:val="28"/>
        </w:rPr>
        <w:t>решение Уполномоченного органа об отказе в присвоении объекту адресации адреса или аннулировании его адреса.</w:t>
      </w:r>
    </w:p>
    <w:p w:rsidR="00946F3E" w:rsidRDefault="00331561">
      <w:pPr>
        <w:ind w:firstLine="567"/>
        <w:jc w:val="both"/>
        <w:rPr>
          <w:sz w:val="28"/>
        </w:rPr>
      </w:pPr>
      <w:r>
        <w:rPr>
          <w:sz w:val="28"/>
        </w:rPr>
        <w:t>3.1.4. Выдача результата на бумажном носителе (опционально).</w:t>
      </w:r>
    </w:p>
    <w:p w:rsidR="00946F3E" w:rsidRDefault="00331561">
      <w:pPr>
        <w:ind w:firstLine="567"/>
        <w:jc w:val="both"/>
        <w:rPr>
          <w:sz w:val="28"/>
        </w:rPr>
      </w:pPr>
      <w:r>
        <w:rPr>
          <w:sz w:val="28"/>
        </w:rPr>
        <w:t>Основанием для начала выполнения административной процедуры является издание Уполномоченным органом одного из решений, указанных в пункте 3.1.3 настоящего Административного регламента.</w:t>
      </w:r>
    </w:p>
    <w:p w:rsidR="00946F3E" w:rsidRDefault="00331561">
      <w:pPr>
        <w:ind w:firstLine="567"/>
        <w:jc w:val="both"/>
        <w:rPr>
          <w:sz w:val="28"/>
        </w:rPr>
      </w:pPr>
      <w:proofErr w:type="gramStart"/>
      <w:r>
        <w:rPr>
          <w:sz w:val="28"/>
        </w:rPr>
        <w:t>Сведения, содержащиеся в решении, указанном в пункте 3.1.3 настоящего административного регламента в течение 1 рабочего дня со дня принятия решения вносятся должностным лицом Уполномоченного органа, ответственным за предоставление муниципальной услуги в государственный адресный реестр и подтверждается соответствующей выпиской из государственного адресного реестра, оформленной по форме согласно приложению № 2 к приказу Министерства финансов Российской Федерации от 14 сентября 2020 г. № 193н</w:t>
      </w:r>
      <w:proofErr w:type="gramEnd"/>
      <w:r>
        <w:rPr>
          <w:sz w:val="28"/>
        </w:rPr>
        <w:t xml:space="preserve">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946F3E" w:rsidRDefault="00331561">
      <w:pPr>
        <w:ind w:firstLine="567"/>
        <w:jc w:val="both"/>
        <w:rPr>
          <w:sz w:val="28"/>
        </w:rPr>
      </w:pPr>
      <w:r>
        <w:rPr>
          <w:sz w:val="28"/>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rsidR="00946F3E" w:rsidRDefault="00331561">
      <w:pPr>
        <w:ind w:firstLine="567"/>
        <w:jc w:val="both"/>
        <w:rPr>
          <w:sz w:val="28"/>
        </w:rPr>
      </w:pPr>
      <w:r>
        <w:rPr>
          <w:sz w:val="28"/>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w:t>
      </w:r>
    </w:p>
    <w:p w:rsidR="00946F3E" w:rsidRDefault="00331561">
      <w:pPr>
        <w:ind w:firstLine="567"/>
        <w:jc w:val="both"/>
        <w:rPr>
          <w:sz w:val="28"/>
        </w:rPr>
      </w:pPr>
      <w:r>
        <w:rPr>
          <w:sz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946F3E" w:rsidRDefault="00331561">
      <w:pPr>
        <w:ind w:firstLine="567"/>
        <w:jc w:val="both"/>
        <w:rPr>
          <w:sz w:val="28"/>
        </w:rPr>
      </w:pPr>
      <w:r>
        <w:rPr>
          <w:sz w:val="28"/>
        </w:rPr>
        <w:lastRenderedPageBreak/>
        <w:t xml:space="preserve">Максимальный срок исполнения административной процедуры -  2 рабочих дня </w:t>
      </w:r>
      <w:proofErr w:type="gramStart"/>
      <w:r>
        <w:rPr>
          <w:sz w:val="28"/>
        </w:rPr>
        <w:t>с даты принятия</w:t>
      </w:r>
      <w:proofErr w:type="gramEnd"/>
      <w:r>
        <w:rPr>
          <w:sz w:val="28"/>
        </w:rPr>
        <w:t xml:space="preserve"> решения, указанного в пункте 3.1.3 настоящего административного регламента.</w:t>
      </w:r>
    </w:p>
    <w:p w:rsidR="00946F3E" w:rsidRDefault="00331561">
      <w:pPr>
        <w:ind w:firstLine="567"/>
        <w:jc w:val="both"/>
        <w:rPr>
          <w:sz w:val="28"/>
        </w:rPr>
      </w:pPr>
      <w:r>
        <w:rPr>
          <w:sz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 заявителем (представителем заявителя)</w:t>
      </w:r>
    </w:p>
    <w:p w:rsidR="00946F3E" w:rsidRDefault="00331561">
      <w:pPr>
        <w:ind w:firstLine="567"/>
        <w:jc w:val="both"/>
        <w:rPr>
          <w:sz w:val="28"/>
        </w:rPr>
      </w:pPr>
      <w:r>
        <w:rPr>
          <w:sz w:val="28"/>
        </w:rPr>
        <w:t>Результатом исполнения административной процедуры является:</w:t>
      </w:r>
    </w:p>
    <w:p w:rsidR="00946F3E" w:rsidRDefault="00331561">
      <w:pPr>
        <w:tabs>
          <w:tab w:val="left" w:pos="932"/>
        </w:tabs>
        <w:ind w:firstLine="567"/>
        <w:jc w:val="both"/>
        <w:rPr>
          <w:sz w:val="28"/>
        </w:rPr>
      </w:pPr>
      <w:r>
        <w:rPr>
          <w:sz w:val="28"/>
        </w:rPr>
        <w:t>выписка из государственного адресного реестра;</w:t>
      </w:r>
    </w:p>
    <w:p w:rsidR="00946F3E" w:rsidRDefault="00331561">
      <w:pPr>
        <w:tabs>
          <w:tab w:val="left" w:pos="932"/>
        </w:tabs>
        <w:ind w:firstLine="567"/>
        <w:jc w:val="both"/>
        <w:rPr>
          <w:sz w:val="28"/>
        </w:rPr>
      </w:pPr>
      <w:r>
        <w:rPr>
          <w:sz w:val="28"/>
        </w:rPr>
        <w:t>направление результата предоставления муниципальной услуги указанным заявителем в заявлении способом.</w:t>
      </w:r>
    </w:p>
    <w:p w:rsidR="00946F3E" w:rsidRDefault="00331561">
      <w:pPr>
        <w:tabs>
          <w:tab w:val="left" w:pos="932"/>
        </w:tabs>
        <w:ind w:firstLine="567"/>
        <w:jc w:val="both"/>
        <w:rPr>
          <w:sz w:val="28"/>
        </w:rPr>
      </w:pPr>
      <w:r>
        <w:rPr>
          <w:sz w:val="28"/>
        </w:rPr>
        <w:t xml:space="preserve"> </w:t>
      </w:r>
    </w:p>
    <w:p w:rsidR="00946F3E" w:rsidRDefault="00331561">
      <w:pPr>
        <w:keepNext/>
        <w:jc w:val="center"/>
        <w:outlineLvl w:val="0"/>
        <w:rPr>
          <w:b/>
          <w:sz w:val="28"/>
        </w:rPr>
      </w:pPr>
      <w:r>
        <w:rPr>
          <w:b/>
          <w:sz w:val="28"/>
        </w:rPr>
        <w:t>3.2. Перечень административных процедур (действий) при предоставлении муниципальной услуги услуг в электронной форме</w:t>
      </w:r>
    </w:p>
    <w:p w:rsidR="00946F3E" w:rsidRDefault="00946F3E">
      <w:pPr>
        <w:tabs>
          <w:tab w:val="left" w:pos="932"/>
        </w:tabs>
        <w:ind w:firstLine="567"/>
        <w:jc w:val="both"/>
        <w:rPr>
          <w:b/>
          <w:sz w:val="28"/>
        </w:rPr>
      </w:pPr>
    </w:p>
    <w:p w:rsidR="00946F3E" w:rsidRDefault="00331561">
      <w:pPr>
        <w:tabs>
          <w:tab w:val="left" w:pos="932"/>
        </w:tabs>
        <w:ind w:firstLine="567"/>
        <w:jc w:val="both"/>
        <w:rPr>
          <w:sz w:val="28"/>
        </w:rPr>
      </w:pPr>
      <w:r>
        <w:rPr>
          <w:sz w:val="28"/>
        </w:rPr>
        <w:t>3.2.1. При предоставлении Услуги в электронной форме заявителю обеспечивается возможность:</w:t>
      </w:r>
    </w:p>
    <w:p w:rsidR="00946F3E" w:rsidRDefault="00331561">
      <w:pPr>
        <w:tabs>
          <w:tab w:val="left" w:pos="932"/>
        </w:tabs>
        <w:ind w:firstLine="567"/>
        <w:jc w:val="both"/>
        <w:rPr>
          <w:sz w:val="28"/>
        </w:rPr>
      </w:pPr>
      <w:r>
        <w:rPr>
          <w:sz w:val="28"/>
        </w:rPr>
        <w:t>- получения информации о порядке и сроках предоставления Услуги;</w:t>
      </w:r>
    </w:p>
    <w:p w:rsidR="00946F3E" w:rsidRDefault="00331561">
      <w:pPr>
        <w:tabs>
          <w:tab w:val="left" w:pos="932"/>
        </w:tabs>
        <w:ind w:firstLine="567"/>
        <w:jc w:val="both"/>
        <w:rPr>
          <w:sz w:val="28"/>
        </w:rPr>
      </w:pPr>
      <w:r>
        <w:rPr>
          <w:sz w:val="28"/>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946F3E" w:rsidRDefault="00331561">
      <w:pPr>
        <w:tabs>
          <w:tab w:val="left" w:pos="932"/>
        </w:tabs>
        <w:ind w:firstLine="567"/>
        <w:jc w:val="both"/>
        <w:rPr>
          <w:sz w:val="28"/>
        </w:rPr>
      </w:pPr>
      <w:r>
        <w:rPr>
          <w:sz w:val="28"/>
        </w:rPr>
        <w:t>- приема и регистрации Уполномоченным органом заявления и прилагаемых документов;</w:t>
      </w:r>
    </w:p>
    <w:p w:rsidR="00946F3E" w:rsidRDefault="00331561">
      <w:pPr>
        <w:tabs>
          <w:tab w:val="left" w:pos="932"/>
        </w:tabs>
        <w:ind w:firstLine="567"/>
        <w:jc w:val="both"/>
        <w:rPr>
          <w:sz w:val="28"/>
        </w:rPr>
      </w:pPr>
      <w:r>
        <w:rPr>
          <w:sz w:val="28"/>
        </w:rPr>
        <w:t>- получения Заявителем (представителем Заявителя) результата предоставления Услуги в форме электронного документа;</w:t>
      </w:r>
    </w:p>
    <w:p w:rsidR="00946F3E" w:rsidRDefault="00331561">
      <w:pPr>
        <w:tabs>
          <w:tab w:val="left" w:pos="932"/>
        </w:tabs>
        <w:ind w:firstLine="567"/>
        <w:jc w:val="both"/>
        <w:rPr>
          <w:sz w:val="28"/>
        </w:rPr>
      </w:pPr>
      <w:r>
        <w:rPr>
          <w:sz w:val="28"/>
        </w:rPr>
        <w:t>- получения сведений о ходе рассмотрения заявления;</w:t>
      </w:r>
    </w:p>
    <w:p w:rsidR="00946F3E" w:rsidRDefault="00331561">
      <w:pPr>
        <w:tabs>
          <w:tab w:val="left" w:pos="932"/>
        </w:tabs>
        <w:ind w:firstLine="567"/>
        <w:jc w:val="both"/>
        <w:rPr>
          <w:sz w:val="28"/>
        </w:rPr>
      </w:pPr>
      <w:r>
        <w:rPr>
          <w:sz w:val="28"/>
        </w:rPr>
        <w:t>- осуществления оценки качества предоставления Услуги;</w:t>
      </w:r>
    </w:p>
    <w:p w:rsidR="00946F3E" w:rsidRDefault="00331561">
      <w:pPr>
        <w:tabs>
          <w:tab w:val="left" w:pos="932"/>
        </w:tabs>
        <w:ind w:firstLine="567"/>
        <w:jc w:val="both"/>
        <w:rPr>
          <w:sz w:val="28"/>
        </w:rPr>
      </w:pPr>
      <w:r>
        <w:rPr>
          <w:sz w:val="28"/>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946F3E" w:rsidRDefault="00946F3E">
      <w:pPr>
        <w:tabs>
          <w:tab w:val="left" w:pos="932"/>
        </w:tabs>
        <w:ind w:firstLine="567"/>
        <w:jc w:val="both"/>
        <w:rPr>
          <w:sz w:val="28"/>
        </w:rPr>
      </w:pPr>
    </w:p>
    <w:p w:rsidR="00946F3E" w:rsidRDefault="00331561">
      <w:pPr>
        <w:keepNext/>
        <w:jc w:val="center"/>
        <w:outlineLvl w:val="0"/>
        <w:rPr>
          <w:b/>
          <w:sz w:val="28"/>
        </w:rPr>
      </w:pPr>
      <w:r>
        <w:rPr>
          <w:b/>
          <w:sz w:val="28"/>
        </w:rPr>
        <w:t>3.3. Порядок осуществления административных процедур (действий) в электронной форме</w:t>
      </w:r>
    </w:p>
    <w:p w:rsidR="00946F3E" w:rsidRDefault="00946F3E">
      <w:pPr>
        <w:tabs>
          <w:tab w:val="left" w:pos="932"/>
        </w:tabs>
        <w:ind w:firstLine="567"/>
        <w:jc w:val="both"/>
        <w:rPr>
          <w:sz w:val="28"/>
        </w:rPr>
      </w:pPr>
    </w:p>
    <w:p w:rsidR="00946F3E" w:rsidRDefault="00331561">
      <w:pPr>
        <w:tabs>
          <w:tab w:val="left" w:pos="932"/>
        </w:tabs>
        <w:ind w:firstLine="567"/>
        <w:jc w:val="both"/>
        <w:rPr>
          <w:sz w:val="28"/>
        </w:rPr>
      </w:pPr>
      <w:r>
        <w:rPr>
          <w:sz w:val="28"/>
        </w:rPr>
        <w:t>3.3.1.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946F3E" w:rsidRDefault="00331561">
      <w:pPr>
        <w:tabs>
          <w:tab w:val="left" w:pos="932"/>
        </w:tabs>
        <w:ind w:firstLine="567"/>
        <w:jc w:val="both"/>
        <w:rPr>
          <w:sz w:val="28"/>
        </w:rPr>
      </w:pPr>
      <w:r>
        <w:rPr>
          <w:sz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946F3E" w:rsidRDefault="00331561">
      <w:pPr>
        <w:tabs>
          <w:tab w:val="left" w:pos="932"/>
        </w:tabs>
        <w:ind w:firstLine="567"/>
        <w:jc w:val="both"/>
        <w:rPr>
          <w:sz w:val="28"/>
        </w:rPr>
      </w:pPr>
      <w:r>
        <w:rPr>
          <w:sz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46F3E" w:rsidRDefault="00331561">
      <w:pPr>
        <w:tabs>
          <w:tab w:val="left" w:pos="932"/>
        </w:tabs>
        <w:ind w:firstLine="567"/>
        <w:jc w:val="both"/>
        <w:rPr>
          <w:sz w:val="28"/>
        </w:rPr>
      </w:pPr>
      <w:r>
        <w:rPr>
          <w:sz w:val="28"/>
        </w:rPr>
        <w:t>При формировании заявления Заявителю обеспечивается:</w:t>
      </w:r>
    </w:p>
    <w:p w:rsidR="00946F3E" w:rsidRDefault="00331561">
      <w:pPr>
        <w:tabs>
          <w:tab w:val="left" w:pos="932"/>
        </w:tabs>
        <w:ind w:firstLine="567"/>
        <w:jc w:val="both"/>
        <w:rPr>
          <w:sz w:val="28"/>
        </w:rPr>
      </w:pPr>
      <w:r>
        <w:rPr>
          <w:sz w:val="28"/>
        </w:rPr>
        <w:lastRenderedPageBreak/>
        <w:t>а) возможность сохранения заявления и иных документов, указанных в пунктах 2.6.8. настоящего Регламента, необходимых для предоставления Услуги;</w:t>
      </w:r>
    </w:p>
    <w:p w:rsidR="00946F3E" w:rsidRDefault="00331561">
      <w:pPr>
        <w:tabs>
          <w:tab w:val="left" w:pos="932"/>
        </w:tabs>
        <w:ind w:firstLine="567"/>
        <w:jc w:val="both"/>
        <w:rPr>
          <w:sz w:val="28"/>
        </w:rPr>
      </w:pPr>
      <w:r>
        <w:rPr>
          <w:sz w:val="28"/>
        </w:rPr>
        <w:t>б) возможность печати на бумажном носителе копии электронной формы заявления и иных документов, указанных в пунктах 2.6.8. настоящего Регламента, необходимых для предоставления Услуги;</w:t>
      </w:r>
    </w:p>
    <w:p w:rsidR="00946F3E" w:rsidRDefault="00331561">
      <w:pPr>
        <w:tabs>
          <w:tab w:val="left" w:pos="932"/>
        </w:tabs>
        <w:ind w:firstLine="567"/>
        <w:jc w:val="both"/>
        <w:rPr>
          <w:sz w:val="28"/>
        </w:rPr>
      </w:pPr>
      <w:r>
        <w:rPr>
          <w:sz w:val="2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946F3E" w:rsidRDefault="00331561">
      <w:pPr>
        <w:tabs>
          <w:tab w:val="left" w:pos="932"/>
        </w:tabs>
        <w:ind w:firstLine="567"/>
        <w:jc w:val="both"/>
        <w:rPr>
          <w:sz w:val="28"/>
        </w:rPr>
      </w:pPr>
      <w:r>
        <w:rPr>
          <w:sz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946F3E" w:rsidRDefault="00331561">
      <w:pPr>
        <w:tabs>
          <w:tab w:val="left" w:pos="932"/>
        </w:tabs>
        <w:ind w:firstLine="567"/>
        <w:jc w:val="both"/>
        <w:rPr>
          <w:sz w:val="28"/>
        </w:rPr>
      </w:pPr>
      <w:r>
        <w:rPr>
          <w:sz w:val="28"/>
        </w:rPr>
        <w:t xml:space="preserve">д) возможность вернуться на любой из этапов заполнения электронной формы заявления без </w:t>
      </w:r>
      <w:proofErr w:type="gramStart"/>
      <w:r>
        <w:rPr>
          <w:sz w:val="28"/>
        </w:rPr>
        <w:t>потери</w:t>
      </w:r>
      <w:proofErr w:type="gramEnd"/>
      <w:r>
        <w:rPr>
          <w:sz w:val="28"/>
        </w:rPr>
        <w:t xml:space="preserve"> ранее введенной информации;</w:t>
      </w:r>
    </w:p>
    <w:p w:rsidR="00946F3E" w:rsidRDefault="00331561">
      <w:pPr>
        <w:tabs>
          <w:tab w:val="left" w:pos="932"/>
        </w:tabs>
        <w:ind w:firstLine="567"/>
        <w:jc w:val="both"/>
        <w:rPr>
          <w:sz w:val="28"/>
        </w:rPr>
      </w:pPr>
      <w:r>
        <w:rPr>
          <w:sz w:val="28"/>
        </w:rPr>
        <w:t>е) возможность доступа Заявителя к заявлениям, поданным им ранее в течение не менее</w:t>
      </w:r>
      <w:proofErr w:type="gramStart"/>
      <w:r>
        <w:rPr>
          <w:sz w:val="28"/>
        </w:rPr>
        <w:t>,</w:t>
      </w:r>
      <w:proofErr w:type="gramEnd"/>
      <w:r>
        <w:rPr>
          <w:sz w:val="28"/>
        </w:rPr>
        <w:t xml:space="preserve">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946F3E" w:rsidRDefault="00331561">
      <w:pPr>
        <w:tabs>
          <w:tab w:val="left" w:pos="932"/>
        </w:tabs>
        <w:ind w:firstLine="567"/>
        <w:jc w:val="both"/>
        <w:rPr>
          <w:sz w:val="28"/>
        </w:rPr>
      </w:pPr>
      <w:r>
        <w:rPr>
          <w:sz w:val="28"/>
        </w:rPr>
        <w:t xml:space="preserve">Сформированное и подписанное </w:t>
      </w:r>
      <w:proofErr w:type="gramStart"/>
      <w:r>
        <w:rPr>
          <w:sz w:val="28"/>
        </w:rPr>
        <w:t>заявление</w:t>
      </w:r>
      <w:proofErr w:type="gramEnd"/>
      <w:r>
        <w:rPr>
          <w:sz w:val="28"/>
        </w:rPr>
        <w:t xml:space="preserve"> и иные документы, необходимые для предоставления Услуги, направляются в Уполномоченный орган в электронной форме.</w:t>
      </w:r>
    </w:p>
    <w:p w:rsidR="00946F3E" w:rsidRDefault="00331561">
      <w:pPr>
        <w:tabs>
          <w:tab w:val="left" w:pos="932"/>
        </w:tabs>
        <w:ind w:firstLine="567"/>
        <w:jc w:val="both"/>
        <w:rPr>
          <w:sz w:val="28"/>
        </w:rPr>
      </w:pPr>
      <w:r>
        <w:rPr>
          <w:sz w:val="28"/>
        </w:rPr>
        <w:t>3.3.2.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946F3E" w:rsidRDefault="00331561">
      <w:pPr>
        <w:tabs>
          <w:tab w:val="left" w:pos="932"/>
        </w:tabs>
        <w:ind w:firstLine="567"/>
        <w:jc w:val="both"/>
        <w:rPr>
          <w:sz w:val="28"/>
        </w:rPr>
      </w:pPr>
      <w:r>
        <w:rPr>
          <w:sz w:val="28"/>
        </w:rPr>
        <w:t>а) прием документов, необходимых для предоставления Услуги, и направление Заявителю электронного сообщения о поступлении заявления;</w:t>
      </w:r>
    </w:p>
    <w:p w:rsidR="00946F3E" w:rsidRDefault="00331561">
      <w:pPr>
        <w:tabs>
          <w:tab w:val="left" w:pos="932"/>
        </w:tabs>
        <w:ind w:firstLine="567"/>
        <w:jc w:val="both"/>
        <w:rPr>
          <w:sz w:val="28"/>
        </w:rPr>
      </w:pPr>
      <w:r>
        <w:rPr>
          <w:sz w:val="28"/>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946F3E" w:rsidRDefault="00331561">
      <w:pPr>
        <w:tabs>
          <w:tab w:val="left" w:pos="932"/>
        </w:tabs>
        <w:ind w:firstLine="567"/>
        <w:jc w:val="both"/>
        <w:rPr>
          <w:sz w:val="28"/>
        </w:rPr>
      </w:pPr>
      <w:r>
        <w:rPr>
          <w:sz w:val="28"/>
        </w:rPr>
        <w:t>3.3.3. Заявителю в качестве результата предоставления Услуги обеспечивается возможность получения документа:</w:t>
      </w:r>
    </w:p>
    <w:p w:rsidR="00946F3E" w:rsidRDefault="00331561">
      <w:pPr>
        <w:tabs>
          <w:tab w:val="left" w:pos="932"/>
        </w:tabs>
        <w:ind w:firstLine="567"/>
        <w:jc w:val="both"/>
        <w:rPr>
          <w:sz w:val="28"/>
        </w:rPr>
      </w:pPr>
      <w:r>
        <w:rPr>
          <w:sz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946F3E" w:rsidRDefault="00331561">
      <w:pPr>
        <w:tabs>
          <w:tab w:val="left" w:pos="932"/>
        </w:tabs>
        <w:ind w:firstLine="567"/>
        <w:jc w:val="both"/>
        <w:rPr>
          <w:sz w:val="28"/>
        </w:rPr>
      </w:pPr>
      <w:r>
        <w:rPr>
          <w:sz w:val="28"/>
        </w:rPr>
        <w:t>- в виде бумажного документа, подтверждающего содержание электронного документа, который Заявитель получает при личном обращении.</w:t>
      </w:r>
    </w:p>
    <w:p w:rsidR="00946F3E" w:rsidRDefault="00331561">
      <w:pPr>
        <w:tabs>
          <w:tab w:val="left" w:pos="932"/>
        </w:tabs>
        <w:ind w:firstLine="567"/>
        <w:jc w:val="both"/>
        <w:rPr>
          <w:sz w:val="28"/>
        </w:rPr>
      </w:pPr>
      <w:r>
        <w:rPr>
          <w:sz w:val="28"/>
        </w:rPr>
        <w:t xml:space="preserve">3.3.4. </w:t>
      </w:r>
      <w:proofErr w:type="gramStart"/>
      <w:r>
        <w:rPr>
          <w:sz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proofErr w:type="gramEnd"/>
      <w:r>
        <w:rPr>
          <w:sz w:val="28"/>
        </w:rPr>
        <w:t>. № 1284.</w:t>
      </w:r>
    </w:p>
    <w:p w:rsidR="00946F3E" w:rsidRDefault="00331561">
      <w:pPr>
        <w:tabs>
          <w:tab w:val="left" w:pos="932"/>
        </w:tabs>
        <w:ind w:firstLine="567"/>
        <w:jc w:val="both"/>
        <w:rPr>
          <w:sz w:val="28"/>
        </w:rPr>
      </w:pPr>
      <w:r>
        <w:rPr>
          <w:sz w:val="28"/>
        </w:rPr>
        <w:lastRenderedPageBreak/>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946F3E" w:rsidRDefault="00331561">
      <w:pPr>
        <w:tabs>
          <w:tab w:val="left" w:pos="932"/>
        </w:tabs>
        <w:ind w:firstLine="567"/>
        <w:jc w:val="both"/>
        <w:rPr>
          <w:sz w:val="28"/>
        </w:rPr>
      </w:pPr>
      <w:r>
        <w:rPr>
          <w:sz w:val="28"/>
        </w:rPr>
        <w:t xml:space="preserve">3.3.5. </w:t>
      </w:r>
      <w:proofErr w:type="gramStart"/>
      <w:r>
        <w:rPr>
          <w:sz w:val="28"/>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Pr>
          <w:sz w:val="28"/>
        </w:rPr>
        <w:t xml:space="preserve"> услуг».</w:t>
      </w:r>
    </w:p>
    <w:p w:rsidR="00946F3E" w:rsidRDefault="00946F3E">
      <w:pPr>
        <w:tabs>
          <w:tab w:val="left" w:pos="932"/>
        </w:tabs>
        <w:ind w:firstLine="567"/>
        <w:jc w:val="both"/>
        <w:rPr>
          <w:sz w:val="28"/>
        </w:rPr>
      </w:pPr>
    </w:p>
    <w:p w:rsidR="00946F3E" w:rsidRDefault="00331561">
      <w:pPr>
        <w:keepNext/>
        <w:jc w:val="center"/>
        <w:outlineLvl w:val="0"/>
        <w:rPr>
          <w:b/>
          <w:sz w:val="28"/>
        </w:rPr>
      </w:pPr>
      <w:r>
        <w:rPr>
          <w:b/>
          <w:sz w:val="28"/>
        </w:rPr>
        <w:t>3.4. Порядок исправления допущенных опечаток и ошибок в выданных в результате предоставления муниципальной услуги документах</w:t>
      </w:r>
    </w:p>
    <w:p w:rsidR="00946F3E" w:rsidRDefault="00946F3E">
      <w:pPr>
        <w:tabs>
          <w:tab w:val="left" w:pos="932"/>
        </w:tabs>
        <w:ind w:firstLine="567"/>
        <w:jc w:val="both"/>
        <w:rPr>
          <w:sz w:val="28"/>
        </w:rPr>
      </w:pPr>
    </w:p>
    <w:p w:rsidR="00946F3E" w:rsidRDefault="00331561">
      <w:pPr>
        <w:tabs>
          <w:tab w:val="left" w:pos="932"/>
        </w:tabs>
        <w:ind w:firstLine="567"/>
        <w:jc w:val="both"/>
        <w:rPr>
          <w:sz w:val="28"/>
        </w:rPr>
      </w:pPr>
      <w:r>
        <w:rPr>
          <w:sz w:val="28"/>
        </w:rPr>
        <w:t xml:space="preserve">3.4.1. В случае обнаружения уполномоченным органом опечаток и ошибок </w:t>
      </w:r>
      <w:proofErr w:type="gramStart"/>
      <w:r>
        <w:rPr>
          <w:sz w:val="28"/>
        </w:rPr>
        <w:t>в</w:t>
      </w:r>
      <w:proofErr w:type="gramEnd"/>
      <w:r>
        <w:rPr>
          <w:sz w:val="28"/>
        </w:rPr>
        <w:t xml:space="preserve"> </w:t>
      </w:r>
      <w:proofErr w:type="gramStart"/>
      <w:r>
        <w:rPr>
          <w:sz w:val="28"/>
        </w:rPr>
        <w:t>выданных</w:t>
      </w:r>
      <w:proofErr w:type="gramEnd"/>
      <w:r>
        <w:rPr>
          <w:sz w:val="28"/>
        </w:rPr>
        <w:t xml:space="preserve">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946F3E" w:rsidRDefault="00331561">
      <w:pPr>
        <w:tabs>
          <w:tab w:val="left" w:pos="932"/>
        </w:tabs>
        <w:ind w:firstLine="567"/>
        <w:jc w:val="both"/>
        <w:rPr>
          <w:sz w:val="28"/>
        </w:rPr>
      </w:pPr>
      <w:proofErr w:type="gramStart"/>
      <w:r>
        <w:rPr>
          <w:sz w:val="28"/>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w:t>
      </w:r>
      <w:proofErr w:type="gramEnd"/>
      <w:r>
        <w:rPr>
          <w:sz w:val="28"/>
        </w:rPr>
        <w:t xml:space="preserve"> К письменному заявлению прилагаются документы, обосновывающие необходимость вносимых изменений.</w:t>
      </w:r>
    </w:p>
    <w:p w:rsidR="00946F3E" w:rsidRDefault="00331561">
      <w:pPr>
        <w:tabs>
          <w:tab w:val="left" w:pos="932"/>
        </w:tabs>
        <w:ind w:firstLine="567"/>
        <w:jc w:val="both"/>
        <w:rPr>
          <w:sz w:val="28"/>
        </w:rPr>
      </w:pPr>
      <w:r>
        <w:rPr>
          <w:sz w:val="28"/>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946F3E" w:rsidRDefault="00331561">
      <w:pPr>
        <w:tabs>
          <w:tab w:val="left" w:pos="932"/>
        </w:tabs>
        <w:ind w:firstLine="567"/>
        <w:jc w:val="both"/>
        <w:rPr>
          <w:sz w:val="28"/>
        </w:rPr>
      </w:pPr>
      <w:r>
        <w:rPr>
          <w:sz w:val="28"/>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946F3E" w:rsidRDefault="00946F3E">
      <w:pPr>
        <w:spacing w:line="322" w:lineRule="exact"/>
        <w:jc w:val="both"/>
        <w:rPr>
          <w:sz w:val="28"/>
        </w:rPr>
      </w:pPr>
    </w:p>
    <w:p w:rsidR="00946F3E" w:rsidRDefault="00331561">
      <w:pPr>
        <w:widowControl w:val="0"/>
        <w:numPr>
          <w:ilvl w:val="0"/>
          <w:numId w:val="11"/>
        </w:numPr>
        <w:spacing w:after="123" w:line="280" w:lineRule="exact"/>
        <w:ind w:left="1276"/>
        <w:jc w:val="center"/>
        <w:outlineLvl w:val="2"/>
        <w:rPr>
          <w:b/>
          <w:sz w:val="28"/>
        </w:rPr>
      </w:pPr>
      <w:r>
        <w:rPr>
          <w:b/>
          <w:sz w:val="28"/>
        </w:rPr>
        <w:t>Порядок и формы контроля над предоставлением муниципальной услуги</w:t>
      </w:r>
    </w:p>
    <w:p w:rsidR="00946F3E" w:rsidRDefault="00331561">
      <w:pPr>
        <w:widowControl w:val="0"/>
        <w:numPr>
          <w:ilvl w:val="1"/>
          <w:numId w:val="11"/>
        </w:numPr>
        <w:tabs>
          <w:tab w:val="left" w:pos="0"/>
        </w:tabs>
        <w:spacing w:line="317" w:lineRule="exact"/>
        <w:jc w:val="center"/>
        <w:outlineLvl w:val="2"/>
        <w:rPr>
          <w:b/>
          <w:sz w:val="28"/>
        </w:rPr>
      </w:pPr>
      <w:r>
        <w:rPr>
          <w:b/>
          <w:sz w:val="28"/>
        </w:rPr>
        <w:t>4.1. Порядок осуществления текущего контроля над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46F3E" w:rsidRDefault="00946F3E">
      <w:pPr>
        <w:widowControl w:val="0"/>
        <w:numPr>
          <w:ilvl w:val="1"/>
          <w:numId w:val="11"/>
        </w:numPr>
        <w:tabs>
          <w:tab w:val="left" w:pos="0"/>
        </w:tabs>
        <w:spacing w:line="317" w:lineRule="exact"/>
        <w:jc w:val="center"/>
        <w:outlineLvl w:val="2"/>
        <w:rPr>
          <w:b/>
          <w:sz w:val="28"/>
        </w:rPr>
      </w:pPr>
    </w:p>
    <w:p w:rsidR="00946F3E" w:rsidRDefault="00331561">
      <w:pPr>
        <w:widowControl w:val="0"/>
        <w:numPr>
          <w:ilvl w:val="2"/>
          <w:numId w:val="11"/>
        </w:numPr>
        <w:spacing w:line="322" w:lineRule="exact"/>
        <w:jc w:val="both"/>
        <w:rPr>
          <w:sz w:val="28"/>
        </w:rPr>
      </w:pPr>
      <w:r>
        <w:rPr>
          <w:sz w:val="28"/>
        </w:rPr>
        <w:t>Текущий контроль над предоставлением муниципальной услуги производится заместителем главы администрации Артемовского сельского поселении по вопросам ЖКХ, строительству и благоустройству.</w:t>
      </w:r>
    </w:p>
    <w:p w:rsidR="00946F3E" w:rsidRDefault="00331561">
      <w:pPr>
        <w:widowControl w:val="0"/>
        <w:numPr>
          <w:ilvl w:val="2"/>
          <w:numId w:val="11"/>
        </w:numPr>
        <w:tabs>
          <w:tab w:val="left" w:pos="0"/>
        </w:tabs>
        <w:spacing w:line="322" w:lineRule="exact"/>
        <w:jc w:val="both"/>
        <w:rPr>
          <w:sz w:val="28"/>
        </w:rPr>
      </w:pPr>
      <w:r>
        <w:rPr>
          <w:sz w:val="28"/>
        </w:rPr>
        <w:t>Специалист Администрации, ответственный за выполнение административных процедур (действий), несет персональную ответственность за соблюдение сроков и порядка приема документов на получение муниципальной услуги.</w:t>
      </w:r>
    </w:p>
    <w:p w:rsidR="00946F3E" w:rsidRDefault="00331561">
      <w:pPr>
        <w:widowControl w:val="0"/>
        <w:numPr>
          <w:ilvl w:val="2"/>
          <w:numId w:val="11"/>
        </w:numPr>
        <w:spacing w:after="120" w:line="322" w:lineRule="exact"/>
        <w:jc w:val="both"/>
        <w:rPr>
          <w:sz w:val="28"/>
        </w:rPr>
      </w:pPr>
      <w:r>
        <w:rPr>
          <w:sz w:val="28"/>
        </w:rPr>
        <w:lastRenderedPageBreak/>
        <w:t>Персональная ответственность специалиста Администрации закрепляется в его должностной инструкции в соответствии с требованиями законодательства.</w:t>
      </w:r>
    </w:p>
    <w:p w:rsidR="00946F3E" w:rsidRDefault="00331561">
      <w:pPr>
        <w:widowControl w:val="0"/>
        <w:numPr>
          <w:ilvl w:val="1"/>
          <w:numId w:val="11"/>
        </w:numPr>
        <w:tabs>
          <w:tab w:val="left" w:pos="0"/>
        </w:tabs>
        <w:spacing w:line="322" w:lineRule="exact"/>
        <w:ind w:left="1276" w:hanging="1276"/>
        <w:jc w:val="center"/>
        <w:outlineLvl w:val="2"/>
        <w:rPr>
          <w:b/>
          <w:sz w:val="28"/>
        </w:rPr>
      </w:pPr>
      <w:r>
        <w:rPr>
          <w:b/>
          <w:sz w:val="28"/>
        </w:rPr>
        <w:t>4.2. Порядок и периодичность осуществления плановых и внеплановых</w:t>
      </w:r>
      <w:r>
        <w:rPr>
          <w:b/>
          <w:sz w:val="28"/>
        </w:rPr>
        <w:br/>
        <w:t>проверок полноты и качества предоставления муниципальной услуги,</w:t>
      </w:r>
    </w:p>
    <w:p w:rsidR="00946F3E" w:rsidRDefault="00331561">
      <w:pPr>
        <w:spacing w:after="120" w:line="322" w:lineRule="exact"/>
        <w:ind w:left="567" w:hanging="11"/>
        <w:jc w:val="center"/>
        <w:rPr>
          <w:b/>
          <w:sz w:val="28"/>
        </w:rPr>
      </w:pPr>
      <w:r>
        <w:rPr>
          <w:b/>
          <w:sz w:val="28"/>
        </w:rPr>
        <w:t xml:space="preserve">в том числе порядок и формы </w:t>
      </w:r>
      <w:proofErr w:type="gramStart"/>
      <w:r>
        <w:rPr>
          <w:b/>
          <w:sz w:val="28"/>
        </w:rPr>
        <w:t>контроля за</w:t>
      </w:r>
      <w:proofErr w:type="gramEnd"/>
      <w:r>
        <w:rPr>
          <w:b/>
          <w:sz w:val="28"/>
        </w:rPr>
        <w:t xml:space="preserve"> полнотой и качеством</w:t>
      </w:r>
      <w:r>
        <w:rPr>
          <w:b/>
          <w:sz w:val="28"/>
        </w:rPr>
        <w:br/>
        <w:t>предоставления муниципальной услуги</w:t>
      </w:r>
    </w:p>
    <w:p w:rsidR="00946F3E" w:rsidRDefault="00331561">
      <w:pPr>
        <w:widowControl w:val="0"/>
        <w:numPr>
          <w:ilvl w:val="2"/>
          <w:numId w:val="11"/>
        </w:numPr>
        <w:tabs>
          <w:tab w:val="left" w:pos="1481"/>
        </w:tabs>
        <w:spacing w:line="322" w:lineRule="exact"/>
        <w:jc w:val="both"/>
        <w:rPr>
          <w:sz w:val="28"/>
        </w:rPr>
      </w:pPr>
      <w:r>
        <w:rPr>
          <w:sz w:val="28"/>
        </w:rPr>
        <w:t>Контроль полноты и качества предоставления муниципальной услуги осуществляется путем проведения проверок соблюдения и исполнения специалистом Администрации положений Административного регламента, иных нормативных правовых актов. Периодичность проведения проверок носит плановый характер и внеплановый характер:</w:t>
      </w:r>
    </w:p>
    <w:p w:rsidR="00946F3E" w:rsidRDefault="00331561">
      <w:pPr>
        <w:widowControl w:val="0"/>
        <w:numPr>
          <w:ilvl w:val="0"/>
          <w:numId w:val="12"/>
        </w:numPr>
        <w:tabs>
          <w:tab w:val="left" w:pos="1088"/>
        </w:tabs>
        <w:spacing w:after="37" w:line="280" w:lineRule="exact"/>
        <w:jc w:val="both"/>
        <w:rPr>
          <w:sz w:val="28"/>
        </w:rPr>
      </w:pPr>
      <w:r>
        <w:rPr>
          <w:sz w:val="28"/>
        </w:rPr>
        <w:t>плановые проверки - один раз в год;</w:t>
      </w:r>
    </w:p>
    <w:p w:rsidR="00946F3E" w:rsidRDefault="00331561">
      <w:pPr>
        <w:widowControl w:val="0"/>
        <w:numPr>
          <w:ilvl w:val="0"/>
          <w:numId w:val="12"/>
        </w:numPr>
        <w:tabs>
          <w:tab w:val="left" w:pos="1112"/>
        </w:tabs>
        <w:spacing w:line="280" w:lineRule="exact"/>
        <w:jc w:val="both"/>
        <w:rPr>
          <w:sz w:val="28"/>
        </w:rPr>
      </w:pPr>
      <w:r>
        <w:rPr>
          <w:sz w:val="28"/>
        </w:rPr>
        <w:t>внеплановые проверки - по конкретному обращению заявителей.</w:t>
      </w:r>
    </w:p>
    <w:p w:rsidR="00946F3E" w:rsidRDefault="00331561">
      <w:pPr>
        <w:widowControl w:val="0"/>
        <w:numPr>
          <w:ilvl w:val="2"/>
          <w:numId w:val="11"/>
        </w:numPr>
        <w:spacing w:after="120" w:line="322" w:lineRule="exact"/>
        <w:jc w:val="both"/>
        <w:rPr>
          <w:sz w:val="28"/>
        </w:rPr>
      </w:pPr>
      <w:r>
        <w:rPr>
          <w:sz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946F3E" w:rsidRDefault="00331561">
      <w:pPr>
        <w:spacing w:line="322" w:lineRule="exact"/>
        <w:ind w:left="142" w:hanging="11"/>
        <w:jc w:val="center"/>
        <w:rPr>
          <w:b/>
          <w:sz w:val="28"/>
        </w:rPr>
      </w:pPr>
      <w:r>
        <w:rPr>
          <w:b/>
          <w:sz w:val="28"/>
        </w:rPr>
        <w:t>4.3. Ответственность должностных лиц органа, предоставляющего</w:t>
      </w:r>
      <w:r>
        <w:rPr>
          <w:b/>
          <w:sz w:val="28"/>
        </w:rPr>
        <w:br/>
        <w:t>муниципальную услугу, за решения и действия (бездействие)</w:t>
      </w:r>
      <w:r>
        <w:rPr>
          <w:b/>
          <w:sz w:val="28"/>
        </w:rPr>
        <w:br/>
        <w:t>принимаемые (осуществляемые) ими в ходе предоставления</w:t>
      </w:r>
    </w:p>
    <w:p w:rsidR="00946F3E" w:rsidRDefault="00331561">
      <w:pPr>
        <w:spacing w:after="119" w:line="280" w:lineRule="exact"/>
        <w:ind w:left="142" w:hanging="11"/>
        <w:jc w:val="center"/>
        <w:outlineLvl w:val="2"/>
        <w:rPr>
          <w:b/>
          <w:sz w:val="28"/>
        </w:rPr>
      </w:pPr>
      <w:r>
        <w:rPr>
          <w:b/>
          <w:sz w:val="28"/>
        </w:rPr>
        <w:t>муниципальной услуги</w:t>
      </w:r>
    </w:p>
    <w:p w:rsidR="00946F3E" w:rsidRDefault="00331561">
      <w:pPr>
        <w:widowControl w:val="0"/>
        <w:numPr>
          <w:ilvl w:val="0"/>
          <w:numId w:val="13"/>
        </w:numPr>
        <w:spacing w:line="322" w:lineRule="exact"/>
        <w:jc w:val="both"/>
        <w:rPr>
          <w:sz w:val="28"/>
        </w:rPr>
      </w:pPr>
      <w:r>
        <w:rPr>
          <w:sz w:val="28"/>
        </w:rPr>
        <w:t xml:space="preserve"> По результатам проведенных проверок, в случае выявления нарушений соблюдения сотрудниками отдела, ответственными за предоставление муниципальной услуги, положений Административного регламента, виновные лица несут дисциплинарную ответственность в соответствии с действующим законодательством Российской Федерации.</w:t>
      </w:r>
    </w:p>
    <w:p w:rsidR="00946F3E" w:rsidRDefault="00331561">
      <w:pPr>
        <w:spacing w:after="116"/>
        <w:ind w:left="11" w:hanging="11"/>
        <w:jc w:val="both"/>
        <w:rPr>
          <w:sz w:val="28"/>
        </w:rPr>
      </w:pPr>
      <w:r>
        <w:rPr>
          <w:sz w:val="28"/>
        </w:rPr>
        <w:t>4.3.2. Ответственные сотрудники отдела, предоставляющие услугу, несут персональную ответственность за действия (бездействие) и за принимаемые решения, осуществляемые в ходе предоставления муниципальной услуги, в соответствии с действующим законодательством.</w:t>
      </w:r>
    </w:p>
    <w:p w:rsidR="00946F3E" w:rsidRDefault="00331561">
      <w:pPr>
        <w:spacing w:line="326" w:lineRule="exact"/>
        <w:ind w:left="567" w:hanging="11"/>
        <w:jc w:val="center"/>
        <w:outlineLvl w:val="2"/>
        <w:rPr>
          <w:b/>
          <w:sz w:val="28"/>
        </w:rPr>
      </w:pPr>
      <w:r>
        <w:rPr>
          <w:b/>
          <w:sz w:val="28"/>
        </w:rPr>
        <w:t>4.4.Требования к порядку и формам контроля над предоставлением</w:t>
      </w:r>
      <w:r>
        <w:rPr>
          <w:b/>
          <w:sz w:val="28"/>
        </w:rPr>
        <w:br/>
        <w:t>муниципальной услуги, в том числе со стороны граждан, их объединений и организаций</w:t>
      </w:r>
    </w:p>
    <w:p w:rsidR="00946F3E" w:rsidRDefault="00946F3E">
      <w:pPr>
        <w:spacing w:line="326" w:lineRule="exact"/>
        <w:ind w:left="567" w:hanging="11"/>
        <w:jc w:val="center"/>
        <w:outlineLvl w:val="2"/>
        <w:rPr>
          <w:b/>
          <w:sz w:val="28"/>
        </w:rPr>
      </w:pPr>
    </w:p>
    <w:p w:rsidR="00946F3E" w:rsidRDefault="00331561">
      <w:pPr>
        <w:widowControl w:val="0"/>
        <w:numPr>
          <w:ilvl w:val="0"/>
          <w:numId w:val="14"/>
        </w:numPr>
        <w:tabs>
          <w:tab w:val="left" w:pos="1465"/>
        </w:tabs>
        <w:spacing w:line="322" w:lineRule="exact"/>
        <w:jc w:val="both"/>
        <w:rPr>
          <w:sz w:val="28"/>
        </w:rPr>
      </w:pPr>
      <w:r>
        <w:rPr>
          <w:sz w:val="28"/>
        </w:rPr>
        <w:t>Контроль над предоставлением муниципальной услуги специалистом Администрации,  должностными лицами, осуществляется со стороны граждан, их объединений и организаций путем направления обращений, как в Администрацию, так и путем обжалования действий (бездействий) и решений, осуществляемых (принятых) в ходе исполнения административных процедур, в вышестоящие органы местного самоуправления и судебные органы.</w:t>
      </w:r>
    </w:p>
    <w:p w:rsidR="00946F3E" w:rsidRDefault="00331561">
      <w:pPr>
        <w:widowControl w:val="0"/>
        <w:numPr>
          <w:ilvl w:val="0"/>
          <w:numId w:val="14"/>
        </w:numPr>
        <w:tabs>
          <w:tab w:val="left" w:pos="1470"/>
        </w:tabs>
        <w:spacing w:line="322" w:lineRule="exact"/>
        <w:jc w:val="both"/>
        <w:rPr>
          <w:sz w:val="28"/>
        </w:rPr>
      </w:pPr>
      <w:r>
        <w:rPr>
          <w:sz w:val="28"/>
        </w:rPr>
        <w:t>Данный вид контроля осуществляется посредством открытости деятельности Администрации, получения полной, актуальной и достоверной информации об административных процедурах и возможности досудебного рассмотрения жалоб в процессе предоставления муниципальной услуги.</w:t>
      </w:r>
    </w:p>
    <w:p w:rsidR="00946F3E" w:rsidRDefault="00331561">
      <w:pPr>
        <w:widowControl w:val="0"/>
        <w:numPr>
          <w:ilvl w:val="0"/>
          <w:numId w:val="14"/>
        </w:numPr>
        <w:tabs>
          <w:tab w:val="left" w:pos="1465"/>
        </w:tabs>
        <w:spacing w:line="322" w:lineRule="exact"/>
        <w:jc w:val="both"/>
        <w:rPr>
          <w:sz w:val="28"/>
        </w:rPr>
      </w:pPr>
      <w:r>
        <w:rPr>
          <w:sz w:val="28"/>
        </w:rPr>
        <w:t xml:space="preserve">При проверке могут рассматриваться все вопросы, связанные с предоставлением муниципальной услуги. Проверка также может проводиться по </w:t>
      </w:r>
      <w:r>
        <w:rPr>
          <w:sz w:val="28"/>
        </w:rPr>
        <w:lastRenderedPageBreak/>
        <w:t>конкретному обращению заявителя.</w:t>
      </w:r>
    </w:p>
    <w:p w:rsidR="00946F3E" w:rsidRDefault="00331561">
      <w:pPr>
        <w:widowControl w:val="0"/>
        <w:numPr>
          <w:ilvl w:val="0"/>
          <w:numId w:val="14"/>
        </w:numPr>
        <w:tabs>
          <w:tab w:val="left" w:pos="1465"/>
        </w:tabs>
        <w:spacing w:line="322" w:lineRule="exact"/>
        <w:jc w:val="both"/>
        <w:rPr>
          <w:sz w:val="28"/>
        </w:rPr>
      </w:pPr>
      <w:r>
        <w:rPr>
          <w:sz w:val="28"/>
        </w:rPr>
        <w:t>В целях предоставления муниципальной услуги в электронной форме Администрация обеспечивает заявителю возможность оценить качество выполнения в электронной форме каждой из административных процедур предоставления услуги.</w:t>
      </w:r>
    </w:p>
    <w:p w:rsidR="00946F3E" w:rsidRDefault="00331561">
      <w:pPr>
        <w:spacing w:line="322" w:lineRule="exact"/>
        <w:ind w:left="11" w:hanging="11"/>
        <w:jc w:val="both"/>
        <w:rPr>
          <w:sz w:val="28"/>
        </w:rPr>
      </w:pPr>
      <w:proofErr w:type="gramStart"/>
      <w:r>
        <w:rPr>
          <w:sz w:val="28"/>
        </w:rPr>
        <w:t>4.4.5.Администрацией должна быть обеспечена возможность заявителю оценить на ЕПГУ качество выполнения административной процедуры непосредственно после ее завершения в порядке, установленном пунктом 10 Правил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применения результатов указанной оценки</w:t>
      </w:r>
      <w:proofErr w:type="gramEnd"/>
      <w:r>
        <w:rPr>
          <w:sz w:val="28"/>
        </w:rPr>
        <w:t xml:space="preserve"> как основания для принятия решений о досрочном прекращении исполнения соответствующими руководителями своих должностных обязанностей (далее - Правила оценки эффективности).</w:t>
      </w:r>
    </w:p>
    <w:p w:rsidR="00946F3E" w:rsidRDefault="00331561">
      <w:pPr>
        <w:widowControl w:val="0"/>
        <w:numPr>
          <w:ilvl w:val="0"/>
          <w:numId w:val="15"/>
        </w:numPr>
        <w:spacing w:line="322" w:lineRule="exact"/>
        <w:jc w:val="both"/>
        <w:rPr>
          <w:sz w:val="28"/>
        </w:rPr>
      </w:pPr>
      <w:r>
        <w:rPr>
          <w:sz w:val="28"/>
        </w:rPr>
        <w:t>Для оценки качества выполнения в электронной форме административных процедур предоставления услуги должны использоваться критерии, установленные пунктом 4 Правил оценки эффективности, и иные критерии.</w:t>
      </w:r>
    </w:p>
    <w:p w:rsidR="00946F3E" w:rsidRDefault="00331561">
      <w:pPr>
        <w:spacing w:line="322" w:lineRule="exact"/>
        <w:ind w:left="11" w:hanging="11"/>
        <w:jc w:val="both"/>
        <w:rPr>
          <w:sz w:val="28"/>
        </w:rPr>
      </w:pPr>
      <w:r>
        <w:rPr>
          <w:sz w:val="28"/>
        </w:rPr>
        <w:t>4.4.7.Оценка заявителем качества выполнения административной процедуры не может являться обязательным условием продолжения предоставления муниципальной услуги.</w:t>
      </w:r>
    </w:p>
    <w:p w:rsidR="00946F3E" w:rsidRDefault="00331561">
      <w:pPr>
        <w:widowControl w:val="0"/>
        <w:numPr>
          <w:ilvl w:val="0"/>
          <w:numId w:val="16"/>
        </w:numPr>
        <w:spacing w:line="322" w:lineRule="exact"/>
        <w:jc w:val="both"/>
        <w:rPr>
          <w:sz w:val="28"/>
        </w:rPr>
      </w:pPr>
      <w:r>
        <w:rPr>
          <w:sz w:val="28"/>
        </w:rPr>
        <w:t>Полученные оценки качества выполнения административных процедур обобщаются и анализируются с использованием автоматизированной информационной системы «Информационно-аналитическая система мониторинга качества государственных услуг».</w:t>
      </w:r>
    </w:p>
    <w:p w:rsidR="00946F3E" w:rsidRDefault="00946F3E">
      <w:pPr>
        <w:spacing w:line="322" w:lineRule="exact"/>
        <w:ind w:left="567" w:hanging="11"/>
        <w:jc w:val="both"/>
        <w:rPr>
          <w:sz w:val="28"/>
        </w:rPr>
      </w:pPr>
    </w:p>
    <w:p w:rsidR="00946F3E" w:rsidRDefault="00331561">
      <w:pPr>
        <w:widowControl w:val="0"/>
        <w:numPr>
          <w:ilvl w:val="0"/>
          <w:numId w:val="11"/>
        </w:numPr>
        <w:spacing w:line="322" w:lineRule="exact"/>
        <w:outlineLvl w:val="2"/>
        <w:rPr>
          <w:b/>
          <w:sz w:val="28"/>
        </w:rPr>
      </w:pPr>
      <w:r>
        <w:rPr>
          <w:b/>
          <w:sz w:val="28"/>
        </w:rPr>
        <w:t>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946F3E" w:rsidRDefault="00946F3E">
      <w:pPr>
        <w:spacing w:line="322" w:lineRule="exact"/>
        <w:outlineLvl w:val="2"/>
        <w:rPr>
          <w:b/>
          <w:sz w:val="28"/>
        </w:rPr>
      </w:pPr>
    </w:p>
    <w:p w:rsidR="00946F3E" w:rsidRDefault="00331561">
      <w:pPr>
        <w:widowControl w:val="0"/>
        <w:numPr>
          <w:ilvl w:val="1"/>
          <w:numId w:val="11"/>
        </w:numPr>
        <w:spacing w:line="322" w:lineRule="exact"/>
        <w:jc w:val="center"/>
        <w:outlineLvl w:val="2"/>
        <w:rPr>
          <w:b/>
          <w:sz w:val="28"/>
        </w:rPr>
      </w:pPr>
      <w:r>
        <w:rPr>
          <w:b/>
          <w:sz w:val="28"/>
        </w:rPr>
        <w:t xml:space="preserve">5.1. </w:t>
      </w:r>
      <w:proofErr w:type="gramStart"/>
      <w:r>
        <w:rPr>
          <w:b/>
          <w:sz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46F3E" w:rsidRDefault="00946F3E">
      <w:pPr>
        <w:widowControl w:val="0"/>
        <w:numPr>
          <w:ilvl w:val="1"/>
          <w:numId w:val="11"/>
        </w:numPr>
        <w:spacing w:line="322" w:lineRule="exact"/>
        <w:jc w:val="both"/>
        <w:outlineLvl w:val="2"/>
        <w:rPr>
          <w:b/>
          <w:sz w:val="28"/>
        </w:rPr>
      </w:pPr>
    </w:p>
    <w:p w:rsidR="00946F3E" w:rsidRDefault="00331561">
      <w:pPr>
        <w:spacing w:line="322" w:lineRule="exact"/>
        <w:ind w:firstLine="709"/>
        <w:jc w:val="both"/>
        <w:rPr>
          <w:sz w:val="28"/>
        </w:rPr>
      </w:pPr>
      <w:proofErr w:type="gramStart"/>
      <w:r>
        <w:rPr>
          <w:sz w:val="28"/>
        </w:rPr>
        <w:t>5.1.1.Заявитель имеет право на досудебное (внесудебное) обжалование действий (бездействия) и решений, принятых (осуществленных) в ходе предоставления муниципальной услуги (далее - жалоба).</w:t>
      </w:r>
      <w:proofErr w:type="gramEnd"/>
    </w:p>
    <w:p w:rsidR="00946F3E" w:rsidRDefault="00331561">
      <w:pPr>
        <w:spacing w:line="370" w:lineRule="exact"/>
        <w:ind w:left="11" w:hanging="11"/>
        <w:jc w:val="both"/>
        <w:rPr>
          <w:sz w:val="28"/>
        </w:rPr>
      </w:pPr>
      <w:r>
        <w:rPr>
          <w:sz w:val="28"/>
        </w:rPr>
        <w:t>Предметом досудебного (внесудебного) обжалования, в том числе, является:</w:t>
      </w:r>
    </w:p>
    <w:p w:rsidR="00946F3E" w:rsidRDefault="00331561">
      <w:pPr>
        <w:widowControl w:val="0"/>
        <w:numPr>
          <w:ilvl w:val="0"/>
          <w:numId w:val="17"/>
        </w:numPr>
        <w:tabs>
          <w:tab w:val="left" w:pos="1072"/>
        </w:tabs>
        <w:spacing w:line="322" w:lineRule="exact"/>
        <w:ind w:firstLine="740"/>
        <w:jc w:val="both"/>
        <w:rPr>
          <w:sz w:val="28"/>
        </w:rPr>
      </w:pPr>
      <w:r>
        <w:rPr>
          <w:sz w:val="28"/>
        </w:rPr>
        <w:t>нарушение срока регистрации запроса заявителя о предоставлении муниципальной услуги;</w:t>
      </w:r>
    </w:p>
    <w:p w:rsidR="00946F3E" w:rsidRDefault="00331561">
      <w:pPr>
        <w:widowControl w:val="0"/>
        <w:numPr>
          <w:ilvl w:val="0"/>
          <w:numId w:val="17"/>
        </w:numPr>
        <w:tabs>
          <w:tab w:val="left" w:pos="1102"/>
        </w:tabs>
        <w:spacing w:line="322" w:lineRule="exact"/>
        <w:ind w:firstLine="740"/>
        <w:jc w:val="both"/>
        <w:rPr>
          <w:sz w:val="28"/>
        </w:rPr>
      </w:pPr>
      <w:r>
        <w:rPr>
          <w:sz w:val="28"/>
        </w:rPr>
        <w:t>нарушение срока предоставления муниципальной услуги;</w:t>
      </w:r>
    </w:p>
    <w:p w:rsidR="00946F3E" w:rsidRDefault="00331561">
      <w:pPr>
        <w:widowControl w:val="0"/>
        <w:numPr>
          <w:ilvl w:val="0"/>
          <w:numId w:val="17"/>
        </w:numPr>
        <w:tabs>
          <w:tab w:val="left" w:pos="1134"/>
        </w:tabs>
        <w:spacing w:line="322" w:lineRule="exact"/>
        <w:ind w:firstLine="740"/>
        <w:jc w:val="both"/>
        <w:rPr>
          <w:sz w:val="28"/>
        </w:rPr>
      </w:pPr>
      <w:r>
        <w:rPr>
          <w:sz w:val="28"/>
        </w:rPr>
        <w:t xml:space="preserve"> требование</w:t>
      </w:r>
      <w:r>
        <w:rPr>
          <w:sz w:val="28"/>
        </w:rPr>
        <w:tab/>
        <w:t>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946F3E" w:rsidRDefault="00331561">
      <w:pPr>
        <w:widowControl w:val="0"/>
        <w:numPr>
          <w:ilvl w:val="0"/>
          <w:numId w:val="17"/>
        </w:numPr>
        <w:tabs>
          <w:tab w:val="left" w:pos="1072"/>
        </w:tabs>
        <w:spacing w:line="322" w:lineRule="exact"/>
        <w:ind w:firstLine="740"/>
        <w:jc w:val="both"/>
        <w:rPr>
          <w:sz w:val="28"/>
        </w:rPr>
      </w:pPr>
      <w:r>
        <w:rPr>
          <w:sz w:val="28"/>
        </w:rPr>
        <w:t xml:space="preserve">отказ в приеме документов, предоставление которых предусмотрено </w:t>
      </w:r>
      <w:r>
        <w:rPr>
          <w:sz w:val="28"/>
        </w:rPr>
        <w:lastRenderedPageBreak/>
        <w:t>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946F3E" w:rsidRDefault="00331561">
      <w:pPr>
        <w:widowControl w:val="0"/>
        <w:numPr>
          <w:ilvl w:val="0"/>
          <w:numId w:val="17"/>
        </w:numPr>
        <w:tabs>
          <w:tab w:val="left" w:pos="1082"/>
        </w:tabs>
        <w:spacing w:line="322" w:lineRule="exact"/>
        <w:ind w:firstLine="740"/>
        <w:jc w:val="both"/>
        <w:rPr>
          <w:sz w:val="28"/>
        </w:rPr>
      </w:pPr>
      <w:proofErr w:type="gramStart"/>
      <w:r>
        <w:rPr>
          <w:sz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roofErr w:type="gramEnd"/>
    </w:p>
    <w:p w:rsidR="00946F3E" w:rsidRDefault="00331561">
      <w:pPr>
        <w:widowControl w:val="0"/>
        <w:numPr>
          <w:ilvl w:val="0"/>
          <w:numId w:val="17"/>
        </w:numPr>
        <w:tabs>
          <w:tab w:val="left" w:pos="1077"/>
        </w:tabs>
        <w:spacing w:line="322" w:lineRule="exact"/>
        <w:ind w:firstLine="740"/>
        <w:jc w:val="both"/>
        <w:rPr>
          <w:sz w:val="28"/>
        </w:rPr>
      </w:pPr>
      <w:r>
        <w:rPr>
          <w:sz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946F3E" w:rsidRDefault="00331561">
      <w:pPr>
        <w:widowControl w:val="0"/>
        <w:numPr>
          <w:ilvl w:val="0"/>
          <w:numId w:val="17"/>
        </w:numPr>
        <w:tabs>
          <w:tab w:val="left" w:pos="1082"/>
        </w:tabs>
        <w:spacing w:line="322" w:lineRule="exact"/>
        <w:ind w:firstLine="740"/>
        <w:jc w:val="both"/>
        <w:rPr>
          <w:sz w:val="28"/>
        </w:rPr>
      </w:pPr>
      <w:proofErr w:type="gramStart"/>
      <w:r>
        <w:rPr>
          <w:sz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46F3E" w:rsidRDefault="00331561">
      <w:pPr>
        <w:widowControl w:val="0"/>
        <w:numPr>
          <w:ilvl w:val="0"/>
          <w:numId w:val="17"/>
        </w:numPr>
        <w:tabs>
          <w:tab w:val="left" w:pos="1086"/>
        </w:tabs>
        <w:spacing w:line="322" w:lineRule="exact"/>
        <w:ind w:firstLine="740"/>
        <w:jc w:val="both"/>
        <w:rPr>
          <w:sz w:val="28"/>
        </w:rPr>
      </w:pPr>
      <w:r>
        <w:rPr>
          <w:sz w:val="28"/>
        </w:rPr>
        <w:t>нарушение порядка предоставления муниципальной услуги в части соблюдения сроков выполнения административных процедур, установленных Административным регламентом.</w:t>
      </w:r>
    </w:p>
    <w:p w:rsidR="00946F3E" w:rsidRDefault="00331561">
      <w:pPr>
        <w:spacing w:line="322" w:lineRule="exact"/>
        <w:ind w:left="11" w:hanging="11"/>
        <w:jc w:val="both"/>
        <w:rPr>
          <w:sz w:val="28"/>
        </w:rPr>
      </w:pPr>
      <w:r>
        <w:rPr>
          <w:sz w:val="28"/>
        </w:rPr>
        <w:t>5.1.2.Основанием для начала процедуры досудебного (внесудебного) обжалования является обращение заявителя в письменной форме.</w:t>
      </w:r>
    </w:p>
    <w:p w:rsidR="00946F3E" w:rsidRDefault="00331561">
      <w:pPr>
        <w:spacing w:line="322" w:lineRule="exact"/>
        <w:ind w:left="11" w:hanging="11"/>
        <w:jc w:val="both"/>
        <w:rPr>
          <w:sz w:val="28"/>
        </w:rPr>
      </w:pPr>
      <w:r>
        <w:rPr>
          <w:sz w:val="28"/>
        </w:rPr>
        <w:t>5.1.3.Заявитель имеет право на получение информации и документов, необходимых для обоснования и рассмотрения жалобы.</w:t>
      </w:r>
    </w:p>
    <w:p w:rsidR="00946F3E" w:rsidRDefault="00946F3E">
      <w:pPr>
        <w:spacing w:line="322" w:lineRule="exact"/>
        <w:ind w:left="-567" w:hanging="11"/>
        <w:jc w:val="both"/>
        <w:rPr>
          <w:sz w:val="28"/>
        </w:rPr>
      </w:pPr>
    </w:p>
    <w:p w:rsidR="00946F3E" w:rsidRDefault="00331561">
      <w:pPr>
        <w:spacing w:after="202" w:line="322" w:lineRule="exact"/>
        <w:ind w:left="567" w:hanging="11"/>
        <w:jc w:val="center"/>
        <w:rPr>
          <w:b/>
          <w:sz w:val="28"/>
        </w:rPr>
      </w:pPr>
      <w:r>
        <w:rPr>
          <w:b/>
          <w:sz w:val="28"/>
        </w:rPr>
        <w:t>5.2.Органы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46F3E" w:rsidRDefault="00331561">
      <w:pPr>
        <w:widowControl w:val="0"/>
        <w:numPr>
          <w:ilvl w:val="0"/>
          <w:numId w:val="18"/>
        </w:numPr>
        <w:tabs>
          <w:tab w:val="left" w:pos="1465"/>
        </w:tabs>
        <w:spacing w:line="370" w:lineRule="exact"/>
        <w:jc w:val="both"/>
        <w:rPr>
          <w:sz w:val="28"/>
        </w:rPr>
      </w:pPr>
      <w:r>
        <w:rPr>
          <w:sz w:val="28"/>
        </w:rPr>
        <w:t>Жалоба в письменной форме подается на бумажном носителе, в электронной форме:</w:t>
      </w:r>
    </w:p>
    <w:p w:rsidR="00946F3E" w:rsidRDefault="00331561">
      <w:pPr>
        <w:spacing w:after="312" w:line="370" w:lineRule="exact"/>
        <w:ind w:left="11" w:hanging="11"/>
        <w:jc w:val="both"/>
        <w:rPr>
          <w:sz w:val="28"/>
        </w:rPr>
      </w:pPr>
      <w:r>
        <w:rPr>
          <w:sz w:val="28"/>
        </w:rPr>
        <w:t>-в Администрацию Артемовского сельского поселения на имя главы Администрации Артемовского сельского поселения</w:t>
      </w:r>
    </w:p>
    <w:p w:rsidR="00946F3E" w:rsidRDefault="00331561">
      <w:pPr>
        <w:spacing w:line="280" w:lineRule="exact"/>
        <w:ind w:left="567" w:hanging="11"/>
        <w:jc w:val="both"/>
        <w:outlineLvl w:val="2"/>
        <w:rPr>
          <w:b/>
          <w:sz w:val="28"/>
        </w:rPr>
      </w:pPr>
      <w:r>
        <w:rPr>
          <w:b/>
          <w:sz w:val="28"/>
        </w:rPr>
        <w:t>5.3. Способы информирования заявителей о порядке подачи</w:t>
      </w:r>
    </w:p>
    <w:p w:rsidR="00946F3E" w:rsidRDefault="00331561">
      <w:pPr>
        <w:spacing w:after="265" w:line="280" w:lineRule="exact"/>
        <w:ind w:left="567" w:hanging="11"/>
        <w:jc w:val="both"/>
        <w:outlineLvl w:val="2"/>
        <w:rPr>
          <w:b/>
          <w:sz w:val="28"/>
        </w:rPr>
      </w:pPr>
      <w:r>
        <w:rPr>
          <w:b/>
          <w:sz w:val="28"/>
        </w:rPr>
        <w:t>и рассмотрения жалобы</w:t>
      </w:r>
    </w:p>
    <w:p w:rsidR="00946F3E" w:rsidRDefault="00331561">
      <w:pPr>
        <w:widowControl w:val="0"/>
        <w:numPr>
          <w:ilvl w:val="0"/>
          <w:numId w:val="19"/>
        </w:numPr>
        <w:tabs>
          <w:tab w:val="left" w:pos="1470"/>
        </w:tabs>
        <w:spacing w:line="370" w:lineRule="exact"/>
        <w:jc w:val="both"/>
        <w:rPr>
          <w:sz w:val="28"/>
        </w:rPr>
      </w:pPr>
      <w:r>
        <w:rPr>
          <w:sz w:val="28"/>
        </w:rPr>
        <w:t>Жалоба может быть направлена по почте, подана через МФЦ, через официальный сайт, посредством использования системы досудебного обжалования, через ЕПГУ, а также может быть принята при личном приеме заявителя.</w:t>
      </w:r>
    </w:p>
    <w:p w:rsidR="00946F3E" w:rsidRDefault="00331561">
      <w:pPr>
        <w:spacing w:line="370" w:lineRule="exact"/>
        <w:jc w:val="both"/>
        <w:rPr>
          <w:sz w:val="28"/>
        </w:rPr>
      </w:pPr>
      <w:r>
        <w:rPr>
          <w:sz w:val="28"/>
        </w:rPr>
        <w:t>Жалоба должна содержать:</w:t>
      </w:r>
    </w:p>
    <w:p w:rsidR="00946F3E" w:rsidRDefault="00331561">
      <w:pPr>
        <w:widowControl w:val="0"/>
        <w:numPr>
          <w:ilvl w:val="0"/>
          <w:numId w:val="20"/>
        </w:numPr>
        <w:spacing w:line="322" w:lineRule="exact"/>
        <w:jc w:val="both"/>
        <w:rPr>
          <w:sz w:val="28"/>
        </w:rPr>
      </w:pPr>
      <w:r>
        <w:rPr>
          <w:sz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46F3E" w:rsidRDefault="00331561">
      <w:pPr>
        <w:widowControl w:val="0"/>
        <w:numPr>
          <w:ilvl w:val="0"/>
          <w:numId w:val="20"/>
        </w:numPr>
        <w:tabs>
          <w:tab w:val="left" w:pos="1071"/>
        </w:tabs>
        <w:spacing w:line="322" w:lineRule="exact"/>
        <w:jc w:val="both"/>
        <w:rPr>
          <w:sz w:val="28"/>
        </w:rPr>
      </w:pPr>
      <w:proofErr w:type="gramStart"/>
      <w:r>
        <w:rPr>
          <w:sz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w:t>
      </w:r>
      <w:r>
        <w:rPr>
          <w:sz w:val="28"/>
        </w:rPr>
        <w:lastRenderedPageBreak/>
        <w:t>телефона, адрес (адреса) электронной почты (при наличии) и почтовый адрес, по которым должен быть направлен ответ заявителю;</w:t>
      </w:r>
      <w:proofErr w:type="gramEnd"/>
    </w:p>
    <w:p w:rsidR="00946F3E" w:rsidRDefault="00331561">
      <w:pPr>
        <w:widowControl w:val="0"/>
        <w:numPr>
          <w:ilvl w:val="0"/>
          <w:numId w:val="20"/>
        </w:numPr>
        <w:tabs>
          <w:tab w:val="left" w:pos="1076"/>
        </w:tabs>
        <w:spacing w:line="322" w:lineRule="exact"/>
        <w:jc w:val="both"/>
        <w:rPr>
          <w:sz w:val="28"/>
        </w:rPr>
      </w:pPr>
      <w:r>
        <w:rPr>
          <w:sz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46F3E" w:rsidRDefault="00331561">
      <w:pPr>
        <w:widowControl w:val="0"/>
        <w:numPr>
          <w:ilvl w:val="0"/>
          <w:numId w:val="20"/>
        </w:numPr>
        <w:tabs>
          <w:tab w:val="left" w:pos="1076"/>
        </w:tabs>
        <w:spacing w:line="322" w:lineRule="exact"/>
        <w:jc w:val="both"/>
        <w:rPr>
          <w:sz w:val="28"/>
        </w:rPr>
      </w:pPr>
      <w:r>
        <w:rPr>
          <w:sz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46F3E" w:rsidRDefault="00331561">
      <w:pPr>
        <w:spacing w:line="370" w:lineRule="exact"/>
        <w:jc w:val="both"/>
        <w:rPr>
          <w:sz w:val="28"/>
        </w:rPr>
      </w:pPr>
      <w:r>
        <w:rPr>
          <w:sz w:val="28"/>
        </w:rPr>
        <w:t xml:space="preserve">   </w:t>
      </w:r>
      <w:proofErr w:type="gramStart"/>
      <w:r>
        <w:rPr>
          <w:sz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30 (тридцати) календарных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w:t>
      </w:r>
      <w:proofErr w:type="gramEnd"/>
      <w:r>
        <w:rPr>
          <w:sz w:val="28"/>
        </w:rPr>
        <w:t xml:space="preserve"> таких исправлений в течение пяти рабочих дней со дня ее регистрации.</w:t>
      </w:r>
    </w:p>
    <w:p w:rsidR="00946F3E" w:rsidRDefault="00331561">
      <w:pPr>
        <w:spacing w:line="365" w:lineRule="exact"/>
        <w:jc w:val="both"/>
        <w:rPr>
          <w:sz w:val="28"/>
        </w:rPr>
      </w:pPr>
      <w:r>
        <w:rPr>
          <w:sz w:val="28"/>
        </w:rPr>
        <w:t>По результатам рассмотрения жалобы орган, предоставляющий муниципальную услугу, принимает одно из следующих решений:</w:t>
      </w:r>
    </w:p>
    <w:p w:rsidR="00946F3E" w:rsidRDefault="00331561">
      <w:pPr>
        <w:widowControl w:val="0"/>
        <w:numPr>
          <w:ilvl w:val="0"/>
          <w:numId w:val="21"/>
        </w:numPr>
        <w:tabs>
          <w:tab w:val="left" w:pos="1076"/>
        </w:tabs>
        <w:spacing w:line="322" w:lineRule="exact"/>
        <w:jc w:val="both"/>
        <w:rPr>
          <w:sz w:val="28"/>
        </w:rPr>
      </w:pPr>
      <w:r>
        <w:rPr>
          <w:sz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946F3E" w:rsidRDefault="00331561">
      <w:pPr>
        <w:widowControl w:val="0"/>
        <w:numPr>
          <w:ilvl w:val="0"/>
          <w:numId w:val="21"/>
        </w:numPr>
        <w:tabs>
          <w:tab w:val="left" w:pos="1101"/>
        </w:tabs>
        <w:spacing w:line="322" w:lineRule="exact"/>
        <w:jc w:val="both"/>
        <w:rPr>
          <w:sz w:val="28"/>
        </w:rPr>
      </w:pPr>
      <w:r>
        <w:rPr>
          <w:sz w:val="28"/>
        </w:rPr>
        <w:t>отказывает в удовлетворении жалобы.</w:t>
      </w:r>
    </w:p>
    <w:p w:rsidR="00946F3E" w:rsidRDefault="00331561">
      <w:pPr>
        <w:spacing w:line="370" w:lineRule="exact"/>
        <w:jc w:val="both"/>
        <w:rPr>
          <w:sz w:val="28"/>
        </w:rPr>
      </w:pPr>
      <w:r>
        <w:rPr>
          <w:sz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46F3E" w:rsidRDefault="00331561">
      <w:pPr>
        <w:spacing w:line="0" w:lineRule="atLeast"/>
        <w:jc w:val="both"/>
        <w:rPr>
          <w:b/>
          <w:sz w:val="28"/>
        </w:rPr>
      </w:pPr>
      <w:r>
        <w:rPr>
          <w:sz w:val="28"/>
        </w:rPr>
        <w:t xml:space="preserve">В случае установления в ходе или по результатам </w:t>
      </w:r>
      <w:proofErr w:type="gramStart"/>
      <w:r>
        <w:rPr>
          <w:sz w:val="28"/>
        </w:rPr>
        <w:t>рассмотрения жалобы признаков состава административного правонарушения</w:t>
      </w:r>
      <w:proofErr w:type="gramEnd"/>
      <w:r>
        <w:rPr>
          <w:sz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r>
        <w:rPr>
          <w:b/>
          <w:sz w:val="28"/>
        </w:rPr>
        <w:t xml:space="preserve"> </w:t>
      </w:r>
    </w:p>
    <w:p w:rsidR="00946F3E" w:rsidRDefault="00331561">
      <w:pPr>
        <w:spacing w:line="0" w:lineRule="atLeast"/>
        <w:jc w:val="center"/>
        <w:rPr>
          <w:b/>
          <w:sz w:val="28"/>
        </w:rPr>
      </w:pPr>
      <w:r>
        <w:rPr>
          <w:b/>
          <w:sz w:val="28"/>
        </w:rPr>
        <w:t>Раздел VI. Особенности выполнения административных процеду</w:t>
      </w:r>
      <w:proofErr w:type="gramStart"/>
      <w:r>
        <w:rPr>
          <w:b/>
          <w:sz w:val="28"/>
        </w:rPr>
        <w:t>р(</w:t>
      </w:r>
      <w:proofErr w:type="gramEnd"/>
      <w:r>
        <w:rPr>
          <w:b/>
          <w:sz w:val="28"/>
        </w:rPr>
        <w:t>действий) в многофункциональных центрах предоставления государственных и муниципальных услуг</w:t>
      </w:r>
    </w:p>
    <w:p w:rsidR="00946F3E" w:rsidRDefault="00946F3E">
      <w:pPr>
        <w:spacing w:line="0" w:lineRule="atLeast"/>
        <w:ind w:left="220" w:firstLine="720"/>
        <w:jc w:val="center"/>
        <w:rPr>
          <w:b/>
          <w:sz w:val="28"/>
        </w:rPr>
      </w:pPr>
    </w:p>
    <w:p w:rsidR="00946F3E" w:rsidRDefault="00331561">
      <w:pPr>
        <w:tabs>
          <w:tab w:val="left" w:pos="1600"/>
        </w:tabs>
        <w:ind w:right="20"/>
        <w:jc w:val="center"/>
        <w:rPr>
          <w:b/>
        </w:rPr>
      </w:pPr>
      <w:r>
        <w:rPr>
          <w:b/>
          <w:sz w:val="28"/>
        </w:rPr>
        <w:t>6.1.Исчерпывающий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946F3E" w:rsidRDefault="00331561">
      <w:pPr>
        <w:spacing w:line="0" w:lineRule="atLeast"/>
        <w:ind w:left="940"/>
        <w:rPr>
          <w:sz w:val="28"/>
        </w:rPr>
      </w:pPr>
      <w:r>
        <w:t xml:space="preserve">6.1.1. </w:t>
      </w:r>
      <w:r>
        <w:rPr>
          <w:sz w:val="28"/>
        </w:rPr>
        <w:t xml:space="preserve"> Многофункциональный центр осуществляет:</w:t>
      </w:r>
    </w:p>
    <w:p w:rsidR="00946F3E" w:rsidRDefault="00331561">
      <w:pPr>
        <w:spacing w:line="0" w:lineRule="atLeast"/>
        <w:ind w:left="940"/>
        <w:rPr>
          <w:sz w:val="28"/>
        </w:rPr>
      </w:pPr>
      <w:r>
        <w:rPr>
          <w:sz w:val="28"/>
        </w:rPr>
        <w:t>а) информирование    заявителей    о    порядке    предоставления</w:t>
      </w:r>
    </w:p>
    <w:p w:rsidR="00946F3E" w:rsidRDefault="00331561">
      <w:pPr>
        <w:spacing w:line="0" w:lineRule="atLeast"/>
        <w:ind w:left="220" w:right="20"/>
        <w:jc w:val="both"/>
        <w:rPr>
          <w:sz w:val="28"/>
        </w:rPr>
      </w:pPr>
      <w:r>
        <w:rPr>
          <w:sz w:val="28"/>
        </w:rPr>
        <w:t xml:space="preserve">муниципальной услуги в многофункциональном центре, по иным вопросам, связанным с предоставлением муниципальной услуги, а также консультирование </w:t>
      </w:r>
      <w:r>
        <w:rPr>
          <w:sz w:val="28"/>
        </w:rPr>
        <w:lastRenderedPageBreak/>
        <w:t>заявителей о порядке предоставления муниципальной услуги в многофункциональном центре;</w:t>
      </w:r>
    </w:p>
    <w:p w:rsidR="00946F3E" w:rsidRDefault="00331561">
      <w:pPr>
        <w:spacing w:line="0" w:lineRule="atLeast"/>
        <w:ind w:left="220" w:right="20" w:firstLine="720"/>
        <w:jc w:val="both"/>
        <w:rPr>
          <w:sz w:val="28"/>
        </w:rPr>
      </w:pPr>
      <w:r>
        <w:rPr>
          <w:sz w:val="28"/>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w:t>
      </w:r>
      <w:proofErr w:type="gramStart"/>
      <w:r>
        <w:rPr>
          <w:sz w:val="28"/>
        </w:rPr>
        <w:t>)у</w:t>
      </w:r>
      <w:proofErr w:type="gramEnd"/>
      <w:r>
        <w:rPr>
          <w:sz w:val="28"/>
        </w:rPr>
        <w:t>слуг;</w:t>
      </w:r>
    </w:p>
    <w:p w:rsidR="00946F3E" w:rsidRDefault="00331561">
      <w:pPr>
        <w:spacing w:line="0" w:lineRule="atLeast"/>
        <w:ind w:left="220" w:right="20" w:firstLine="720"/>
        <w:jc w:val="both"/>
        <w:rPr>
          <w:sz w:val="28"/>
        </w:rPr>
      </w:pPr>
      <w:r>
        <w:rPr>
          <w:sz w:val="28"/>
        </w:rPr>
        <w:t>в) иные процедуры и действия, предусмотренные Федеральным законом № 210-ФЗ.</w:t>
      </w:r>
    </w:p>
    <w:p w:rsidR="00946F3E" w:rsidRDefault="00331561">
      <w:pPr>
        <w:numPr>
          <w:ilvl w:val="0"/>
          <w:numId w:val="22"/>
        </w:numPr>
        <w:tabs>
          <w:tab w:val="left" w:pos="1221"/>
        </w:tabs>
        <w:spacing w:line="252" w:lineRule="auto"/>
        <w:ind w:right="20" w:firstLine="851"/>
        <w:jc w:val="both"/>
        <w:rPr>
          <w:sz w:val="28"/>
        </w:rPr>
      </w:pPr>
      <w:proofErr w:type="gramStart"/>
      <w:r>
        <w:rPr>
          <w:sz w:val="28"/>
        </w:rPr>
        <w:t>соответствии</w:t>
      </w:r>
      <w:proofErr w:type="gramEnd"/>
      <w:r>
        <w:rPr>
          <w:sz w:val="28"/>
        </w:rPr>
        <w:t xml:space="preserve"> с частью 1.1 статьи 16 Федерального закона № 210-ФЗ для реализации своих функций многофункциональные центры вправе привлекать иные организации.</w:t>
      </w:r>
    </w:p>
    <w:p w:rsidR="00946F3E" w:rsidRDefault="00946F3E">
      <w:pPr>
        <w:spacing w:line="179" w:lineRule="exact"/>
        <w:rPr>
          <w:sz w:val="20"/>
        </w:rPr>
      </w:pPr>
    </w:p>
    <w:p w:rsidR="00946F3E" w:rsidRDefault="00331561">
      <w:pPr>
        <w:pStyle w:val="affb"/>
        <w:tabs>
          <w:tab w:val="left" w:pos="3420"/>
        </w:tabs>
        <w:spacing w:line="0" w:lineRule="atLeast"/>
        <w:ind w:left="825"/>
        <w:rPr>
          <w:b/>
          <w:sz w:val="24"/>
        </w:rPr>
      </w:pPr>
      <w:r>
        <w:rPr>
          <w:b/>
        </w:rPr>
        <w:t xml:space="preserve">                             6.2Информирование заявителей</w:t>
      </w:r>
    </w:p>
    <w:p w:rsidR="00946F3E" w:rsidRDefault="00946F3E">
      <w:pPr>
        <w:spacing w:line="265" w:lineRule="exact"/>
        <w:rPr>
          <w:sz w:val="20"/>
        </w:rPr>
      </w:pPr>
    </w:p>
    <w:p w:rsidR="00946F3E" w:rsidRDefault="00331561">
      <w:pPr>
        <w:pStyle w:val="affb"/>
        <w:numPr>
          <w:ilvl w:val="2"/>
          <w:numId w:val="23"/>
        </w:numPr>
        <w:spacing w:line="0" w:lineRule="atLeast"/>
        <w:ind w:left="436" w:right="1180" w:hanging="436"/>
      </w:pPr>
      <w:r>
        <w:t xml:space="preserve"> Информирование заявителя многофункциональными центрами осуществляется следующими способами:</w:t>
      </w:r>
    </w:p>
    <w:p w:rsidR="00946F3E" w:rsidRDefault="00331561">
      <w:pPr>
        <w:spacing w:line="0" w:lineRule="atLeast"/>
        <w:ind w:left="220" w:firstLine="720"/>
        <w:jc w:val="both"/>
        <w:rPr>
          <w:sz w:val="28"/>
        </w:rPr>
      </w:pPr>
      <w:r>
        <w:rPr>
          <w:sz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46F3E" w:rsidRDefault="00331561">
      <w:pPr>
        <w:spacing w:line="0" w:lineRule="atLeast"/>
        <w:ind w:left="220" w:right="20" w:firstLine="720"/>
        <w:jc w:val="both"/>
        <w:rPr>
          <w:sz w:val="28"/>
        </w:rPr>
      </w:pPr>
      <w:r>
        <w:rPr>
          <w:sz w:val="28"/>
        </w:rPr>
        <w:t>б) при обращении заявителя в многофункциональный центр лично, по телефону, посредством почтовых отправлений, либо по электронной почте.</w:t>
      </w:r>
    </w:p>
    <w:p w:rsidR="00946F3E" w:rsidRDefault="00331561">
      <w:pPr>
        <w:spacing w:line="0" w:lineRule="atLeast"/>
        <w:ind w:left="220" w:right="20" w:firstLine="720"/>
        <w:jc w:val="both"/>
        <w:rPr>
          <w:sz w:val="28"/>
        </w:rPr>
      </w:pPr>
      <w:r>
        <w:rPr>
          <w:sz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946F3E" w:rsidRDefault="00331561">
      <w:pPr>
        <w:spacing w:line="0" w:lineRule="atLeast"/>
        <w:ind w:left="220" w:right="20" w:firstLine="720"/>
        <w:jc w:val="both"/>
        <w:rPr>
          <w:sz w:val="28"/>
        </w:rPr>
      </w:pPr>
      <w:r>
        <w:rPr>
          <w:sz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46F3E" w:rsidRDefault="00331561">
      <w:pPr>
        <w:numPr>
          <w:ilvl w:val="0"/>
          <w:numId w:val="24"/>
        </w:numPr>
        <w:tabs>
          <w:tab w:val="left" w:pos="1212"/>
        </w:tabs>
        <w:spacing w:line="0" w:lineRule="atLeast"/>
        <w:ind w:left="284" w:right="20" w:firstLine="284"/>
        <w:jc w:val="both"/>
        <w:rPr>
          <w:sz w:val="28"/>
        </w:rPr>
      </w:pPr>
      <w:proofErr w:type="gramStart"/>
      <w:r>
        <w:rPr>
          <w:sz w:val="28"/>
        </w:rPr>
        <w:t>случае</w:t>
      </w:r>
      <w:proofErr w:type="gramEnd"/>
      <w:r>
        <w:rPr>
          <w:sz w:val="28"/>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46F3E" w:rsidRDefault="00331561">
      <w:pPr>
        <w:spacing w:line="0" w:lineRule="atLeast"/>
        <w:ind w:left="220" w:right="20" w:firstLine="720"/>
        <w:rPr>
          <w:sz w:val="28"/>
        </w:rPr>
      </w:pPr>
      <w:r>
        <w:rPr>
          <w:sz w:val="28"/>
        </w:rPr>
        <w:t>а) изложить обращение в письменной форме (ответ направляется Заявителю в соответствии со способом, указанным в обращении);</w:t>
      </w:r>
    </w:p>
    <w:p w:rsidR="00946F3E" w:rsidRDefault="00331561">
      <w:pPr>
        <w:spacing w:line="0" w:lineRule="atLeast"/>
        <w:ind w:left="940"/>
        <w:rPr>
          <w:sz w:val="28"/>
        </w:rPr>
      </w:pPr>
      <w:r>
        <w:rPr>
          <w:sz w:val="28"/>
        </w:rPr>
        <w:t>б) назначить другое время для консультаций.</w:t>
      </w:r>
    </w:p>
    <w:p w:rsidR="00946F3E" w:rsidRDefault="00331561">
      <w:pPr>
        <w:ind w:left="220" w:firstLine="720"/>
        <w:jc w:val="both"/>
        <w:rPr>
          <w:sz w:val="28"/>
        </w:rPr>
      </w:pPr>
      <w:proofErr w:type="gramStart"/>
      <w:r>
        <w:rPr>
          <w:sz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946F3E" w:rsidRDefault="00331561">
      <w:pPr>
        <w:pStyle w:val="affb"/>
        <w:numPr>
          <w:ilvl w:val="1"/>
          <w:numId w:val="23"/>
        </w:numPr>
        <w:tabs>
          <w:tab w:val="left" w:pos="1794"/>
        </w:tabs>
        <w:spacing w:line="288" w:lineRule="auto"/>
        <w:ind w:right="20"/>
        <w:jc w:val="center"/>
        <w:rPr>
          <w:b/>
        </w:rPr>
      </w:pPr>
      <w:r>
        <w:rPr>
          <w:b/>
        </w:rPr>
        <w:lastRenderedPageBreak/>
        <w:t>Выдача заявителю результата предоставления</w:t>
      </w:r>
    </w:p>
    <w:p w:rsidR="00946F3E" w:rsidRDefault="00331561">
      <w:pPr>
        <w:pStyle w:val="affb"/>
        <w:tabs>
          <w:tab w:val="left" w:pos="1794"/>
        </w:tabs>
        <w:spacing w:line="288" w:lineRule="auto"/>
        <w:ind w:left="450" w:right="20"/>
        <w:jc w:val="center"/>
        <w:rPr>
          <w:b/>
          <w:sz w:val="24"/>
        </w:rPr>
      </w:pPr>
      <w:r>
        <w:rPr>
          <w:b/>
        </w:rPr>
        <w:t>муниципальной услуги</w:t>
      </w:r>
    </w:p>
    <w:p w:rsidR="00946F3E" w:rsidRDefault="00946F3E">
      <w:pPr>
        <w:spacing w:line="138" w:lineRule="exact"/>
        <w:rPr>
          <w:sz w:val="20"/>
        </w:rPr>
      </w:pPr>
    </w:p>
    <w:p w:rsidR="00946F3E" w:rsidRDefault="00331561">
      <w:pPr>
        <w:pStyle w:val="affb"/>
        <w:numPr>
          <w:ilvl w:val="2"/>
          <w:numId w:val="25"/>
        </w:numPr>
        <w:spacing w:line="0" w:lineRule="atLeast"/>
        <w:ind w:left="284" w:right="20" w:firstLine="0"/>
        <w:jc w:val="both"/>
      </w:pPr>
      <w:proofErr w:type="gramStart"/>
      <w: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w:t>
      </w:r>
      <w:proofErr w:type="gramEnd"/>
      <w:r>
        <w:t xml:space="preserve"> предоставления государственных и муниципальных услуг и</w:t>
      </w:r>
    </w:p>
    <w:p w:rsidR="00946F3E" w:rsidRDefault="00331561">
      <w:pPr>
        <w:spacing w:line="0" w:lineRule="atLeast"/>
        <w:ind w:left="220" w:right="20"/>
        <w:jc w:val="both"/>
        <w:rPr>
          <w:sz w:val="28"/>
        </w:rPr>
      </w:pPr>
      <w:r>
        <w:rPr>
          <w:sz w:val="28"/>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46F3E" w:rsidRDefault="00331561">
      <w:pPr>
        <w:spacing w:line="0" w:lineRule="atLeast"/>
        <w:ind w:left="940"/>
        <w:rPr>
          <w:sz w:val="28"/>
        </w:rPr>
      </w:pPr>
      <w:r>
        <w:rPr>
          <w:sz w:val="28"/>
        </w:rPr>
        <w:t>Порядок и сроки передачи Уполномоченным органом таких документов</w:t>
      </w:r>
    </w:p>
    <w:p w:rsidR="00946F3E" w:rsidRDefault="00331561">
      <w:pPr>
        <w:spacing w:line="0" w:lineRule="atLeast"/>
        <w:ind w:left="220" w:right="20"/>
        <w:jc w:val="both"/>
        <w:rPr>
          <w:sz w:val="28"/>
        </w:rPr>
      </w:pPr>
      <w:r>
        <w:rPr>
          <w:sz w:val="28"/>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946F3E" w:rsidRDefault="00331561">
      <w:pPr>
        <w:numPr>
          <w:ilvl w:val="0"/>
          <w:numId w:val="26"/>
        </w:numPr>
        <w:tabs>
          <w:tab w:val="left" w:pos="749"/>
        </w:tabs>
        <w:spacing w:line="0" w:lineRule="atLeast"/>
        <w:ind w:left="284" w:right="20"/>
        <w:jc w:val="both"/>
        <w:rPr>
          <w:sz w:val="28"/>
        </w:rPr>
      </w:pPr>
      <w:r>
        <w:rPr>
          <w:sz w:val="28"/>
        </w:rPr>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46F3E" w:rsidRDefault="00331561">
      <w:pPr>
        <w:spacing w:line="0" w:lineRule="atLeast"/>
        <w:ind w:left="284"/>
        <w:jc w:val="both"/>
        <w:rPr>
          <w:sz w:val="28"/>
        </w:rPr>
      </w:pPr>
      <w:r>
        <w:t>6.3.2</w:t>
      </w:r>
      <w:r>
        <w:rPr>
          <w:sz w:val="28"/>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46F3E" w:rsidRDefault="00331561">
      <w:pPr>
        <w:spacing w:line="0" w:lineRule="atLeast"/>
        <w:ind w:left="220" w:firstLine="720"/>
        <w:jc w:val="both"/>
        <w:rPr>
          <w:sz w:val="28"/>
        </w:rPr>
      </w:pPr>
      <w:r>
        <w:rPr>
          <w:sz w:val="28"/>
        </w:rPr>
        <w:t>Работник многофункционального центра осуществляет следующие действия:</w:t>
      </w:r>
    </w:p>
    <w:p w:rsidR="00946F3E" w:rsidRDefault="00331561">
      <w:pPr>
        <w:spacing w:line="0" w:lineRule="atLeast"/>
        <w:ind w:left="220" w:firstLine="720"/>
        <w:jc w:val="both"/>
        <w:rPr>
          <w:sz w:val="28"/>
        </w:rPr>
      </w:pPr>
      <w:r>
        <w:rPr>
          <w:sz w:val="28"/>
        </w:rPr>
        <w:t xml:space="preserve"> 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46F3E" w:rsidRDefault="00331561">
      <w:pPr>
        <w:spacing w:line="0" w:lineRule="atLeast"/>
        <w:ind w:left="220" w:right="20" w:firstLine="720"/>
        <w:rPr>
          <w:sz w:val="28"/>
        </w:rPr>
      </w:pPr>
      <w:r>
        <w:rPr>
          <w:sz w:val="28"/>
        </w:rPr>
        <w:t>б) проверяет полномочия представителя заявителя (в случае обращения представителя заявителя);</w:t>
      </w:r>
    </w:p>
    <w:p w:rsidR="00946F3E" w:rsidRDefault="00331561">
      <w:pPr>
        <w:spacing w:line="0" w:lineRule="atLeast"/>
        <w:ind w:left="940"/>
        <w:rPr>
          <w:sz w:val="28"/>
        </w:rPr>
      </w:pPr>
      <w:r>
        <w:rPr>
          <w:sz w:val="28"/>
        </w:rPr>
        <w:t>в) определяет статус исполнения заявления заявителя в ГИС;</w:t>
      </w:r>
    </w:p>
    <w:p w:rsidR="00946F3E" w:rsidRDefault="00331561">
      <w:pPr>
        <w:spacing w:line="0" w:lineRule="atLeast"/>
        <w:ind w:left="940"/>
        <w:rPr>
          <w:sz w:val="28"/>
        </w:rPr>
      </w:pPr>
      <w:r>
        <w:rPr>
          <w:sz w:val="28"/>
        </w:rPr>
        <w:t xml:space="preserve">г) распечатывает результат предоставления муниципальной услуги </w:t>
      </w:r>
      <w:proofErr w:type="gramStart"/>
      <w:r>
        <w:rPr>
          <w:sz w:val="28"/>
        </w:rPr>
        <w:t>в</w:t>
      </w:r>
      <w:proofErr w:type="gramEnd"/>
    </w:p>
    <w:p w:rsidR="00946F3E" w:rsidRDefault="00331561">
      <w:pPr>
        <w:spacing w:line="0" w:lineRule="atLeast"/>
        <w:ind w:left="220"/>
        <w:jc w:val="both"/>
        <w:rPr>
          <w:sz w:val="28"/>
        </w:rPr>
      </w:pPr>
      <w:proofErr w:type="gramStart"/>
      <w:r>
        <w:rPr>
          <w:sz w:val="28"/>
        </w:rPr>
        <w:t>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946F3E" w:rsidRDefault="00331561">
      <w:pPr>
        <w:spacing w:line="0" w:lineRule="atLeast"/>
        <w:ind w:left="284" w:right="20" w:firstLine="709"/>
        <w:jc w:val="both"/>
        <w:rPr>
          <w:sz w:val="28"/>
        </w:rPr>
      </w:pPr>
      <w:r>
        <w:rPr>
          <w:sz w:val="28"/>
        </w:rPr>
        <w:t xml:space="preserve">д) заверяет экземпляр электронного документа на бумажном носителе с использованием печати многофункционального центра (в </w:t>
      </w:r>
      <w:proofErr w:type="gramStart"/>
      <w:r>
        <w:rPr>
          <w:sz w:val="28"/>
        </w:rPr>
        <w:t>предусмотренных</w:t>
      </w:r>
      <w:proofErr w:type="gramEnd"/>
      <w:r>
        <w:rPr>
          <w:sz w:val="28"/>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946F3E" w:rsidRDefault="00331561">
      <w:pPr>
        <w:spacing w:line="0" w:lineRule="atLeast"/>
        <w:ind w:left="220" w:right="20" w:firstLine="720"/>
        <w:jc w:val="both"/>
        <w:rPr>
          <w:sz w:val="28"/>
        </w:rPr>
      </w:pPr>
      <w:r>
        <w:rPr>
          <w:sz w:val="28"/>
        </w:rPr>
        <w:t>е) выдает документы заявителю, при необходимости запрашивает у заявителя подписи за каждый выданный документ;</w:t>
      </w:r>
    </w:p>
    <w:p w:rsidR="00946F3E" w:rsidRDefault="00331561">
      <w:pPr>
        <w:spacing w:line="276" w:lineRule="auto"/>
        <w:ind w:left="220" w:right="20" w:firstLine="720"/>
        <w:rPr>
          <w:sz w:val="28"/>
        </w:rPr>
      </w:pPr>
      <w:r>
        <w:rPr>
          <w:sz w:val="28"/>
        </w:rPr>
        <w:lastRenderedPageBreak/>
        <w:t>ж) запрашивает согласие заявителя на участие в смс-опросе для оценки качества предоставленных услуг многофункциональным центром</w:t>
      </w:r>
    </w:p>
    <w:p w:rsidR="00946F3E" w:rsidRDefault="00946F3E">
      <w:pPr>
        <w:spacing w:line="370" w:lineRule="exact"/>
        <w:ind w:left="-567"/>
        <w:jc w:val="both"/>
        <w:rPr>
          <w:sz w:val="28"/>
        </w:rPr>
      </w:pPr>
    </w:p>
    <w:p w:rsidR="00946F3E" w:rsidRDefault="00946F3E">
      <w:pPr>
        <w:tabs>
          <w:tab w:val="left" w:pos="1476"/>
        </w:tabs>
        <w:spacing w:line="322" w:lineRule="exact"/>
        <w:ind w:left="-567"/>
        <w:rPr>
          <w:sz w:val="28"/>
        </w:rPr>
      </w:pPr>
    </w:p>
    <w:p w:rsidR="00946F3E" w:rsidRDefault="00946F3E">
      <w:pPr>
        <w:spacing w:line="322" w:lineRule="exact"/>
        <w:ind w:left="-567"/>
        <w:jc w:val="both"/>
        <w:rPr>
          <w:sz w:val="28"/>
        </w:rPr>
      </w:pPr>
    </w:p>
    <w:p w:rsidR="00946F3E" w:rsidRDefault="00946F3E">
      <w:pPr>
        <w:spacing w:line="280" w:lineRule="exact"/>
        <w:ind w:left="567" w:hanging="11"/>
        <w:jc w:val="both"/>
        <w:rPr>
          <w:sz w:val="28"/>
        </w:rPr>
      </w:pPr>
    </w:p>
    <w:p w:rsidR="00946F3E" w:rsidRDefault="00946F3E">
      <w:pPr>
        <w:spacing w:line="322" w:lineRule="exact"/>
        <w:ind w:left="567" w:hanging="11"/>
        <w:jc w:val="both"/>
        <w:rPr>
          <w:sz w:val="28"/>
        </w:rPr>
      </w:pPr>
    </w:p>
    <w:p w:rsidR="00946F3E" w:rsidRDefault="00946F3E">
      <w:pPr>
        <w:spacing w:after="120"/>
        <w:ind w:left="567" w:hanging="11"/>
        <w:rPr>
          <w:rFonts w:ascii="Tahoma" w:hAnsi="Tahoma"/>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946F3E">
      <w:pPr>
        <w:ind w:left="5670"/>
        <w:jc w:val="right"/>
        <w:rPr>
          <w:sz w:val="20"/>
        </w:rPr>
      </w:pPr>
    </w:p>
    <w:p w:rsidR="00946F3E" w:rsidRDefault="00331561">
      <w:pPr>
        <w:ind w:left="5670"/>
        <w:jc w:val="right"/>
        <w:rPr>
          <w:sz w:val="20"/>
        </w:rPr>
      </w:pPr>
      <w:r>
        <w:rPr>
          <w:sz w:val="20"/>
        </w:rPr>
        <w:lastRenderedPageBreak/>
        <w:t xml:space="preserve">ПРИЛОЖЕНИЕ № 1 </w:t>
      </w:r>
    </w:p>
    <w:p w:rsidR="00946F3E" w:rsidRDefault="00331561">
      <w:pPr>
        <w:ind w:left="5670"/>
        <w:jc w:val="right"/>
        <w:rPr>
          <w:sz w:val="20"/>
        </w:rPr>
      </w:pPr>
      <w:r>
        <w:rPr>
          <w:sz w:val="20"/>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946F3E" w:rsidRDefault="00946F3E">
      <w:pPr>
        <w:keepNext/>
        <w:jc w:val="center"/>
        <w:outlineLvl w:val="0"/>
        <w:rPr>
          <w:b/>
          <w:sz w:val="20"/>
        </w:rPr>
      </w:pPr>
    </w:p>
    <w:p w:rsidR="00946F3E" w:rsidRDefault="00331561">
      <w:pPr>
        <w:keepNext/>
        <w:jc w:val="center"/>
        <w:outlineLvl w:val="0"/>
        <w:rPr>
          <w:b/>
        </w:rPr>
      </w:pPr>
      <w:r>
        <w:rPr>
          <w:b/>
        </w:rPr>
        <w:t>Форма решения о присвоении адреса объекту адресации</w:t>
      </w:r>
    </w:p>
    <w:p w:rsidR="00946F3E" w:rsidRDefault="00946F3E">
      <w:pPr>
        <w:tabs>
          <w:tab w:val="left" w:pos="932"/>
        </w:tabs>
        <w:jc w:val="center"/>
      </w:pPr>
    </w:p>
    <w:p w:rsidR="00946F3E" w:rsidRDefault="00331561">
      <w:pPr>
        <w:tabs>
          <w:tab w:val="left" w:pos="932"/>
        </w:tabs>
        <w:jc w:val="center"/>
      </w:pPr>
      <w:r>
        <w:t>(наименование органа местного самоуправления)</w:t>
      </w:r>
    </w:p>
    <w:p w:rsidR="00946F3E" w:rsidRDefault="00331561">
      <w:pPr>
        <w:tabs>
          <w:tab w:val="left" w:pos="932"/>
        </w:tabs>
        <w:jc w:val="center"/>
      </w:pPr>
      <w:r>
        <w:t>(вид документа)</w:t>
      </w:r>
    </w:p>
    <w:p w:rsidR="00946F3E" w:rsidRDefault="00946F3E">
      <w:pPr>
        <w:tabs>
          <w:tab w:val="left" w:pos="932"/>
        </w:tabs>
        <w:ind w:firstLine="567"/>
        <w:jc w:val="both"/>
      </w:pPr>
    </w:p>
    <w:p w:rsidR="00946F3E" w:rsidRDefault="00331561">
      <w:pPr>
        <w:tabs>
          <w:tab w:val="left" w:pos="932"/>
        </w:tabs>
        <w:ind w:firstLine="567"/>
        <w:jc w:val="both"/>
      </w:pPr>
      <w:r>
        <w:t>от 00.00.0000 г.                                   № 000</w:t>
      </w:r>
    </w:p>
    <w:p w:rsidR="00946F3E" w:rsidRDefault="00946F3E">
      <w:pPr>
        <w:tabs>
          <w:tab w:val="left" w:pos="932"/>
        </w:tabs>
        <w:ind w:firstLine="567"/>
        <w:jc w:val="both"/>
      </w:pPr>
    </w:p>
    <w:p w:rsidR="00946F3E" w:rsidRDefault="00331561">
      <w:pPr>
        <w:tabs>
          <w:tab w:val="left" w:pos="932"/>
        </w:tabs>
        <w:ind w:firstLine="567"/>
        <w:jc w:val="both"/>
      </w:pPr>
      <w:proofErr w:type="gramStart"/>
      <w: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w:t>
      </w:r>
      <w:proofErr w:type="gramEnd"/>
      <w:r>
        <w:t xml:space="preserve"> постановлением Правительства Российской Федерации от 19 ноября 2014 г. № 1221, а также в соответствии </w:t>
      </w:r>
      <w:proofErr w:type="gramStart"/>
      <w:r>
        <w:t>с</w:t>
      </w:r>
      <w:proofErr w:type="gramEnd"/>
      <w:r>
        <w:t xml:space="preserve"> _______________________________________________________________________________</w:t>
      </w:r>
    </w:p>
    <w:p w:rsidR="00946F3E" w:rsidRDefault="00331561">
      <w:pPr>
        <w:tabs>
          <w:tab w:val="left" w:pos="932"/>
        </w:tabs>
        <w:jc w:val="center"/>
      </w:pPr>
      <w:proofErr w:type="gramStart"/>
      <w: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roofErr w:type="gramEnd"/>
    </w:p>
    <w:p w:rsidR="00946F3E" w:rsidRDefault="00331561">
      <w:pPr>
        <w:tabs>
          <w:tab w:val="left" w:pos="932"/>
        </w:tabs>
        <w:jc w:val="both"/>
      </w:pPr>
      <w:r>
        <w:t>_______________________________________________________________________________</w:t>
      </w:r>
    </w:p>
    <w:p w:rsidR="00946F3E" w:rsidRDefault="00331561">
      <w:pPr>
        <w:tabs>
          <w:tab w:val="left" w:pos="932"/>
        </w:tabs>
        <w:jc w:val="center"/>
      </w:pPr>
      <w:r>
        <w:t>(наименование органа местного самоуправления)</w:t>
      </w:r>
    </w:p>
    <w:p w:rsidR="00946F3E" w:rsidRDefault="00331561">
      <w:pPr>
        <w:tabs>
          <w:tab w:val="left" w:pos="932"/>
        </w:tabs>
        <w:ind w:firstLine="567"/>
        <w:jc w:val="center"/>
      </w:pPr>
      <w:r>
        <w:t>ПОСТАНОВЛЯЕТ:</w:t>
      </w:r>
    </w:p>
    <w:p w:rsidR="00946F3E" w:rsidRDefault="00331561">
      <w:pPr>
        <w:tabs>
          <w:tab w:val="left" w:pos="932"/>
        </w:tabs>
        <w:ind w:firstLine="567"/>
        <w:jc w:val="both"/>
      </w:pPr>
      <w:r>
        <w:t>1. Присвоить адрес _________________________________________________________</w:t>
      </w:r>
    </w:p>
    <w:p w:rsidR="00946F3E" w:rsidRDefault="00331561">
      <w:pPr>
        <w:tabs>
          <w:tab w:val="left" w:pos="932"/>
        </w:tabs>
        <w:ind w:left="2694"/>
        <w:jc w:val="center"/>
      </w:pPr>
      <w:r>
        <w:t>(присвоенный объекту адресации адрес)</w:t>
      </w:r>
    </w:p>
    <w:p w:rsidR="00946F3E" w:rsidRDefault="00331561">
      <w:pPr>
        <w:tabs>
          <w:tab w:val="left" w:pos="932"/>
        </w:tabs>
        <w:jc w:val="both"/>
      </w:pPr>
      <w:r>
        <w:t>следующему объекту адресации ___________________________________________________</w:t>
      </w:r>
    </w:p>
    <w:p w:rsidR="00946F3E" w:rsidRDefault="00331561">
      <w:pPr>
        <w:tabs>
          <w:tab w:val="left" w:pos="932"/>
        </w:tabs>
        <w:ind w:left="3402"/>
        <w:jc w:val="center"/>
      </w:pPr>
      <w:proofErr w:type="gramStart"/>
      <w:r>
        <w:t>(вид, наименование, описание местонахождения объекта адресации,</w:t>
      </w:r>
      <w:proofErr w:type="gramEnd"/>
    </w:p>
    <w:p w:rsidR="00946F3E" w:rsidRDefault="00331561">
      <w:pPr>
        <w:tabs>
          <w:tab w:val="left" w:pos="932"/>
        </w:tabs>
        <w:jc w:val="both"/>
      </w:pPr>
      <w:r>
        <w:t>_______________________________________________________________________________</w:t>
      </w:r>
    </w:p>
    <w:p w:rsidR="00946F3E" w:rsidRDefault="00331561">
      <w:pPr>
        <w:tabs>
          <w:tab w:val="left" w:pos="932"/>
        </w:tabs>
        <w:jc w:val="center"/>
      </w:pPr>
      <w:proofErr w:type="gramStart"/>
      <w: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w:t>
      </w:r>
      <w:proofErr w:type="gramEnd"/>
      <w:r>
        <w:t xml:space="preserve"> нового адреса объекту адресации), другие необходимые сведения, определенные уполномоченным органом (при наличии).</w:t>
      </w:r>
    </w:p>
    <w:p w:rsidR="00946F3E" w:rsidRDefault="00946F3E">
      <w:pPr>
        <w:tabs>
          <w:tab w:val="left" w:pos="932"/>
        </w:tabs>
        <w:jc w:val="both"/>
      </w:pPr>
    </w:p>
    <w:p w:rsidR="00946F3E" w:rsidRDefault="00331561">
      <w:pPr>
        <w:tabs>
          <w:tab w:val="left" w:pos="932"/>
        </w:tabs>
        <w:jc w:val="both"/>
      </w:pPr>
      <w:r>
        <w:t>_____________________________________________</w:t>
      </w:r>
      <w:r>
        <w:tab/>
      </w:r>
      <w:r>
        <w:tab/>
        <w:t>________________________</w:t>
      </w:r>
    </w:p>
    <w:p w:rsidR="00946F3E" w:rsidRDefault="00331561">
      <w:pPr>
        <w:tabs>
          <w:tab w:val="left" w:pos="932"/>
        </w:tabs>
        <w:jc w:val="both"/>
      </w:pPr>
      <w:r>
        <w:tab/>
      </w:r>
      <w:r>
        <w:tab/>
        <w:t xml:space="preserve">(должность, Ф.И.О.) </w:t>
      </w:r>
      <w:r>
        <w:tab/>
      </w:r>
      <w:r>
        <w:tab/>
      </w:r>
      <w:r>
        <w:tab/>
      </w:r>
      <w:r>
        <w:tab/>
      </w:r>
      <w:r>
        <w:tab/>
        <w:t>(подпись)</w:t>
      </w:r>
    </w:p>
    <w:p w:rsidR="00946F3E" w:rsidRDefault="00946F3E">
      <w:pPr>
        <w:tabs>
          <w:tab w:val="left" w:pos="932"/>
        </w:tabs>
        <w:jc w:val="both"/>
      </w:pPr>
    </w:p>
    <w:p w:rsidR="00946F3E" w:rsidRDefault="00331561">
      <w:pPr>
        <w:ind w:left="5670"/>
        <w:jc w:val="right"/>
        <w:rPr>
          <w:sz w:val="20"/>
        </w:rPr>
      </w:pPr>
      <w:r>
        <w:br w:type="page"/>
      </w:r>
      <w:r>
        <w:rPr>
          <w:sz w:val="20"/>
        </w:rPr>
        <w:lastRenderedPageBreak/>
        <w:t xml:space="preserve">ПРИЛОЖЕНИЕ № 2 </w:t>
      </w:r>
    </w:p>
    <w:p w:rsidR="00946F3E" w:rsidRDefault="00331561">
      <w:pPr>
        <w:ind w:left="5670"/>
        <w:jc w:val="right"/>
        <w:rPr>
          <w:sz w:val="20"/>
        </w:rPr>
      </w:pPr>
      <w:r>
        <w:rPr>
          <w:sz w:val="20"/>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946F3E" w:rsidRDefault="00946F3E">
      <w:pPr>
        <w:keepNext/>
        <w:jc w:val="center"/>
        <w:outlineLvl w:val="0"/>
        <w:rPr>
          <w:b/>
          <w:sz w:val="20"/>
        </w:rPr>
      </w:pPr>
    </w:p>
    <w:p w:rsidR="00946F3E" w:rsidRDefault="00331561">
      <w:pPr>
        <w:keepNext/>
        <w:jc w:val="center"/>
        <w:outlineLvl w:val="0"/>
        <w:rPr>
          <w:b/>
        </w:rPr>
      </w:pPr>
      <w:r>
        <w:rPr>
          <w:b/>
        </w:rPr>
        <w:t>Форма решения об аннулировании адреса объекта адресации</w:t>
      </w:r>
    </w:p>
    <w:p w:rsidR="00946F3E" w:rsidRDefault="00946F3E">
      <w:pPr>
        <w:tabs>
          <w:tab w:val="left" w:pos="932"/>
        </w:tabs>
        <w:jc w:val="center"/>
      </w:pPr>
    </w:p>
    <w:p w:rsidR="00946F3E" w:rsidRDefault="00331561">
      <w:pPr>
        <w:tabs>
          <w:tab w:val="left" w:pos="932"/>
        </w:tabs>
        <w:jc w:val="center"/>
      </w:pPr>
      <w:r>
        <w:t>(наименование органа местного самоуправления)</w:t>
      </w:r>
    </w:p>
    <w:p w:rsidR="00946F3E" w:rsidRDefault="00331561">
      <w:pPr>
        <w:tabs>
          <w:tab w:val="left" w:pos="932"/>
        </w:tabs>
        <w:jc w:val="center"/>
      </w:pPr>
      <w:r>
        <w:t>(вид документа)</w:t>
      </w:r>
    </w:p>
    <w:p w:rsidR="00946F3E" w:rsidRDefault="00946F3E">
      <w:pPr>
        <w:tabs>
          <w:tab w:val="left" w:pos="932"/>
        </w:tabs>
        <w:ind w:firstLine="567"/>
        <w:jc w:val="both"/>
      </w:pPr>
    </w:p>
    <w:p w:rsidR="00946F3E" w:rsidRDefault="00331561">
      <w:pPr>
        <w:tabs>
          <w:tab w:val="left" w:pos="932"/>
        </w:tabs>
        <w:ind w:firstLine="567"/>
        <w:jc w:val="both"/>
      </w:pPr>
      <w:r>
        <w:t>от 00.00.0000 г.                                       № 000</w:t>
      </w:r>
    </w:p>
    <w:p w:rsidR="00946F3E" w:rsidRDefault="00946F3E">
      <w:pPr>
        <w:tabs>
          <w:tab w:val="left" w:pos="932"/>
        </w:tabs>
        <w:ind w:firstLine="567"/>
        <w:jc w:val="both"/>
      </w:pPr>
    </w:p>
    <w:p w:rsidR="00946F3E" w:rsidRDefault="00331561">
      <w:pPr>
        <w:tabs>
          <w:tab w:val="left" w:pos="932"/>
        </w:tabs>
        <w:ind w:firstLine="567"/>
        <w:jc w:val="both"/>
      </w:pPr>
      <w:proofErr w:type="gramStart"/>
      <w: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w:t>
      </w:r>
      <w:proofErr w:type="gramEnd"/>
      <w:r>
        <w:t xml:space="preserve"> </w:t>
      </w:r>
      <w:proofErr w:type="gramStart"/>
      <w:r>
        <w:t>постановлением Правительства Российской Федерации от 19 ноября 2014 г. № 1221, а также в соответствии с _______________________________________________________________________________(указываются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w:t>
      </w:r>
      <w:proofErr w:type="gramEnd"/>
      <w:r>
        <w:t xml:space="preserve"> заявления о присвоении адреса объекту адресации)</w:t>
      </w:r>
    </w:p>
    <w:p w:rsidR="00946F3E" w:rsidRDefault="00331561">
      <w:pPr>
        <w:tabs>
          <w:tab w:val="left" w:pos="932"/>
        </w:tabs>
        <w:jc w:val="both"/>
      </w:pPr>
      <w:r>
        <w:t>_______________________________________________________________________________</w:t>
      </w:r>
    </w:p>
    <w:p w:rsidR="00946F3E" w:rsidRDefault="00331561">
      <w:pPr>
        <w:tabs>
          <w:tab w:val="left" w:pos="932"/>
        </w:tabs>
        <w:jc w:val="center"/>
      </w:pPr>
      <w:r>
        <w:t>(наименование органа местного самоуправления)</w:t>
      </w:r>
    </w:p>
    <w:p w:rsidR="00946F3E" w:rsidRDefault="00331561">
      <w:pPr>
        <w:tabs>
          <w:tab w:val="left" w:pos="932"/>
        </w:tabs>
        <w:ind w:firstLine="567"/>
        <w:jc w:val="center"/>
      </w:pPr>
      <w:r>
        <w:t>ПОСТАНОВЛЯЕТ:</w:t>
      </w:r>
    </w:p>
    <w:p w:rsidR="00946F3E" w:rsidRDefault="00331561">
      <w:pPr>
        <w:tabs>
          <w:tab w:val="left" w:pos="932"/>
        </w:tabs>
        <w:ind w:firstLine="567"/>
        <w:jc w:val="both"/>
      </w:pPr>
      <w:r>
        <w:t>1. Аннулировать адрес _____________________________________________________</w:t>
      </w:r>
    </w:p>
    <w:p w:rsidR="00946F3E" w:rsidRDefault="00331561">
      <w:pPr>
        <w:tabs>
          <w:tab w:val="left" w:pos="932"/>
        </w:tabs>
        <w:ind w:left="2977"/>
        <w:jc w:val="center"/>
      </w:pPr>
      <w:r>
        <w:t>(аннулируемый адрес объекта адресации, уникальный номер аннулируемого адреса объекта адресации в государственном адресном реестре)</w:t>
      </w:r>
    </w:p>
    <w:p w:rsidR="00946F3E" w:rsidRDefault="00331561">
      <w:pPr>
        <w:tabs>
          <w:tab w:val="left" w:pos="932"/>
        </w:tabs>
        <w:jc w:val="both"/>
      </w:pPr>
      <w:r>
        <w:t xml:space="preserve">объекта адресации </w:t>
      </w:r>
    </w:p>
    <w:p w:rsidR="00946F3E" w:rsidRDefault="00331561">
      <w:pPr>
        <w:tabs>
          <w:tab w:val="left" w:pos="932"/>
        </w:tabs>
        <w:jc w:val="both"/>
      </w:pPr>
      <w:r>
        <w:t>______________________________________________________________________________</w:t>
      </w:r>
    </w:p>
    <w:p w:rsidR="00946F3E" w:rsidRDefault="00331561">
      <w:pPr>
        <w:tabs>
          <w:tab w:val="left" w:pos="932"/>
        </w:tabs>
        <w:jc w:val="center"/>
      </w:pPr>
      <w:proofErr w:type="gramStart"/>
      <w:r>
        <w:t>(вид и наименование объекта адресации, 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w:t>
      </w:r>
      <w:proofErr w:type="gramEnd"/>
      <w:r>
        <w:t xml:space="preserve"> адресном </w:t>
      </w:r>
      <w:proofErr w:type="gramStart"/>
      <w:r>
        <w:t>реестре</w:t>
      </w:r>
      <w:proofErr w:type="gramEnd"/>
      <w:r>
        <w:t xml:space="preserve"> (в случае присвоения нового адреса объекту адресации), другие необходимые сведения, определенные уполномоченным органом (при наличии).</w:t>
      </w:r>
    </w:p>
    <w:p w:rsidR="00946F3E" w:rsidRDefault="00946F3E">
      <w:pPr>
        <w:tabs>
          <w:tab w:val="left" w:pos="932"/>
        </w:tabs>
        <w:jc w:val="both"/>
      </w:pPr>
    </w:p>
    <w:p w:rsidR="00946F3E" w:rsidRDefault="00331561">
      <w:pPr>
        <w:tabs>
          <w:tab w:val="left" w:pos="932"/>
        </w:tabs>
        <w:jc w:val="both"/>
      </w:pPr>
      <w:r>
        <w:t>_____________________________________________</w:t>
      </w:r>
      <w:r>
        <w:tab/>
      </w:r>
      <w:r>
        <w:tab/>
        <w:t>________________________</w:t>
      </w:r>
    </w:p>
    <w:p w:rsidR="00946F3E" w:rsidRDefault="00331561">
      <w:pPr>
        <w:tabs>
          <w:tab w:val="left" w:pos="932"/>
        </w:tabs>
        <w:jc w:val="both"/>
      </w:pPr>
      <w:r>
        <w:tab/>
      </w:r>
      <w:r>
        <w:tab/>
        <w:t xml:space="preserve">(должность, Ф.И.О.) </w:t>
      </w:r>
      <w:r>
        <w:tab/>
      </w:r>
      <w:r>
        <w:tab/>
      </w:r>
      <w:r>
        <w:tab/>
      </w:r>
      <w:r>
        <w:tab/>
      </w:r>
      <w:r>
        <w:tab/>
        <w:t>(подпись)</w:t>
      </w:r>
    </w:p>
    <w:p w:rsidR="00946F3E" w:rsidRDefault="00331561">
      <w:pPr>
        <w:ind w:left="5670"/>
        <w:jc w:val="right"/>
        <w:rPr>
          <w:sz w:val="20"/>
        </w:rPr>
      </w:pPr>
      <w:r>
        <w:br w:type="page"/>
      </w:r>
      <w:r>
        <w:rPr>
          <w:sz w:val="20"/>
        </w:rPr>
        <w:lastRenderedPageBreak/>
        <w:t xml:space="preserve">ПРИЛОЖЕНИЕ № 3 </w:t>
      </w:r>
    </w:p>
    <w:p w:rsidR="00946F3E" w:rsidRDefault="00331561">
      <w:pPr>
        <w:ind w:left="5670"/>
        <w:jc w:val="right"/>
        <w:rPr>
          <w:sz w:val="20"/>
        </w:rPr>
      </w:pPr>
      <w:r>
        <w:rPr>
          <w:sz w:val="20"/>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946F3E" w:rsidRDefault="00946F3E">
      <w:pPr>
        <w:rPr>
          <w:sz w:val="20"/>
        </w:rPr>
      </w:pPr>
    </w:p>
    <w:tbl>
      <w:tblPr>
        <w:tblW w:w="0" w:type="auto"/>
        <w:tblLayout w:type="fixed"/>
        <w:tblCellMar>
          <w:left w:w="0" w:type="dxa"/>
          <w:right w:w="0" w:type="dxa"/>
        </w:tblCellMar>
        <w:tblLook w:val="04A0" w:firstRow="1" w:lastRow="0" w:firstColumn="1" w:lastColumn="0" w:noHBand="0" w:noVBand="1"/>
      </w:tblPr>
      <w:tblGrid>
        <w:gridCol w:w="5096"/>
      </w:tblGrid>
      <w:tr w:rsidR="00946F3E">
        <w:trPr>
          <w:trHeight w:val="240"/>
        </w:trPr>
        <w:tc>
          <w:tcPr>
            <w:tcW w:w="5096" w:type="dxa"/>
            <w:tcBorders>
              <w:top w:val="nil"/>
              <w:left w:val="nil"/>
              <w:bottom w:val="single" w:sz="4" w:space="0" w:color="000000"/>
              <w:right w:val="nil"/>
            </w:tcBorders>
            <w:tcMar>
              <w:left w:w="0" w:type="dxa"/>
              <w:right w:w="0" w:type="dxa"/>
            </w:tcMar>
            <w:vAlign w:val="bottom"/>
          </w:tcPr>
          <w:p w:rsidR="00946F3E" w:rsidRDefault="00946F3E">
            <w:pPr>
              <w:jc w:val="center"/>
              <w:rPr>
                <w:sz w:val="20"/>
              </w:rPr>
            </w:pPr>
          </w:p>
        </w:tc>
      </w:tr>
      <w:tr w:rsidR="00946F3E">
        <w:trPr>
          <w:trHeight w:val="240"/>
        </w:trPr>
        <w:tc>
          <w:tcPr>
            <w:tcW w:w="5096" w:type="dxa"/>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c>
          <w:tcPr>
            <w:tcW w:w="5096" w:type="dxa"/>
            <w:tcBorders>
              <w:top w:val="single" w:sz="4" w:space="0" w:color="000000"/>
              <w:left w:val="nil"/>
              <w:bottom w:val="nil"/>
              <w:right w:val="nil"/>
            </w:tcBorders>
            <w:tcMar>
              <w:left w:w="0" w:type="dxa"/>
              <w:right w:w="0" w:type="dxa"/>
            </w:tcMar>
            <w:vAlign w:val="bottom"/>
          </w:tcPr>
          <w:p w:rsidR="00946F3E" w:rsidRDefault="00331561">
            <w:pPr>
              <w:jc w:val="center"/>
              <w:rPr>
                <w:sz w:val="14"/>
              </w:rPr>
            </w:pPr>
            <w:r>
              <w:rPr>
                <w:sz w:val="14"/>
              </w:rPr>
              <w:t>(Ф. И. О., адрес заявителя (представителя заявителя))</w:t>
            </w:r>
          </w:p>
        </w:tc>
      </w:tr>
      <w:tr w:rsidR="00946F3E">
        <w:trPr>
          <w:trHeight w:val="240"/>
        </w:trPr>
        <w:tc>
          <w:tcPr>
            <w:tcW w:w="5096" w:type="dxa"/>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c>
          <w:tcPr>
            <w:tcW w:w="5096" w:type="dxa"/>
            <w:tcBorders>
              <w:top w:val="single" w:sz="4" w:space="0" w:color="000000"/>
              <w:left w:val="nil"/>
              <w:bottom w:val="nil"/>
              <w:right w:val="nil"/>
            </w:tcBorders>
            <w:tcMar>
              <w:left w:w="0" w:type="dxa"/>
              <w:right w:w="0" w:type="dxa"/>
            </w:tcMar>
            <w:vAlign w:val="bottom"/>
          </w:tcPr>
          <w:p w:rsidR="00946F3E" w:rsidRDefault="00331561">
            <w:pPr>
              <w:jc w:val="center"/>
              <w:rPr>
                <w:sz w:val="14"/>
              </w:rPr>
            </w:pPr>
            <w:proofErr w:type="gramStart"/>
            <w:r>
              <w:rPr>
                <w:sz w:val="14"/>
              </w:rPr>
              <w:t>(регистрационный номер заявления о присвоении</w:t>
            </w:r>
            <w:proofErr w:type="gramEnd"/>
          </w:p>
          <w:p w:rsidR="00946F3E" w:rsidRDefault="00331561">
            <w:pPr>
              <w:jc w:val="center"/>
              <w:rPr>
                <w:sz w:val="14"/>
              </w:rPr>
            </w:pPr>
            <w:r>
              <w:rPr>
                <w:sz w:val="14"/>
              </w:rPr>
              <w:t>объекту адресации адреса или аннулировании его адреса)</w:t>
            </w:r>
          </w:p>
        </w:tc>
      </w:tr>
    </w:tbl>
    <w:p w:rsidR="00946F3E" w:rsidRDefault="00946F3E">
      <w:pPr>
        <w:rPr>
          <w:sz w:val="26"/>
        </w:rPr>
      </w:pPr>
    </w:p>
    <w:p w:rsidR="00946F3E" w:rsidRDefault="00946F3E">
      <w:pPr>
        <w:rPr>
          <w:sz w:val="26"/>
        </w:rPr>
      </w:pPr>
    </w:p>
    <w:p w:rsidR="00946F3E" w:rsidRDefault="00331561">
      <w:pPr>
        <w:jc w:val="center"/>
        <w:rPr>
          <w:b/>
          <w:sz w:val="30"/>
        </w:rPr>
      </w:pPr>
      <w:r>
        <w:rPr>
          <w:b/>
          <w:sz w:val="30"/>
        </w:rPr>
        <w:t>Решение об отказе</w:t>
      </w:r>
    </w:p>
    <w:p w:rsidR="00946F3E" w:rsidRDefault="00331561">
      <w:pPr>
        <w:jc w:val="center"/>
        <w:rPr>
          <w:b/>
          <w:sz w:val="30"/>
        </w:rPr>
      </w:pPr>
      <w:r>
        <w:rPr>
          <w:b/>
          <w:sz w:val="30"/>
        </w:rPr>
        <w:t>в присвоении объекту адресации адреса</w:t>
      </w:r>
    </w:p>
    <w:p w:rsidR="00946F3E" w:rsidRDefault="00331561">
      <w:pPr>
        <w:jc w:val="center"/>
        <w:rPr>
          <w:b/>
          <w:sz w:val="30"/>
        </w:rPr>
      </w:pPr>
      <w:r>
        <w:rPr>
          <w:b/>
          <w:sz w:val="30"/>
        </w:rPr>
        <w:t xml:space="preserve">или </w:t>
      </w:r>
      <w:proofErr w:type="gramStart"/>
      <w:r>
        <w:rPr>
          <w:b/>
          <w:sz w:val="30"/>
        </w:rPr>
        <w:t>аннулировании</w:t>
      </w:r>
      <w:proofErr w:type="gramEnd"/>
      <w:r>
        <w:rPr>
          <w:b/>
          <w:sz w:val="30"/>
        </w:rPr>
        <w:t xml:space="preserve"> его адреса</w:t>
      </w:r>
    </w:p>
    <w:p w:rsidR="00946F3E" w:rsidRDefault="00946F3E">
      <w:pPr>
        <w:rPr>
          <w:sz w:val="26"/>
        </w:rPr>
      </w:pPr>
    </w:p>
    <w:tbl>
      <w:tblPr>
        <w:tblW w:w="0" w:type="auto"/>
        <w:tblLayout w:type="fixed"/>
        <w:tblCellMar>
          <w:left w:w="0" w:type="dxa"/>
          <w:right w:w="0" w:type="dxa"/>
        </w:tblCellMar>
        <w:tblLook w:val="04A0" w:firstRow="1" w:lastRow="0" w:firstColumn="1" w:lastColumn="0" w:noHBand="0" w:noVBand="1"/>
      </w:tblPr>
      <w:tblGrid>
        <w:gridCol w:w="434"/>
        <w:gridCol w:w="2786"/>
        <w:gridCol w:w="462"/>
        <w:gridCol w:w="1274"/>
      </w:tblGrid>
      <w:tr w:rsidR="00946F3E">
        <w:trPr>
          <w:trHeight w:val="240"/>
        </w:trPr>
        <w:tc>
          <w:tcPr>
            <w:tcW w:w="434" w:type="dxa"/>
            <w:tcMar>
              <w:left w:w="0" w:type="dxa"/>
              <w:right w:w="0" w:type="dxa"/>
            </w:tcMar>
            <w:vAlign w:val="bottom"/>
          </w:tcPr>
          <w:p w:rsidR="00946F3E" w:rsidRDefault="00331561">
            <w:pPr>
              <w:rPr>
                <w:sz w:val="26"/>
              </w:rPr>
            </w:pPr>
            <w:r>
              <w:rPr>
                <w:sz w:val="26"/>
              </w:rPr>
              <w:t>от</w:t>
            </w:r>
          </w:p>
        </w:tc>
        <w:tc>
          <w:tcPr>
            <w:tcW w:w="2786" w:type="dxa"/>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c>
          <w:tcPr>
            <w:tcW w:w="462" w:type="dxa"/>
            <w:tcMar>
              <w:left w:w="0" w:type="dxa"/>
              <w:right w:w="0" w:type="dxa"/>
            </w:tcMar>
            <w:vAlign w:val="bottom"/>
          </w:tcPr>
          <w:p w:rsidR="00946F3E" w:rsidRDefault="00331561">
            <w:pPr>
              <w:jc w:val="center"/>
              <w:rPr>
                <w:sz w:val="26"/>
              </w:rPr>
            </w:pPr>
            <w:r>
              <w:rPr>
                <w:sz w:val="26"/>
              </w:rPr>
              <w:t>№</w:t>
            </w:r>
          </w:p>
        </w:tc>
        <w:tc>
          <w:tcPr>
            <w:tcW w:w="1274" w:type="dxa"/>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bl>
    <w:p w:rsidR="00946F3E" w:rsidRDefault="00946F3E">
      <w:pPr>
        <w:rPr>
          <w:sz w:val="26"/>
        </w:rPr>
      </w:pPr>
    </w:p>
    <w:tbl>
      <w:tblPr>
        <w:tblW w:w="0" w:type="auto"/>
        <w:tblInd w:w="14" w:type="dxa"/>
        <w:tblLayout w:type="fixed"/>
        <w:tblCellMar>
          <w:left w:w="0" w:type="dxa"/>
          <w:right w:w="0" w:type="dxa"/>
        </w:tblCellMar>
        <w:tblLook w:val="04A0" w:firstRow="1" w:lastRow="0" w:firstColumn="1" w:lastColumn="0" w:noHBand="0" w:noVBand="1"/>
      </w:tblPr>
      <w:tblGrid>
        <w:gridCol w:w="1680"/>
        <w:gridCol w:w="8441"/>
        <w:gridCol w:w="70"/>
      </w:tblGrid>
      <w:tr w:rsidR="00946F3E">
        <w:trPr>
          <w:trHeight w:val="240"/>
        </w:trPr>
        <w:tc>
          <w:tcPr>
            <w:tcW w:w="10191" w:type="dxa"/>
            <w:gridSpan w:val="3"/>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rPr>
          <w:trHeight w:val="240"/>
        </w:trPr>
        <w:tc>
          <w:tcPr>
            <w:tcW w:w="10191" w:type="dxa"/>
            <w:gridSpan w:val="3"/>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c>
          <w:tcPr>
            <w:tcW w:w="10191" w:type="dxa"/>
            <w:gridSpan w:val="3"/>
            <w:tcBorders>
              <w:top w:val="single" w:sz="4" w:space="0" w:color="000000"/>
              <w:left w:val="nil"/>
              <w:bottom w:val="nil"/>
              <w:right w:val="nil"/>
            </w:tcBorders>
            <w:tcMar>
              <w:left w:w="0" w:type="dxa"/>
              <w:right w:w="0" w:type="dxa"/>
            </w:tcMar>
            <w:vAlign w:val="bottom"/>
          </w:tcPr>
          <w:p w:rsidR="00946F3E" w:rsidRDefault="00331561">
            <w:pPr>
              <w:jc w:val="center"/>
              <w:rPr>
                <w:sz w:val="14"/>
              </w:rPr>
            </w:pPr>
            <w:r>
              <w:rPr>
                <w:sz w:val="14"/>
              </w:rPr>
              <w:t>(наименование органа местного самоуправления)</w:t>
            </w:r>
          </w:p>
          <w:p w:rsidR="00946F3E" w:rsidRDefault="00946F3E">
            <w:pPr>
              <w:jc w:val="center"/>
              <w:rPr>
                <w:sz w:val="14"/>
              </w:rPr>
            </w:pPr>
          </w:p>
        </w:tc>
      </w:tr>
      <w:tr w:rsidR="00946F3E">
        <w:trPr>
          <w:trHeight w:val="240"/>
        </w:trPr>
        <w:tc>
          <w:tcPr>
            <w:tcW w:w="1680" w:type="dxa"/>
            <w:tcMar>
              <w:left w:w="0" w:type="dxa"/>
              <w:right w:w="0" w:type="dxa"/>
            </w:tcMar>
            <w:vAlign w:val="bottom"/>
          </w:tcPr>
          <w:p w:rsidR="00946F3E" w:rsidRDefault="00331561">
            <w:pPr>
              <w:rPr>
                <w:sz w:val="26"/>
              </w:rPr>
            </w:pPr>
            <w:r>
              <w:rPr>
                <w:sz w:val="26"/>
              </w:rPr>
              <w:t>сообщает, что</w:t>
            </w:r>
          </w:p>
        </w:tc>
        <w:tc>
          <w:tcPr>
            <w:tcW w:w="8511" w:type="dxa"/>
            <w:gridSpan w:val="2"/>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c>
          <w:tcPr>
            <w:tcW w:w="1680" w:type="dxa"/>
            <w:tcMar>
              <w:left w:w="0" w:type="dxa"/>
              <w:right w:w="0" w:type="dxa"/>
            </w:tcMar>
            <w:vAlign w:val="bottom"/>
          </w:tcPr>
          <w:p w:rsidR="00946F3E" w:rsidRDefault="00946F3E">
            <w:pPr>
              <w:jc w:val="center"/>
              <w:rPr>
                <w:sz w:val="14"/>
              </w:rPr>
            </w:pPr>
          </w:p>
        </w:tc>
        <w:tc>
          <w:tcPr>
            <w:tcW w:w="8511" w:type="dxa"/>
            <w:gridSpan w:val="2"/>
            <w:tcBorders>
              <w:top w:val="single" w:sz="4" w:space="0" w:color="000000"/>
              <w:left w:val="nil"/>
              <w:bottom w:val="nil"/>
              <w:right w:val="nil"/>
            </w:tcBorders>
            <w:tcMar>
              <w:left w:w="0" w:type="dxa"/>
              <w:right w:w="0" w:type="dxa"/>
            </w:tcMar>
            <w:vAlign w:val="bottom"/>
          </w:tcPr>
          <w:p w:rsidR="00946F3E" w:rsidRDefault="00331561">
            <w:pPr>
              <w:jc w:val="center"/>
              <w:rPr>
                <w:sz w:val="14"/>
              </w:rPr>
            </w:pPr>
            <w:proofErr w:type="gramStart"/>
            <w:r>
              <w:rPr>
                <w:sz w:val="14"/>
              </w:rPr>
              <w:t>(Ф. И. О. заявителя в дательном падеже, наименование, номер и дата выдачи документа,</w:t>
            </w:r>
            <w:proofErr w:type="gramEnd"/>
          </w:p>
        </w:tc>
      </w:tr>
      <w:tr w:rsidR="00946F3E">
        <w:trPr>
          <w:trHeight w:val="240"/>
        </w:trPr>
        <w:tc>
          <w:tcPr>
            <w:tcW w:w="10191" w:type="dxa"/>
            <w:gridSpan w:val="3"/>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c>
          <w:tcPr>
            <w:tcW w:w="10191" w:type="dxa"/>
            <w:gridSpan w:val="3"/>
            <w:tcBorders>
              <w:top w:val="single" w:sz="4" w:space="0" w:color="000000"/>
              <w:left w:val="nil"/>
              <w:bottom w:val="nil"/>
              <w:right w:val="nil"/>
            </w:tcBorders>
            <w:tcMar>
              <w:left w:w="0" w:type="dxa"/>
              <w:right w:w="0" w:type="dxa"/>
            </w:tcMar>
            <w:vAlign w:val="bottom"/>
          </w:tcPr>
          <w:p w:rsidR="00946F3E" w:rsidRDefault="00331561">
            <w:pPr>
              <w:jc w:val="center"/>
              <w:rPr>
                <w:sz w:val="14"/>
              </w:rPr>
            </w:pPr>
            <w:proofErr w:type="gramStart"/>
            <w:r>
              <w:rPr>
                <w:sz w:val="14"/>
              </w:rPr>
              <w:t>подтверждающего личность, почтовый адрес — для физического лица; полное наименование, ИНН, КПП</w:t>
            </w:r>
            <w:proofErr w:type="gramEnd"/>
          </w:p>
        </w:tc>
      </w:tr>
      <w:tr w:rsidR="00946F3E">
        <w:trPr>
          <w:trHeight w:val="240"/>
        </w:trPr>
        <w:tc>
          <w:tcPr>
            <w:tcW w:w="10191" w:type="dxa"/>
            <w:gridSpan w:val="3"/>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c>
          <w:tcPr>
            <w:tcW w:w="10191" w:type="dxa"/>
            <w:gridSpan w:val="3"/>
            <w:tcBorders>
              <w:top w:val="single" w:sz="4" w:space="0" w:color="000000"/>
              <w:left w:val="nil"/>
              <w:bottom w:val="nil"/>
              <w:right w:val="nil"/>
            </w:tcBorders>
            <w:tcMar>
              <w:left w:w="0" w:type="dxa"/>
              <w:right w:w="0" w:type="dxa"/>
            </w:tcMar>
            <w:vAlign w:val="bottom"/>
          </w:tcPr>
          <w:p w:rsidR="00946F3E" w:rsidRDefault="00331561">
            <w:pPr>
              <w:jc w:val="center"/>
              <w:rPr>
                <w:sz w:val="14"/>
              </w:rPr>
            </w:pPr>
            <w:r>
              <w:rPr>
                <w:sz w:val="14"/>
              </w:rPr>
              <w:t>(для российского юридического лица), страна, дата и номер регистрации (для иностранного юридического лица),</w:t>
            </w:r>
          </w:p>
        </w:tc>
      </w:tr>
      <w:tr w:rsidR="00946F3E">
        <w:trPr>
          <w:trHeight w:val="240"/>
        </w:trPr>
        <w:tc>
          <w:tcPr>
            <w:tcW w:w="10121" w:type="dxa"/>
            <w:gridSpan w:val="2"/>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c>
          <w:tcPr>
            <w:tcW w:w="70" w:type="dxa"/>
            <w:tcMar>
              <w:left w:w="0" w:type="dxa"/>
              <w:right w:w="0" w:type="dxa"/>
            </w:tcMar>
            <w:vAlign w:val="bottom"/>
          </w:tcPr>
          <w:p w:rsidR="00946F3E" w:rsidRDefault="00331561">
            <w:pPr>
              <w:jc w:val="right"/>
              <w:rPr>
                <w:sz w:val="26"/>
              </w:rPr>
            </w:pPr>
            <w:r>
              <w:rPr>
                <w:sz w:val="26"/>
              </w:rPr>
              <w:t>,</w:t>
            </w:r>
          </w:p>
        </w:tc>
      </w:tr>
      <w:tr w:rsidR="00946F3E">
        <w:tc>
          <w:tcPr>
            <w:tcW w:w="10121" w:type="dxa"/>
            <w:gridSpan w:val="2"/>
            <w:tcBorders>
              <w:top w:val="single" w:sz="4" w:space="0" w:color="000000"/>
              <w:left w:val="nil"/>
              <w:bottom w:val="nil"/>
              <w:right w:val="nil"/>
            </w:tcBorders>
            <w:tcMar>
              <w:left w:w="0" w:type="dxa"/>
              <w:right w:w="0" w:type="dxa"/>
            </w:tcMar>
            <w:vAlign w:val="bottom"/>
          </w:tcPr>
          <w:p w:rsidR="00946F3E" w:rsidRDefault="00331561">
            <w:pPr>
              <w:jc w:val="center"/>
              <w:rPr>
                <w:sz w:val="14"/>
              </w:rPr>
            </w:pPr>
            <w:r>
              <w:rPr>
                <w:sz w:val="14"/>
              </w:rPr>
              <w:t>почтовый адрес — для юридического лица)</w:t>
            </w:r>
          </w:p>
        </w:tc>
        <w:tc>
          <w:tcPr>
            <w:tcW w:w="70" w:type="dxa"/>
            <w:tcMar>
              <w:left w:w="0" w:type="dxa"/>
              <w:right w:w="0" w:type="dxa"/>
            </w:tcMar>
            <w:vAlign w:val="bottom"/>
          </w:tcPr>
          <w:p w:rsidR="00946F3E" w:rsidRDefault="00946F3E">
            <w:pPr>
              <w:jc w:val="center"/>
              <w:rPr>
                <w:sz w:val="14"/>
              </w:rPr>
            </w:pPr>
          </w:p>
        </w:tc>
      </w:tr>
    </w:tbl>
    <w:p w:rsidR="00946F3E" w:rsidRDefault="00331561">
      <w:pPr>
        <w:jc w:val="both"/>
        <w:rPr>
          <w:sz w:val="2"/>
        </w:rPr>
      </w:pPr>
      <w:r>
        <w:rPr>
          <w:sz w:val="26"/>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 1221, отказано</w:t>
      </w:r>
      <w:r>
        <w:rPr>
          <w:sz w:val="26"/>
        </w:rPr>
        <w:br/>
      </w:r>
    </w:p>
    <w:tbl>
      <w:tblPr>
        <w:tblW w:w="0" w:type="auto"/>
        <w:tblInd w:w="14" w:type="dxa"/>
        <w:tblLayout w:type="fixed"/>
        <w:tblCellMar>
          <w:left w:w="0" w:type="dxa"/>
          <w:right w:w="0" w:type="dxa"/>
        </w:tblCellMar>
        <w:tblLook w:val="04A0" w:firstRow="1" w:lastRow="0" w:firstColumn="1" w:lastColumn="0" w:noHBand="0" w:noVBand="1"/>
      </w:tblPr>
      <w:tblGrid>
        <w:gridCol w:w="1106"/>
        <w:gridCol w:w="6859"/>
        <w:gridCol w:w="2156"/>
        <w:gridCol w:w="70"/>
      </w:tblGrid>
      <w:tr w:rsidR="00946F3E">
        <w:trPr>
          <w:trHeight w:val="240"/>
        </w:trPr>
        <w:tc>
          <w:tcPr>
            <w:tcW w:w="7965" w:type="dxa"/>
            <w:gridSpan w:val="2"/>
            <w:tcMar>
              <w:left w:w="0" w:type="dxa"/>
              <w:right w:w="0" w:type="dxa"/>
            </w:tcMar>
            <w:vAlign w:val="bottom"/>
          </w:tcPr>
          <w:p w:rsidR="00946F3E" w:rsidRDefault="00331561">
            <w:pPr>
              <w:rPr>
                <w:sz w:val="26"/>
              </w:rPr>
            </w:pPr>
            <w:r>
              <w:rPr>
                <w:sz w:val="26"/>
              </w:rPr>
              <w:t>в присвоении (аннулировании) адреса следующему объекту адресации</w:t>
            </w:r>
          </w:p>
        </w:tc>
        <w:tc>
          <w:tcPr>
            <w:tcW w:w="2226" w:type="dxa"/>
            <w:gridSpan w:val="2"/>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c>
          <w:tcPr>
            <w:tcW w:w="7965" w:type="dxa"/>
            <w:gridSpan w:val="2"/>
            <w:tcMar>
              <w:left w:w="0" w:type="dxa"/>
              <w:right w:w="0" w:type="dxa"/>
            </w:tcMar>
            <w:vAlign w:val="bottom"/>
          </w:tcPr>
          <w:p w:rsidR="00946F3E" w:rsidRDefault="00331561">
            <w:pPr>
              <w:tabs>
                <w:tab w:val="left" w:pos="980"/>
              </w:tabs>
              <w:rPr>
                <w:sz w:val="14"/>
              </w:rPr>
            </w:pPr>
            <w:r>
              <w:rPr>
                <w:sz w:val="14"/>
              </w:rPr>
              <w:tab/>
              <w:t>(нужное подчеркнуть)</w:t>
            </w:r>
          </w:p>
        </w:tc>
        <w:tc>
          <w:tcPr>
            <w:tcW w:w="2226" w:type="dxa"/>
            <w:gridSpan w:val="2"/>
            <w:tcBorders>
              <w:top w:val="single" w:sz="4" w:space="0" w:color="000000"/>
              <w:left w:val="nil"/>
              <w:bottom w:val="nil"/>
              <w:right w:val="nil"/>
            </w:tcBorders>
            <w:tcMar>
              <w:left w:w="0" w:type="dxa"/>
              <w:right w:w="0" w:type="dxa"/>
            </w:tcMar>
            <w:vAlign w:val="bottom"/>
          </w:tcPr>
          <w:p w:rsidR="00946F3E" w:rsidRDefault="00331561">
            <w:pPr>
              <w:jc w:val="center"/>
              <w:rPr>
                <w:sz w:val="14"/>
              </w:rPr>
            </w:pPr>
            <w:proofErr w:type="gramStart"/>
            <w:r>
              <w:rPr>
                <w:sz w:val="14"/>
              </w:rPr>
              <w:t>(вид и наименование объекта</w:t>
            </w:r>
            <w:proofErr w:type="gramEnd"/>
          </w:p>
        </w:tc>
      </w:tr>
      <w:tr w:rsidR="00946F3E">
        <w:trPr>
          <w:trHeight w:val="240"/>
        </w:trPr>
        <w:tc>
          <w:tcPr>
            <w:tcW w:w="10191" w:type="dxa"/>
            <w:gridSpan w:val="4"/>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c>
          <w:tcPr>
            <w:tcW w:w="10191" w:type="dxa"/>
            <w:gridSpan w:val="4"/>
            <w:tcBorders>
              <w:top w:val="single" w:sz="4" w:space="0" w:color="000000"/>
              <w:left w:val="nil"/>
              <w:bottom w:val="nil"/>
              <w:right w:val="nil"/>
            </w:tcBorders>
            <w:tcMar>
              <w:left w:w="0" w:type="dxa"/>
              <w:right w:w="0" w:type="dxa"/>
            </w:tcMar>
            <w:vAlign w:val="bottom"/>
          </w:tcPr>
          <w:p w:rsidR="00946F3E" w:rsidRDefault="00331561">
            <w:pPr>
              <w:jc w:val="center"/>
              <w:rPr>
                <w:sz w:val="14"/>
              </w:rPr>
            </w:pPr>
            <w:r>
              <w:rPr>
                <w:sz w:val="14"/>
              </w:rPr>
              <w:t>адресации, описание местонахождения объекта адресации в случае обращения заявителя о присвоении объекту адресации адреса,</w:t>
            </w:r>
          </w:p>
        </w:tc>
      </w:tr>
      <w:tr w:rsidR="00946F3E">
        <w:trPr>
          <w:trHeight w:val="240"/>
        </w:trPr>
        <w:tc>
          <w:tcPr>
            <w:tcW w:w="10191" w:type="dxa"/>
            <w:gridSpan w:val="4"/>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c>
          <w:tcPr>
            <w:tcW w:w="10191" w:type="dxa"/>
            <w:gridSpan w:val="4"/>
            <w:tcBorders>
              <w:top w:val="single" w:sz="4" w:space="0" w:color="000000"/>
              <w:left w:val="nil"/>
              <w:bottom w:val="nil"/>
              <w:right w:val="nil"/>
            </w:tcBorders>
            <w:tcMar>
              <w:left w:w="0" w:type="dxa"/>
              <w:right w:w="0" w:type="dxa"/>
            </w:tcMar>
            <w:vAlign w:val="bottom"/>
          </w:tcPr>
          <w:p w:rsidR="00946F3E" w:rsidRDefault="00331561">
            <w:pPr>
              <w:jc w:val="center"/>
              <w:rPr>
                <w:sz w:val="14"/>
              </w:rPr>
            </w:pPr>
            <w:r>
              <w:rPr>
                <w:sz w:val="14"/>
              </w:rPr>
              <w:t>адрес объекта адресации в случае обращения заявителя об аннулировании его адреса)</w:t>
            </w:r>
          </w:p>
        </w:tc>
      </w:tr>
      <w:tr w:rsidR="00946F3E">
        <w:trPr>
          <w:trHeight w:val="240"/>
        </w:trPr>
        <w:tc>
          <w:tcPr>
            <w:tcW w:w="10191" w:type="dxa"/>
            <w:gridSpan w:val="4"/>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rPr>
          <w:trHeight w:val="240"/>
        </w:trPr>
        <w:tc>
          <w:tcPr>
            <w:tcW w:w="1106" w:type="dxa"/>
            <w:tcMar>
              <w:left w:w="0" w:type="dxa"/>
              <w:right w:w="0" w:type="dxa"/>
            </w:tcMar>
            <w:vAlign w:val="bottom"/>
          </w:tcPr>
          <w:p w:rsidR="00946F3E" w:rsidRDefault="00331561">
            <w:pPr>
              <w:rPr>
                <w:sz w:val="26"/>
              </w:rPr>
            </w:pPr>
            <w:r>
              <w:rPr>
                <w:sz w:val="26"/>
              </w:rPr>
              <w:t xml:space="preserve">в связи </w:t>
            </w:r>
            <w:proofErr w:type="gramStart"/>
            <w:r>
              <w:rPr>
                <w:sz w:val="26"/>
              </w:rPr>
              <w:t>с</w:t>
            </w:r>
            <w:proofErr w:type="gramEnd"/>
          </w:p>
        </w:tc>
        <w:tc>
          <w:tcPr>
            <w:tcW w:w="9085" w:type="dxa"/>
            <w:gridSpan w:val="3"/>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rPr>
          <w:trHeight w:val="240"/>
        </w:trPr>
        <w:tc>
          <w:tcPr>
            <w:tcW w:w="10121" w:type="dxa"/>
            <w:gridSpan w:val="3"/>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c>
          <w:tcPr>
            <w:tcW w:w="70" w:type="dxa"/>
            <w:tcMar>
              <w:left w:w="0" w:type="dxa"/>
              <w:right w:w="0" w:type="dxa"/>
            </w:tcMar>
            <w:vAlign w:val="bottom"/>
          </w:tcPr>
          <w:p w:rsidR="00946F3E" w:rsidRDefault="00331561">
            <w:pPr>
              <w:jc w:val="right"/>
              <w:rPr>
                <w:sz w:val="26"/>
              </w:rPr>
            </w:pPr>
            <w:r>
              <w:rPr>
                <w:sz w:val="26"/>
              </w:rPr>
              <w:t>.</w:t>
            </w:r>
          </w:p>
        </w:tc>
      </w:tr>
      <w:tr w:rsidR="00946F3E">
        <w:tc>
          <w:tcPr>
            <w:tcW w:w="10121" w:type="dxa"/>
            <w:gridSpan w:val="3"/>
            <w:tcBorders>
              <w:top w:val="single" w:sz="4" w:space="0" w:color="000000"/>
              <w:left w:val="nil"/>
              <w:bottom w:val="nil"/>
              <w:right w:val="nil"/>
            </w:tcBorders>
            <w:tcMar>
              <w:left w:w="0" w:type="dxa"/>
              <w:right w:w="0" w:type="dxa"/>
            </w:tcMar>
            <w:vAlign w:val="bottom"/>
          </w:tcPr>
          <w:p w:rsidR="00946F3E" w:rsidRDefault="00331561">
            <w:pPr>
              <w:jc w:val="center"/>
              <w:rPr>
                <w:sz w:val="14"/>
              </w:rPr>
            </w:pPr>
            <w:r>
              <w:rPr>
                <w:sz w:val="14"/>
              </w:rPr>
              <w:t>(основание отказа)</w:t>
            </w:r>
          </w:p>
        </w:tc>
        <w:tc>
          <w:tcPr>
            <w:tcW w:w="70" w:type="dxa"/>
            <w:tcMar>
              <w:left w:w="0" w:type="dxa"/>
              <w:right w:w="0" w:type="dxa"/>
            </w:tcMar>
            <w:vAlign w:val="bottom"/>
          </w:tcPr>
          <w:p w:rsidR="00946F3E" w:rsidRDefault="00946F3E">
            <w:pPr>
              <w:jc w:val="center"/>
              <w:rPr>
                <w:sz w:val="14"/>
              </w:rPr>
            </w:pPr>
          </w:p>
        </w:tc>
      </w:tr>
    </w:tbl>
    <w:p w:rsidR="00946F3E" w:rsidRDefault="00946F3E">
      <w:pPr>
        <w:rPr>
          <w:sz w:val="26"/>
        </w:rPr>
      </w:pPr>
    </w:p>
    <w:p w:rsidR="00946F3E" w:rsidRDefault="00331561">
      <w:pPr>
        <w:ind w:firstLine="340"/>
        <w:jc w:val="both"/>
        <w:rPr>
          <w:sz w:val="26"/>
        </w:rPr>
      </w:pPr>
      <w:proofErr w:type="gramStart"/>
      <w:r>
        <w:rPr>
          <w:sz w:val="26"/>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Pr>
          <w:sz w:val="26"/>
        </w:rPr>
        <w:t>Сколково</w:t>
      </w:r>
      <w:proofErr w:type="spellEnd"/>
      <w:r>
        <w:rPr>
          <w:sz w:val="26"/>
        </w:rPr>
        <w:t>» (Собрание законодательства Российской Федерации, 2010</w:t>
      </w:r>
      <w:proofErr w:type="gramEnd"/>
      <w:r>
        <w:rPr>
          <w:sz w:val="26"/>
        </w:rPr>
        <w:t xml:space="preserve">, № </w:t>
      </w:r>
      <w:proofErr w:type="gramStart"/>
      <w:r>
        <w:rPr>
          <w:sz w:val="26"/>
        </w:rPr>
        <w:t>40, ст. 4970; 2019, № 31, ст. 4457)</w:t>
      </w:r>
      <w:proofErr w:type="gramEnd"/>
    </w:p>
    <w:tbl>
      <w:tblPr>
        <w:tblW w:w="0" w:type="auto"/>
        <w:tblInd w:w="14" w:type="dxa"/>
        <w:tblLayout w:type="fixed"/>
        <w:tblCellMar>
          <w:left w:w="0" w:type="dxa"/>
          <w:right w:w="0" w:type="dxa"/>
        </w:tblCellMar>
        <w:tblLook w:val="04A0" w:firstRow="1" w:lastRow="0" w:firstColumn="1" w:lastColumn="0" w:noHBand="0" w:noVBand="1"/>
      </w:tblPr>
      <w:tblGrid>
        <w:gridCol w:w="5628"/>
        <w:gridCol w:w="1166"/>
        <w:gridCol w:w="3397"/>
      </w:tblGrid>
      <w:tr w:rsidR="00946F3E">
        <w:trPr>
          <w:trHeight w:val="240"/>
        </w:trPr>
        <w:tc>
          <w:tcPr>
            <w:tcW w:w="5628" w:type="dxa"/>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c>
          <w:tcPr>
            <w:tcW w:w="1166" w:type="dxa"/>
            <w:tcMar>
              <w:left w:w="0" w:type="dxa"/>
              <w:right w:w="0" w:type="dxa"/>
            </w:tcMar>
            <w:vAlign w:val="bottom"/>
          </w:tcPr>
          <w:p w:rsidR="00946F3E" w:rsidRDefault="00946F3E">
            <w:pPr>
              <w:jc w:val="center"/>
              <w:rPr>
                <w:sz w:val="26"/>
              </w:rPr>
            </w:pPr>
          </w:p>
        </w:tc>
        <w:tc>
          <w:tcPr>
            <w:tcW w:w="3397" w:type="dxa"/>
            <w:tcBorders>
              <w:top w:val="nil"/>
              <w:left w:val="nil"/>
              <w:bottom w:val="single" w:sz="4" w:space="0" w:color="000000"/>
              <w:right w:val="nil"/>
            </w:tcBorders>
            <w:tcMar>
              <w:left w:w="0" w:type="dxa"/>
              <w:right w:w="0" w:type="dxa"/>
            </w:tcMar>
            <w:vAlign w:val="bottom"/>
          </w:tcPr>
          <w:p w:rsidR="00946F3E" w:rsidRDefault="00946F3E">
            <w:pPr>
              <w:jc w:val="center"/>
              <w:rPr>
                <w:sz w:val="26"/>
              </w:rPr>
            </w:pPr>
          </w:p>
        </w:tc>
      </w:tr>
      <w:tr w:rsidR="00946F3E">
        <w:tc>
          <w:tcPr>
            <w:tcW w:w="5628" w:type="dxa"/>
            <w:tcBorders>
              <w:top w:val="single" w:sz="4" w:space="0" w:color="000000"/>
              <w:left w:val="nil"/>
              <w:bottom w:val="nil"/>
              <w:right w:val="nil"/>
            </w:tcBorders>
            <w:tcMar>
              <w:left w:w="0" w:type="dxa"/>
              <w:right w:w="0" w:type="dxa"/>
            </w:tcMar>
            <w:vAlign w:val="bottom"/>
          </w:tcPr>
          <w:p w:rsidR="00946F3E" w:rsidRDefault="00331561">
            <w:pPr>
              <w:jc w:val="center"/>
              <w:rPr>
                <w:sz w:val="14"/>
              </w:rPr>
            </w:pPr>
            <w:r>
              <w:rPr>
                <w:sz w:val="14"/>
              </w:rPr>
              <w:t>(должность, Ф. И. О.)</w:t>
            </w:r>
          </w:p>
        </w:tc>
        <w:tc>
          <w:tcPr>
            <w:tcW w:w="1166" w:type="dxa"/>
            <w:tcMar>
              <w:left w:w="0" w:type="dxa"/>
              <w:right w:w="0" w:type="dxa"/>
            </w:tcMar>
            <w:vAlign w:val="bottom"/>
          </w:tcPr>
          <w:p w:rsidR="00946F3E" w:rsidRDefault="00946F3E">
            <w:pPr>
              <w:jc w:val="center"/>
              <w:rPr>
                <w:sz w:val="14"/>
              </w:rPr>
            </w:pPr>
          </w:p>
        </w:tc>
        <w:tc>
          <w:tcPr>
            <w:tcW w:w="3397" w:type="dxa"/>
            <w:tcBorders>
              <w:top w:val="single" w:sz="4" w:space="0" w:color="000000"/>
              <w:left w:val="nil"/>
              <w:bottom w:val="nil"/>
              <w:right w:val="nil"/>
            </w:tcBorders>
            <w:tcMar>
              <w:left w:w="0" w:type="dxa"/>
              <w:right w:w="0" w:type="dxa"/>
            </w:tcMar>
            <w:vAlign w:val="bottom"/>
          </w:tcPr>
          <w:p w:rsidR="00946F3E" w:rsidRDefault="00331561">
            <w:pPr>
              <w:jc w:val="center"/>
              <w:rPr>
                <w:sz w:val="14"/>
              </w:rPr>
            </w:pPr>
            <w:r>
              <w:rPr>
                <w:sz w:val="14"/>
              </w:rPr>
              <w:t>(подпись)</w:t>
            </w:r>
          </w:p>
        </w:tc>
      </w:tr>
    </w:tbl>
    <w:p w:rsidR="00946F3E" w:rsidRDefault="00331561">
      <w:pPr>
        <w:jc w:val="right"/>
        <w:rPr>
          <w:sz w:val="26"/>
        </w:rPr>
      </w:pPr>
      <w:r>
        <w:rPr>
          <w:sz w:val="26"/>
        </w:rPr>
        <w:t>М. П.</w:t>
      </w:r>
    </w:p>
    <w:p w:rsidR="00946F3E" w:rsidRDefault="00946F3E">
      <w:pPr>
        <w:jc w:val="right"/>
        <w:rPr>
          <w:sz w:val="26"/>
        </w:rPr>
      </w:pPr>
    </w:p>
    <w:p w:rsidR="00946F3E" w:rsidRDefault="00946F3E">
      <w:pPr>
        <w:sectPr w:rsidR="00946F3E">
          <w:pgSz w:w="11900" w:h="16800"/>
          <w:pgMar w:top="567" w:right="800" w:bottom="851" w:left="993" w:header="720" w:footer="720" w:gutter="0"/>
          <w:cols w:space="720"/>
        </w:sectPr>
      </w:pPr>
    </w:p>
    <w:p w:rsidR="00946F3E" w:rsidRDefault="00331561">
      <w:pPr>
        <w:ind w:left="11057"/>
        <w:jc w:val="right"/>
        <w:rPr>
          <w:sz w:val="22"/>
        </w:rPr>
      </w:pPr>
      <w:r>
        <w:rPr>
          <w:sz w:val="22"/>
        </w:rPr>
        <w:lastRenderedPageBreak/>
        <w:t xml:space="preserve">ПРИЛОЖЕНИЕ № 4 </w:t>
      </w:r>
    </w:p>
    <w:p w:rsidR="00946F3E" w:rsidRDefault="00331561">
      <w:pPr>
        <w:ind w:left="11057"/>
        <w:jc w:val="right"/>
        <w:rPr>
          <w:sz w:val="22"/>
        </w:rPr>
      </w:pPr>
      <w:r>
        <w:rPr>
          <w:sz w:val="22"/>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946F3E" w:rsidRDefault="00331561">
      <w:pPr>
        <w:spacing w:before="108" w:after="108"/>
        <w:jc w:val="center"/>
        <w:outlineLvl w:val="0"/>
        <w:rPr>
          <w:rFonts w:ascii="Times New Roman CYR" w:hAnsi="Times New Roman CYR"/>
          <w:b/>
        </w:rPr>
      </w:pPr>
      <w:r>
        <w:rPr>
          <w:rFonts w:ascii="Times New Roman CYR" w:hAnsi="Times New Roman CYR"/>
          <w:b/>
        </w:rPr>
        <w:t>ФОРМА</w:t>
      </w:r>
      <w:r>
        <w:rPr>
          <w:rFonts w:ascii="Times New Roman CYR" w:hAnsi="Times New Roman CYR"/>
          <w:b/>
        </w:rPr>
        <w:br/>
        <w:t>заявления о присвоении объекту адресации адреса или аннулировании его адреса</w:t>
      </w:r>
    </w:p>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8779"/>
        <w:gridCol w:w="3350"/>
        <w:gridCol w:w="3000"/>
      </w:tblGrid>
      <w:tr w:rsidR="00946F3E">
        <w:tc>
          <w:tcPr>
            <w:tcW w:w="877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5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Лист N _________</w:t>
            </w:r>
          </w:p>
        </w:tc>
        <w:tc>
          <w:tcPr>
            <w:tcW w:w="300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Всего листов ________</w:t>
            </w:r>
          </w:p>
        </w:tc>
      </w:tr>
    </w:tbl>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770"/>
        <w:gridCol w:w="42"/>
        <w:gridCol w:w="670"/>
        <w:gridCol w:w="37"/>
        <w:gridCol w:w="2503"/>
        <w:gridCol w:w="830"/>
        <w:gridCol w:w="1382"/>
        <w:gridCol w:w="773"/>
        <w:gridCol w:w="1159"/>
        <w:gridCol w:w="1561"/>
        <w:gridCol w:w="702"/>
        <w:gridCol w:w="1134"/>
        <w:gridCol w:w="2899"/>
        <w:gridCol w:w="659"/>
        <w:gridCol w:w="236"/>
      </w:tblGrid>
      <w:tr w:rsidR="00946F3E">
        <w:tc>
          <w:tcPr>
            <w:tcW w:w="770" w:type="dxa"/>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bookmarkStart w:id="1" w:name="sub_1001"/>
            <w:r>
              <w:rPr>
                <w:rFonts w:ascii="Times New Roman CYR" w:hAnsi="Times New Roman CYR"/>
              </w:rPr>
              <w:t>1</w:t>
            </w:r>
            <w:bookmarkEnd w:id="1"/>
          </w:p>
        </w:tc>
        <w:tc>
          <w:tcPr>
            <w:tcW w:w="5464" w:type="dxa"/>
            <w:gridSpan w:val="6"/>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Заявление</w:t>
            </w:r>
          </w:p>
          <w:p w:rsidR="00946F3E" w:rsidRDefault="00946F3E">
            <w:pPr>
              <w:jc w:val="both"/>
              <w:rPr>
                <w:rFonts w:ascii="Times New Roman CYR" w:hAnsi="Times New Roman CYR"/>
              </w:rPr>
            </w:pPr>
          </w:p>
          <w:p w:rsidR="00946F3E" w:rsidRDefault="00331561">
            <w:pPr>
              <w:rPr>
                <w:rFonts w:ascii="Times New Roman CYR" w:hAnsi="Times New Roman CYR"/>
              </w:rPr>
            </w:pPr>
            <w:r>
              <w:rPr>
                <w:rFonts w:ascii="Times New Roman CYR" w:hAnsi="Times New Roman CYR"/>
              </w:rPr>
              <w:t>в</w:t>
            </w:r>
          </w:p>
        </w:tc>
        <w:tc>
          <w:tcPr>
            <w:tcW w:w="773" w:type="dxa"/>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2</w:t>
            </w:r>
          </w:p>
        </w:tc>
        <w:tc>
          <w:tcPr>
            <w:tcW w:w="4556" w:type="dxa"/>
            <w:gridSpan w:val="4"/>
            <w:tcBorders>
              <w:top w:val="single" w:sz="4" w:space="0" w:color="000000"/>
              <w:left w:val="single" w:sz="4" w:space="0" w:color="000000"/>
              <w:bottom w:val="nil"/>
              <w:right w:val="nil"/>
            </w:tcBorders>
          </w:tcPr>
          <w:p w:rsidR="00946F3E" w:rsidRDefault="00331561">
            <w:pPr>
              <w:rPr>
                <w:rFonts w:ascii="Times New Roman CYR" w:hAnsi="Times New Roman CYR"/>
              </w:rPr>
            </w:pPr>
            <w:r>
              <w:rPr>
                <w:rFonts w:ascii="Times New Roman CYR" w:hAnsi="Times New Roman CYR"/>
              </w:rPr>
              <w:t>Заявление принято</w:t>
            </w:r>
          </w:p>
          <w:p w:rsidR="00946F3E" w:rsidRDefault="00946F3E">
            <w:pPr>
              <w:jc w:val="both"/>
              <w:rPr>
                <w:rFonts w:ascii="Times New Roman CYR" w:hAnsi="Times New Roman CYR"/>
              </w:rPr>
            </w:pPr>
          </w:p>
          <w:p w:rsidR="00946F3E" w:rsidRDefault="00331561">
            <w:pPr>
              <w:rPr>
                <w:rFonts w:ascii="Times New Roman CYR" w:hAnsi="Times New Roman CYR"/>
              </w:rPr>
            </w:pPr>
            <w:r>
              <w:rPr>
                <w:rFonts w:ascii="Times New Roman CYR" w:hAnsi="Times New Roman CYR"/>
              </w:rPr>
              <w:t>регистрационный номер</w:t>
            </w:r>
          </w:p>
        </w:tc>
        <w:tc>
          <w:tcPr>
            <w:tcW w:w="2899" w:type="dxa"/>
            <w:tcBorders>
              <w:top w:val="single" w:sz="4" w:space="0" w:color="000000"/>
              <w:left w:val="nil"/>
              <w:bottom w:val="single" w:sz="4" w:space="0" w:color="000000"/>
              <w:right w:val="nil"/>
            </w:tcBorders>
          </w:tcPr>
          <w:p w:rsidR="00946F3E" w:rsidRDefault="00946F3E">
            <w:pPr>
              <w:jc w:val="both"/>
              <w:rPr>
                <w:rFonts w:ascii="Times New Roman CYR" w:hAnsi="Times New Roman CYR"/>
              </w:rPr>
            </w:pPr>
          </w:p>
        </w:tc>
        <w:tc>
          <w:tcPr>
            <w:tcW w:w="659" w:type="dxa"/>
            <w:vMerge w:val="restart"/>
            <w:tcBorders>
              <w:top w:val="single" w:sz="4" w:space="0" w:color="000000"/>
              <w:left w:val="nil"/>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5464" w:type="dxa"/>
            <w:gridSpan w:val="6"/>
            <w:tcBorders>
              <w:top w:val="single" w:sz="4" w:space="0" w:color="000000"/>
              <w:left w:val="single" w:sz="4" w:space="0" w:color="000000"/>
              <w:bottom w:val="nil"/>
              <w:right w:val="single" w:sz="4" w:space="0" w:color="000000"/>
            </w:tcBorders>
          </w:tcPr>
          <w:p w:rsidR="00946F3E" w:rsidRDefault="00331561">
            <w:pPr>
              <w:jc w:val="center"/>
              <w:rPr>
                <w:rFonts w:ascii="Times New Roman CYR" w:hAnsi="Times New Roman CYR"/>
              </w:rPr>
            </w:pPr>
            <w:r>
              <w:rPr>
                <w:rFonts w:ascii="Times New Roman CYR" w:hAnsi="Times New Roman CYR"/>
              </w:rPr>
              <w:t>(наименование органа местного самоуправления)</w:t>
            </w:r>
          </w:p>
        </w:tc>
        <w:tc>
          <w:tcPr>
            <w:tcW w:w="77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4556" w:type="dxa"/>
            <w:gridSpan w:val="4"/>
            <w:tcBorders>
              <w:top w:val="nil"/>
              <w:left w:val="single" w:sz="4" w:space="0" w:color="000000"/>
              <w:bottom w:val="nil"/>
              <w:right w:val="nil"/>
            </w:tcBorders>
          </w:tcPr>
          <w:p w:rsidR="00946F3E" w:rsidRDefault="00331561">
            <w:pPr>
              <w:rPr>
                <w:rFonts w:ascii="Times New Roman CYR" w:hAnsi="Times New Roman CYR"/>
              </w:rPr>
            </w:pPr>
            <w:r>
              <w:rPr>
                <w:rFonts w:ascii="Times New Roman CYR" w:hAnsi="Times New Roman CYR"/>
              </w:rPr>
              <w:t>количество листов заявления</w:t>
            </w:r>
          </w:p>
        </w:tc>
        <w:tc>
          <w:tcPr>
            <w:tcW w:w="2899" w:type="dxa"/>
            <w:tcBorders>
              <w:top w:val="single" w:sz="4" w:space="0" w:color="000000"/>
              <w:left w:val="nil"/>
              <w:bottom w:val="single" w:sz="4" w:space="0" w:color="000000"/>
              <w:right w:val="nil"/>
            </w:tcBorders>
          </w:tcPr>
          <w:p w:rsidR="00946F3E" w:rsidRDefault="00946F3E">
            <w:pPr>
              <w:jc w:val="both"/>
              <w:rPr>
                <w:rFonts w:ascii="Times New Roman CYR" w:hAnsi="Times New Roman CYR"/>
              </w:rPr>
            </w:pPr>
          </w:p>
        </w:tc>
        <w:tc>
          <w:tcPr>
            <w:tcW w:w="659" w:type="dxa"/>
            <w:vMerge/>
            <w:tcBorders>
              <w:top w:val="single" w:sz="4" w:space="0" w:color="000000"/>
              <w:left w:val="nil"/>
              <w:bottom w:val="single" w:sz="4" w:space="0" w:color="000000"/>
              <w:right w:val="single" w:sz="4" w:space="0" w:color="000000"/>
            </w:tcBorders>
          </w:tcPr>
          <w:p w:rsidR="00946F3E" w:rsidRDefault="00946F3E"/>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5464"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946F3E">
            <w:pPr>
              <w:jc w:val="center"/>
              <w:rPr>
                <w:rFonts w:ascii="Times New Roman CYR" w:hAnsi="Times New Roman CYR"/>
              </w:rPr>
            </w:pPr>
          </w:p>
        </w:tc>
        <w:tc>
          <w:tcPr>
            <w:tcW w:w="77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4556" w:type="dxa"/>
            <w:gridSpan w:val="4"/>
            <w:tcBorders>
              <w:top w:val="nil"/>
              <w:left w:val="single" w:sz="4" w:space="0" w:color="000000"/>
              <w:bottom w:val="nil"/>
              <w:right w:val="nil"/>
            </w:tcBorders>
          </w:tcPr>
          <w:p w:rsidR="00946F3E" w:rsidRDefault="00331561">
            <w:pPr>
              <w:rPr>
                <w:rFonts w:ascii="Times New Roman CYR" w:hAnsi="Times New Roman CYR"/>
              </w:rPr>
            </w:pPr>
            <w:r>
              <w:rPr>
                <w:rFonts w:ascii="Times New Roman CYR" w:hAnsi="Times New Roman CYR"/>
              </w:rPr>
              <w:t>количество прилагаемых документов</w:t>
            </w:r>
          </w:p>
        </w:tc>
        <w:tc>
          <w:tcPr>
            <w:tcW w:w="2899" w:type="dxa"/>
            <w:tcBorders>
              <w:top w:val="single" w:sz="4" w:space="0" w:color="000000"/>
              <w:left w:val="nil"/>
              <w:bottom w:val="nil"/>
              <w:right w:val="nil"/>
            </w:tcBorders>
          </w:tcPr>
          <w:p w:rsidR="00946F3E" w:rsidRDefault="00331561">
            <w:pPr>
              <w:jc w:val="center"/>
              <w:rPr>
                <w:rFonts w:ascii="Times New Roman CYR" w:hAnsi="Times New Roman CYR"/>
              </w:rPr>
            </w:pPr>
            <w:r>
              <w:rPr>
                <w:rFonts w:ascii="Times New Roman CYR" w:hAnsi="Times New Roman CYR"/>
              </w:rPr>
              <w:t>_______,</w:t>
            </w:r>
          </w:p>
        </w:tc>
        <w:tc>
          <w:tcPr>
            <w:tcW w:w="659" w:type="dxa"/>
            <w:vMerge/>
            <w:tcBorders>
              <w:top w:val="single" w:sz="4" w:space="0" w:color="000000"/>
              <w:left w:val="nil"/>
              <w:bottom w:val="single" w:sz="4" w:space="0" w:color="000000"/>
              <w:right w:val="single" w:sz="4" w:space="0" w:color="000000"/>
            </w:tcBorders>
          </w:tcPr>
          <w:p w:rsidR="00946F3E" w:rsidRDefault="00946F3E"/>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5464"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77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55" w:type="dxa"/>
            <w:gridSpan w:val="5"/>
            <w:tcBorders>
              <w:top w:val="nil"/>
              <w:left w:val="single" w:sz="4" w:space="0" w:color="000000"/>
              <w:bottom w:val="nil"/>
              <w:right w:val="nil"/>
            </w:tcBorders>
          </w:tcPr>
          <w:p w:rsidR="00946F3E" w:rsidRDefault="00331561">
            <w:pPr>
              <w:rPr>
                <w:rFonts w:ascii="Times New Roman CYR" w:hAnsi="Times New Roman CYR"/>
              </w:rPr>
            </w:pPr>
            <w:r>
              <w:rPr>
                <w:rFonts w:ascii="Times New Roman CYR" w:hAnsi="Times New Roman CYR"/>
              </w:rPr>
              <w:t xml:space="preserve">в том числе оригиналов _____, копий _____, количество листов </w:t>
            </w:r>
            <w:proofErr w:type="gramStart"/>
            <w:r>
              <w:rPr>
                <w:rFonts w:ascii="Times New Roman CYR" w:hAnsi="Times New Roman CYR"/>
              </w:rPr>
              <w:t>в</w:t>
            </w:r>
            <w:proofErr w:type="gramEnd"/>
          </w:p>
          <w:p w:rsidR="00946F3E" w:rsidRDefault="00331561">
            <w:pPr>
              <w:rPr>
                <w:rFonts w:ascii="Times New Roman CYR" w:hAnsi="Times New Roman CYR"/>
              </w:rPr>
            </w:pPr>
            <w:proofErr w:type="gramStart"/>
            <w:r>
              <w:rPr>
                <w:rFonts w:ascii="Times New Roman CYR" w:hAnsi="Times New Roman CYR"/>
              </w:rPr>
              <w:t>оригиналах</w:t>
            </w:r>
            <w:proofErr w:type="gramEnd"/>
            <w:r>
              <w:rPr>
                <w:rFonts w:ascii="Times New Roman CYR" w:hAnsi="Times New Roman CYR"/>
              </w:rPr>
              <w:t xml:space="preserve"> ______, копиях _____</w:t>
            </w:r>
          </w:p>
        </w:tc>
        <w:tc>
          <w:tcPr>
            <w:tcW w:w="659" w:type="dxa"/>
            <w:vMerge/>
            <w:tcBorders>
              <w:top w:val="single" w:sz="4" w:space="0" w:color="000000"/>
              <w:left w:val="nil"/>
              <w:bottom w:val="single" w:sz="4" w:space="0" w:color="000000"/>
              <w:right w:val="single" w:sz="4" w:space="0" w:color="000000"/>
            </w:tcBorders>
          </w:tcPr>
          <w:p w:rsidR="00946F3E" w:rsidRDefault="00946F3E"/>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5464"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77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4556" w:type="dxa"/>
            <w:gridSpan w:val="4"/>
            <w:tcBorders>
              <w:top w:val="nil"/>
              <w:left w:val="single" w:sz="4" w:space="0" w:color="000000"/>
              <w:bottom w:val="nil"/>
              <w:right w:val="nil"/>
            </w:tcBorders>
          </w:tcPr>
          <w:p w:rsidR="00946F3E" w:rsidRDefault="00331561">
            <w:pPr>
              <w:rPr>
                <w:rFonts w:ascii="Times New Roman CYR" w:hAnsi="Times New Roman CYR"/>
              </w:rPr>
            </w:pPr>
            <w:r>
              <w:rPr>
                <w:rFonts w:ascii="Times New Roman CYR" w:hAnsi="Times New Roman CYR"/>
              </w:rPr>
              <w:t>ФИО должностного лица</w:t>
            </w:r>
          </w:p>
        </w:tc>
        <w:tc>
          <w:tcPr>
            <w:tcW w:w="2899" w:type="dxa"/>
            <w:tcBorders>
              <w:top w:val="nil"/>
              <w:left w:val="nil"/>
              <w:bottom w:val="single" w:sz="4" w:space="0" w:color="000000"/>
              <w:right w:val="nil"/>
            </w:tcBorders>
          </w:tcPr>
          <w:p w:rsidR="00946F3E" w:rsidRDefault="00946F3E">
            <w:pPr>
              <w:jc w:val="both"/>
              <w:rPr>
                <w:rFonts w:ascii="Times New Roman CYR" w:hAnsi="Times New Roman CYR"/>
              </w:rPr>
            </w:pPr>
          </w:p>
        </w:tc>
        <w:tc>
          <w:tcPr>
            <w:tcW w:w="659" w:type="dxa"/>
            <w:vMerge/>
            <w:tcBorders>
              <w:top w:val="single" w:sz="4" w:space="0" w:color="000000"/>
              <w:left w:val="nil"/>
              <w:bottom w:val="single" w:sz="4" w:space="0" w:color="000000"/>
              <w:right w:val="single" w:sz="4" w:space="0" w:color="000000"/>
            </w:tcBorders>
          </w:tcPr>
          <w:p w:rsidR="00946F3E" w:rsidRDefault="00946F3E"/>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5464"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77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4556" w:type="dxa"/>
            <w:gridSpan w:val="4"/>
            <w:tcBorders>
              <w:top w:val="nil"/>
              <w:left w:val="single" w:sz="4" w:space="0" w:color="000000"/>
              <w:bottom w:val="nil"/>
              <w:right w:val="nil"/>
            </w:tcBorders>
          </w:tcPr>
          <w:p w:rsidR="00946F3E" w:rsidRDefault="00331561">
            <w:pPr>
              <w:rPr>
                <w:rFonts w:ascii="Times New Roman CYR" w:hAnsi="Times New Roman CYR"/>
              </w:rPr>
            </w:pPr>
            <w:r>
              <w:rPr>
                <w:rFonts w:ascii="Times New Roman CYR" w:hAnsi="Times New Roman CYR"/>
              </w:rPr>
              <w:t>подпись должностного лица</w:t>
            </w:r>
          </w:p>
        </w:tc>
        <w:tc>
          <w:tcPr>
            <w:tcW w:w="2899" w:type="dxa"/>
            <w:tcBorders>
              <w:top w:val="single" w:sz="4" w:space="0" w:color="000000"/>
              <w:left w:val="nil"/>
              <w:bottom w:val="single" w:sz="4" w:space="0" w:color="000000"/>
              <w:right w:val="nil"/>
            </w:tcBorders>
          </w:tcPr>
          <w:p w:rsidR="00946F3E" w:rsidRDefault="00946F3E">
            <w:pPr>
              <w:jc w:val="both"/>
              <w:rPr>
                <w:rFonts w:ascii="Times New Roman CYR" w:hAnsi="Times New Roman CYR"/>
              </w:rPr>
            </w:pPr>
          </w:p>
        </w:tc>
        <w:tc>
          <w:tcPr>
            <w:tcW w:w="659" w:type="dxa"/>
            <w:vMerge/>
            <w:tcBorders>
              <w:top w:val="single" w:sz="4" w:space="0" w:color="000000"/>
              <w:left w:val="nil"/>
              <w:bottom w:val="single" w:sz="4" w:space="0" w:color="000000"/>
              <w:right w:val="single" w:sz="4" w:space="0" w:color="000000"/>
            </w:tcBorders>
          </w:tcPr>
          <w:p w:rsidR="00946F3E" w:rsidRDefault="00946F3E"/>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5464"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77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4556" w:type="dxa"/>
            <w:gridSpan w:val="4"/>
            <w:tcBorders>
              <w:top w:val="nil"/>
              <w:left w:val="single" w:sz="4" w:space="0" w:color="000000"/>
              <w:bottom w:val="nil"/>
              <w:right w:val="nil"/>
            </w:tcBorders>
          </w:tcPr>
          <w:p w:rsidR="00946F3E" w:rsidRDefault="00946F3E">
            <w:pPr>
              <w:jc w:val="both"/>
              <w:rPr>
                <w:rFonts w:ascii="Times New Roman CYR" w:hAnsi="Times New Roman CYR"/>
              </w:rPr>
            </w:pPr>
          </w:p>
        </w:tc>
        <w:tc>
          <w:tcPr>
            <w:tcW w:w="2899" w:type="dxa"/>
            <w:tcBorders>
              <w:top w:val="single" w:sz="4" w:space="0" w:color="000000"/>
              <w:left w:val="nil"/>
              <w:bottom w:val="nil"/>
              <w:right w:val="nil"/>
            </w:tcBorders>
          </w:tcPr>
          <w:p w:rsidR="00946F3E" w:rsidRDefault="00946F3E">
            <w:pPr>
              <w:jc w:val="both"/>
              <w:rPr>
                <w:rFonts w:ascii="Times New Roman CYR" w:hAnsi="Times New Roman CYR"/>
              </w:rPr>
            </w:pPr>
          </w:p>
        </w:tc>
        <w:tc>
          <w:tcPr>
            <w:tcW w:w="659" w:type="dxa"/>
            <w:vMerge/>
            <w:tcBorders>
              <w:top w:val="single" w:sz="4" w:space="0" w:color="000000"/>
              <w:left w:val="nil"/>
              <w:bottom w:val="single" w:sz="4" w:space="0" w:color="000000"/>
              <w:right w:val="single" w:sz="4" w:space="0" w:color="000000"/>
            </w:tcBorders>
          </w:tcPr>
          <w:p w:rsidR="00946F3E" w:rsidRDefault="00946F3E"/>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5464"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77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4556" w:type="dxa"/>
            <w:gridSpan w:val="4"/>
            <w:tcBorders>
              <w:top w:val="nil"/>
              <w:left w:val="single" w:sz="4" w:space="0" w:color="000000"/>
              <w:bottom w:val="single" w:sz="4" w:space="0" w:color="000000"/>
              <w:right w:val="nil"/>
            </w:tcBorders>
          </w:tcPr>
          <w:p w:rsidR="00946F3E" w:rsidRDefault="00331561">
            <w:pPr>
              <w:rPr>
                <w:rFonts w:ascii="Times New Roman CYR" w:hAnsi="Times New Roman CYR"/>
              </w:rPr>
            </w:pPr>
            <w:r>
              <w:rPr>
                <w:rFonts w:ascii="Times New Roman CYR" w:hAnsi="Times New Roman CYR"/>
              </w:rPr>
              <w:t xml:space="preserve">дата "___" ________ ____ </w:t>
            </w:r>
            <w:proofErr w:type="gramStart"/>
            <w:r>
              <w:rPr>
                <w:rFonts w:ascii="Times New Roman CYR" w:hAnsi="Times New Roman CYR"/>
              </w:rPr>
              <w:t>г</w:t>
            </w:r>
            <w:proofErr w:type="gramEnd"/>
            <w:r>
              <w:rPr>
                <w:rFonts w:ascii="Times New Roman CYR" w:hAnsi="Times New Roman CYR"/>
              </w:rPr>
              <w:t>.</w:t>
            </w:r>
          </w:p>
        </w:tc>
        <w:tc>
          <w:tcPr>
            <w:tcW w:w="2899" w:type="dxa"/>
            <w:tcBorders>
              <w:top w:val="nil"/>
              <w:left w:val="nil"/>
              <w:bottom w:val="nil"/>
              <w:right w:val="nil"/>
            </w:tcBorders>
          </w:tcPr>
          <w:p w:rsidR="00946F3E" w:rsidRDefault="00946F3E">
            <w:pPr>
              <w:jc w:val="both"/>
              <w:rPr>
                <w:rFonts w:ascii="Times New Roman CYR" w:hAnsi="Times New Roman CYR"/>
              </w:rPr>
            </w:pPr>
          </w:p>
        </w:tc>
        <w:tc>
          <w:tcPr>
            <w:tcW w:w="659" w:type="dxa"/>
            <w:vMerge/>
            <w:tcBorders>
              <w:top w:val="single" w:sz="4" w:space="0" w:color="000000"/>
              <w:left w:val="nil"/>
              <w:bottom w:val="single" w:sz="4" w:space="0" w:color="000000"/>
              <w:right w:val="single" w:sz="4" w:space="0" w:color="000000"/>
            </w:tcBorders>
          </w:tcPr>
          <w:p w:rsidR="00946F3E" w:rsidRDefault="00946F3E"/>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812"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bookmarkStart w:id="2" w:name="sub_1002"/>
            <w:r>
              <w:rPr>
                <w:rFonts w:ascii="Times New Roman CYR" w:hAnsi="Times New Roman CYR"/>
              </w:rPr>
              <w:t>3.1</w:t>
            </w:r>
            <w:bookmarkEnd w:id="2"/>
          </w:p>
        </w:tc>
        <w:tc>
          <w:tcPr>
            <w:tcW w:w="14317" w:type="dxa"/>
            <w:gridSpan w:val="1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Прошу в отношении объекта адресации:</w:t>
            </w:r>
          </w:p>
        </w:tc>
      </w:tr>
      <w:tr w:rsidR="00946F3E">
        <w:tc>
          <w:tcPr>
            <w:tcW w:w="812"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14317" w:type="dxa"/>
            <w:gridSpan w:val="1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Вид:</w:t>
            </w:r>
          </w:p>
        </w:tc>
      </w:tr>
      <w:tr w:rsidR="00946F3E">
        <w:tc>
          <w:tcPr>
            <w:tcW w:w="812"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07"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503"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Земельный участок</w:t>
            </w:r>
          </w:p>
        </w:tc>
        <w:tc>
          <w:tcPr>
            <w:tcW w:w="830"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875" w:type="dxa"/>
            <w:gridSpan w:val="4"/>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Сооружение</w:t>
            </w:r>
          </w:p>
        </w:tc>
        <w:tc>
          <w:tcPr>
            <w:tcW w:w="702" w:type="dxa"/>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701" w:type="dxa"/>
            <w:gridSpan w:val="4"/>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Машино-место</w:t>
            </w:r>
          </w:p>
        </w:tc>
      </w:tr>
      <w:tr w:rsidR="00946F3E">
        <w:tc>
          <w:tcPr>
            <w:tcW w:w="812"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07"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503"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Здание (строение)</w:t>
            </w:r>
          </w:p>
        </w:tc>
        <w:tc>
          <w:tcPr>
            <w:tcW w:w="830"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875" w:type="dxa"/>
            <w:gridSpan w:val="4"/>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Помещение</w:t>
            </w:r>
          </w:p>
        </w:tc>
        <w:tc>
          <w:tcPr>
            <w:tcW w:w="702"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4701" w:type="dxa"/>
            <w:gridSpan w:val="4"/>
            <w:vMerge/>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bookmarkStart w:id="3" w:name="sub_1003"/>
            <w:r>
              <w:rPr>
                <w:rFonts w:ascii="Times New Roman CYR" w:hAnsi="Times New Roman CYR"/>
              </w:rPr>
              <w:t>3.2</w:t>
            </w:r>
            <w:bookmarkEnd w:id="3"/>
          </w:p>
        </w:tc>
        <w:tc>
          <w:tcPr>
            <w:tcW w:w="14350" w:type="dxa"/>
            <w:gridSpan w:val="1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Присвоить адрес</w:t>
            </w: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350" w:type="dxa"/>
            <w:gridSpan w:val="1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В связи </w:t>
            </w:r>
            <w:proofErr w:type="gramStart"/>
            <w:r>
              <w:rPr>
                <w:rFonts w:ascii="Times New Roman CYR" w:hAnsi="Times New Roman CYR"/>
              </w:rPr>
              <w:t>с</w:t>
            </w:r>
            <w:proofErr w:type="gramEnd"/>
            <w:r>
              <w:rPr>
                <w:rFonts w:ascii="Times New Roman CYR" w:hAnsi="Times New Roman CYR"/>
              </w:rPr>
              <w:t>:</w:t>
            </w: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12"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38"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Образованием земельного участк</w:t>
            </w:r>
            <w:proofErr w:type="gramStart"/>
            <w:r>
              <w:rPr>
                <w:rFonts w:ascii="Times New Roman CYR" w:hAnsi="Times New Roman CYR"/>
              </w:rPr>
              <w:t>а(</w:t>
            </w:r>
            <w:proofErr w:type="spellStart"/>
            <w:proofErr w:type="gramEnd"/>
            <w:r>
              <w:rPr>
                <w:rFonts w:ascii="Times New Roman CYR" w:hAnsi="Times New Roman CYR"/>
              </w:rPr>
              <w:t>ов</w:t>
            </w:r>
            <w:proofErr w:type="spellEnd"/>
            <w:r>
              <w:rPr>
                <w:rFonts w:ascii="Times New Roman CYR" w:hAnsi="Times New Roman CYR"/>
              </w:rPr>
              <w:t>) из земель, находящихся в государственной или муниципальной собственности</w:t>
            </w: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Количество образуемых земельных участков</w:t>
            </w:r>
          </w:p>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vMerge/>
            <w:tcBorders>
              <w:top w:val="single" w:sz="4" w:space="0" w:color="000000"/>
              <w:left w:val="single" w:sz="4" w:space="0" w:color="000000"/>
              <w:bottom w:val="single" w:sz="4" w:space="0" w:color="000000"/>
              <w:right w:val="single" w:sz="4" w:space="0" w:color="000000"/>
            </w:tcBorders>
          </w:tcPr>
          <w:p w:rsidR="00946F3E" w:rsidRDefault="00946F3E"/>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vMerge/>
            <w:tcBorders>
              <w:top w:val="single" w:sz="4" w:space="0" w:color="000000"/>
              <w:left w:val="single" w:sz="4" w:space="0" w:color="000000"/>
              <w:bottom w:val="single" w:sz="4" w:space="0" w:color="000000"/>
              <w:right w:val="single" w:sz="4" w:space="0" w:color="000000"/>
            </w:tcBorders>
          </w:tcPr>
          <w:p w:rsidR="00946F3E" w:rsidRDefault="00946F3E"/>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12"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38"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Образованием земельного участк</w:t>
            </w:r>
            <w:proofErr w:type="gramStart"/>
            <w:r>
              <w:rPr>
                <w:rFonts w:ascii="Times New Roman CYR" w:hAnsi="Times New Roman CYR"/>
              </w:rPr>
              <w:t>а(</w:t>
            </w:r>
            <w:proofErr w:type="spellStart"/>
            <w:proofErr w:type="gramEnd"/>
            <w:r>
              <w:rPr>
                <w:rFonts w:ascii="Times New Roman CYR" w:hAnsi="Times New Roman CYR"/>
              </w:rPr>
              <w:t>ов</w:t>
            </w:r>
            <w:proofErr w:type="spellEnd"/>
            <w:r>
              <w:rPr>
                <w:rFonts w:ascii="Times New Roman CYR" w:hAnsi="Times New Roman CYR"/>
              </w:rPr>
              <w:t>) путем раздела земельного участка</w:t>
            </w: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Количество образуемых земельных участков</w:t>
            </w:r>
          </w:p>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Кадастровый номер земельного участка, раздел которого </w:t>
            </w:r>
            <w:r>
              <w:rPr>
                <w:rFonts w:ascii="Times New Roman CYR" w:hAnsi="Times New Roman CYR"/>
              </w:rPr>
              <w:lastRenderedPageBreak/>
              <w:t>осуществляется</w:t>
            </w:r>
          </w:p>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lastRenderedPageBreak/>
              <w:t>Адрес земельного участка, раздел которого осуществляется</w:t>
            </w: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vMerge/>
            <w:tcBorders>
              <w:top w:val="single" w:sz="4" w:space="0" w:color="000000"/>
              <w:left w:val="single" w:sz="4" w:space="0" w:color="000000"/>
              <w:bottom w:val="single" w:sz="4" w:space="0" w:color="000000"/>
              <w:right w:val="single" w:sz="4" w:space="0" w:color="000000"/>
            </w:tcBorders>
          </w:tcPr>
          <w:p w:rsidR="00946F3E" w:rsidRDefault="00946F3E"/>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12"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38"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Образованием земельного участка путем объединения земельных участков</w:t>
            </w: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Количество объединяемых земельных участков</w:t>
            </w:r>
          </w:p>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объединяемого земельного участка*(1)</w:t>
            </w:r>
          </w:p>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объединяемого земельного участка*(1)</w:t>
            </w: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7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396" w:type="dxa"/>
            <w:gridSpan w:val="8"/>
            <w:vMerge/>
            <w:tcBorders>
              <w:top w:val="single" w:sz="4" w:space="0" w:color="000000"/>
              <w:left w:val="single" w:sz="4" w:space="0" w:color="000000"/>
              <w:bottom w:val="single" w:sz="4" w:space="0" w:color="000000"/>
              <w:right w:val="single" w:sz="4" w:space="0" w:color="000000"/>
            </w:tcBorders>
          </w:tcPr>
          <w:p w:rsidR="00946F3E" w:rsidRDefault="00946F3E"/>
        </w:tc>
        <w:tc>
          <w:tcPr>
            <w:tcW w:w="6954"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9" w:type="dxa"/>
            <w:tcBorders>
              <w:top w:val="single" w:sz="4" w:space="0" w:color="000000"/>
              <w:left w:val="single" w:sz="4" w:space="0" w:color="000000"/>
              <w:bottom w:val="single" w:sz="4" w:space="0" w:color="000000"/>
              <w:right w:val="single" w:sz="4" w:space="0" w:color="000000"/>
            </w:tcBorders>
          </w:tcPr>
          <w:p w:rsidR="00946F3E" w:rsidRDefault="00946F3E"/>
        </w:tc>
      </w:tr>
    </w:tbl>
    <w:p w:rsidR="00946F3E" w:rsidRDefault="00946F3E">
      <w:pPr>
        <w:ind w:firstLine="720"/>
        <w:jc w:val="both"/>
        <w:rPr>
          <w:rFonts w:ascii="Times New Roman CYR" w:hAnsi="Times New Roman CYR"/>
        </w:rPr>
      </w:pPr>
    </w:p>
    <w:p w:rsidR="00946F3E" w:rsidRDefault="00331561">
      <w:pPr>
        <w:ind w:firstLine="720"/>
        <w:jc w:val="both"/>
        <w:rPr>
          <w:rFonts w:ascii="Times New Roman CYR" w:hAnsi="Times New Roman CYR"/>
        </w:rPr>
      </w:pPr>
      <w:bookmarkStart w:id="4" w:name="sub_111"/>
      <w:r>
        <w:rPr>
          <w:rFonts w:ascii="Times New Roman CYR" w:hAnsi="Times New Roman CYR"/>
        </w:rPr>
        <w:t>*(1) Строка дублируется для каждого объединенного земельного участка</w:t>
      </w:r>
    </w:p>
    <w:bookmarkEnd w:id="4"/>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8779"/>
        <w:gridCol w:w="3350"/>
        <w:gridCol w:w="3000"/>
      </w:tblGrid>
      <w:tr w:rsidR="00946F3E">
        <w:tc>
          <w:tcPr>
            <w:tcW w:w="877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5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Лист N _________</w:t>
            </w:r>
          </w:p>
        </w:tc>
        <w:tc>
          <w:tcPr>
            <w:tcW w:w="300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Всего листов ________</w:t>
            </w:r>
          </w:p>
        </w:tc>
      </w:tr>
    </w:tbl>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768"/>
        <w:gridCol w:w="710"/>
        <w:gridCol w:w="6715"/>
        <w:gridCol w:w="6887"/>
        <w:gridCol w:w="236"/>
      </w:tblGrid>
      <w:tr w:rsidR="00946F3E">
        <w:tc>
          <w:tcPr>
            <w:tcW w:w="768" w:type="dxa"/>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10"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02"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Образованием земельного участк</w:t>
            </w:r>
            <w:proofErr w:type="gramStart"/>
            <w:r>
              <w:rPr>
                <w:rFonts w:ascii="Times New Roman CYR" w:hAnsi="Times New Roman CYR"/>
              </w:rPr>
              <w:t>а(</w:t>
            </w:r>
            <w:proofErr w:type="spellStart"/>
            <w:proofErr w:type="gramEnd"/>
            <w:r>
              <w:rPr>
                <w:rFonts w:ascii="Times New Roman CYR" w:hAnsi="Times New Roman CYR"/>
              </w:rPr>
              <w:t>ов</w:t>
            </w:r>
            <w:proofErr w:type="spellEnd"/>
            <w:r>
              <w:rPr>
                <w:rFonts w:ascii="Times New Roman CYR" w:hAnsi="Times New Roman CYR"/>
              </w:rPr>
              <w:t>) путем выдела из земельного участка</w:t>
            </w:r>
          </w:p>
        </w:tc>
        <w:tc>
          <w:tcPr>
            <w:tcW w:w="4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nil"/>
              <w:right w:val="single" w:sz="4" w:space="0" w:color="000000"/>
            </w:tcBorders>
          </w:tcPr>
          <w:p w:rsidR="00946F3E" w:rsidRDefault="00331561">
            <w:pPr>
              <w:rPr>
                <w:rFonts w:ascii="Times New Roman CYR" w:hAnsi="Times New Roman CYR"/>
              </w:rPr>
            </w:pPr>
            <w:r>
              <w:rPr>
                <w:rFonts w:ascii="Times New Roman CYR" w:hAnsi="Times New Roman CYR"/>
              </w:rPr>
              <w:t>Количество образуемых земельных участков (за исключением земельного участка, из которого осуществляется выдел)</w:t>
            </w:r>
          </w:p>
        </w:tc>
        <w:tc>
          <w:tcPr>
            <w:tcW w:w="6936" w:type="dxa"/>
            <w:gridSpan w:val="2"/>
            <w:tcBorders>
              <w:top w:val="single" w:sz="4" w:space="0" w:color="000000"/>
              <w:left w:val="single" w:sz="4" w:space="0" w:color="000000"/>
              <w:bottom w:val="nil"/>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nil"/>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земельного участка, из которого осуществляется выдел</w:t>
            </w:r>
          </w:p>
        </w:tc>
        <w:tc>
          <w:tcPr>
            <w:tcW w:w="6936" w:type="dxa"/>
            <w:gridSpan w:val="2"/>
            <w:tcBorders>
              <w:top w:val="single" w:sz="4" w:space="0" w:color="000000"/>
              <w:left w:val="single" w:sz="4" w:space="0" w:color="000000"/>
              <w:bottom w:val="nil"/>
              <w:right w:val="single" w:sz="4" w:space="0" w:color="000000"/>
            </w:tcBorders>
          </w:tcPr>
          <w:p w:rsidR="00946F3E" w:rsidRDefault="00331561">
            <w:pPr>
              <w:rPr>
                <w:rFonts w:ascii="Times New Roman CYR" w:hAnsi="Times New Roman CYR"/>
              </w:rPr>
            </w:pPr>
            <w:r>
              <w:rPr>
                <w:rFonts w:ascii="Times New Roman CYR" w:hAnsi="Times New Roman CYR"/>
              </w:rPr>
              <w:t>Адрес земельного участка, из которого осуществляется выдел</w:t>
            </w: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10" w:type="dxa"/>
            <w:tcBorders>
              <w:top w:val="nil"/>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02"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Образованием земельного участк</w:t>
            </w:r>
            <w:proofErr w:type="gramStart"/>
            <w:r>
              <w:rPr>
                <w:rFonts w:ascii="Times New Roman CYR" w:hAnsi="Times New Roman CYR"/>
              </w:rPr>
              <w:t>а(</w:t>
            </w:r>
            <w:proofErr w:type="spellStart"/>
            <w:proofErr w:type="gramEnd"/>
            <w:r>
              <w:rPr>
                <w:rFonts w:ascii="Times New Roman CYR" w:hAnsi="Times New Roman CYR"/>
              </w:rPr>
              <w:t>ов</w:t>
            </w:r>
            <w:proofErr w:type="spellEnd"/>
            <w:r>
              <w:rPr>
                <w:rFonts w:ascii="Times New Roman CYR" w:hAnsi="Times New Roman CYR"/>
              </w:rPr>
              <w:t>) путем перераспределения земельных участков</w:t>
            </w:r>
          </w:p>
        </w:tc>
        <w:tc>
          <w:tcPr>
            <w:tcW w:w="4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Количество образуемых земельных участков</w:t>
            </w: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Количество земельных участков, которые перераспределяются</w:t>
            </w: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p w:rsidR="00946F3E" w:rsidRDefault="00946F3E">
            <w:pPr>
              <w:jc w:val="both"/>
              <w:rPr>
                <w:rFonts w:ascii="Times New Roman CYR" w:hAnsi="Times New Roman CYR"/>
              </w:rPr>
            </w:pP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nil"/>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земельного участка, который перераспределяется*(2)</w:t>
            </w:r>
          </w:p>
        </w:tc>
        <w:tc>
          <w:tcPr>
            <w:tcW w:w="6936" w:type="dxa"/>
            <w:gridSpan w:val="2"/>
            <w:tcBorders>
              <w:top w:val="single" w:sz="4" w:space="0" w:color="000000"/>
              <w:left w:val="single" w:sz="4" w:space="0" w:color="000000"/>
              <w:bottom w:val="nil"/>
              <w:right w:val="single" w:sz="4" w:space="0" w:color="000000"/>
            </w:tcBorders>
          </w:tcPr>
          <w:p w:rsidR="00946F3E" w:rsidRDefault="00331561">
            <w:pPr>
              <w:rPr>
                <w:rFonts w:ascii="Times New Roman CYR" w:hAnsi="Times New Roman CYR"/>
              </w:rPr>
            </w:pPr>
            <w:r>
              <w:rPr>
                <w:rFonts w:ascii="Times New Roman CYR" w:hAnsi="Times New Roman CYR"/>
              </w:rPr>
              <w:t>Адрес земельного участка, который перераспределяется*(2)</w:t>
            </w: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vMerge w:val="restart"/>
            <w:tcBorders>
              <w:top w:val="single" w:sz="4" w:space="0" w:color="000000"/>
              <w:left w:val="single" w:sz="4" w:space="0" w:color="000000"/>
              <w:bottom w:val="nil"/>
              <w:right w:val="single" w:sz="4" w:space="0" w:color="000000"/>
            </w:tcBorders>
          </w:tcPr>
          <w:p w:rsidR="00946F3E" w:rsidRDefault="00946F3E">
            <w:pPr>
              <w:jc w:val="both"/>
              <w:rPr>
                <w:rFonts w:ascii="Times New Roman CYR" w:hAnsi="Times New Roman CYR"/>
              </w:rPr>
            </w:pPr>
          </w:p>
        </w:tc>
        <w:tc>
          <w:tcPr>
            <w:tcW w:w="6936" w:type="dxa"/>
            <w:gridSpan w:val="2"/>
            <w:tcBorders>
              <w:top w:val="single" w:sz="4" w:space="0" w:color="000000"/>
              <w:left w:val="single" w:sz="4" w:space="0" w:color="000000"/>
              <w:bottom w:val="nil"/>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vMerge/>
            <w:tcBorders>
              <w:top w:val="single" w:sz="4" w:space="0" w:color="000000"/>
              <w:left w:val="single" w:sz="4" w:space="0" w:color="000000"/>
              <w:bottom w:val="nil"/>
              <w:right w:val="single" w:sz="4" w:space="0" w:color="000000"/>
            </w:tcBorders>
          </w:tcPr>
          <w:p w:rsidR="00946F3E" w:rsidRDefault="00946F3E"/>
        </w:tc>
        <w:tc>
          <w:tcPr>
            <w:tcW w:w="6936" w:type="dxa"/>
            <w:gridSpan w:val="2"/>
            <w:tcBorders>
              <w:top w:val="single" w:sz="4" w:space="0" w:color="000000"/>
              <w:left w:val="single" w:sz="4" w:space="0" w:color="000000"/>
              <w:bottom w:val="nil"/>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10"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02"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5" w:name="sub_100329"/>
            <w:r>
              <w:rPr>
                <w:rFonts w:ascii="Times New Roman CYR" w:hAnsi="Times New Roman CYR"/>
              </w:rPr>
              <w:t>Строительством, реконструкцией здания (строения), сооружения</w:t>
            </w:r>
            <w:bookmarkEnd w:id="5"/>
          </w:p>
        </w:tc>
        <w:tc>
          <w:tcPr>
            <w:tcW w:w="4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объекта строительства (реконструкции) в соответствии с проектной документацией</w:t>
            </w: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земельного участка, на котором осуществляется строительство (реконструкция)</w:t>
            </w: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земельного участка, на котором осуществляется строительство (реконструкция)</w:t>
            </w: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rPr>
          <w:trHeight w:val="276"/>
        </w:trPr>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10" w:type="dxa"/>
            <w:tcBorders>
              <w:top w:val="nil"/>
              <w:left w:val="single" w:sz="4" w:space="0" w:color="000000"/>
              <w:bottom w:val="nil"/>
              <w:right w:val="single" w:sz="4" w:space="0" w:color="000000"/>
            </w:tcBorders>
          </w:tcPr>
          <w:p w:rsidR="00946F3E" w:rsidRDefault="00946F3E">
            <w:pPr>
              <w:jc w:val="both"/>
              <w:rPr>
                <w:rFonts w:ascii="Times New Roman CYR" w:hAnsi="Times New Roman CYR"/>
              </w:rPr>
            </w:pPr>
          </w:p>
        </w:tc>
        <w:tc>
          <w:tcPr>
            <w:tcW w:w="13602" w:type="dxa"/>
            <w:gridSpan w:val="2"/>
            <w:tcBorders>
              <w:top w:val="single" w:sz="4" w:space="0" w:color="000000"/>
              <w:left w:val="single" w:sz="4" w:space="0" w:color="000000"/>
              <w:bottom w:val="nil"/>
              <w:right w:val="single" w:sz="4" w:space="0" w:color="000000"/>
            </w:tcBorders>
          </w:tcPr>
          <w:p w:rsidR="00946F3E" w:rsidRDefault="00331561">
            <w:pPr>
              <w:rPr>
                <w:rFonts w:ascii="Times New Roman CYR" w:hAnsi="Times New Roman CYR"/>
              </w:rPr>
            </w:pPr>
            <w:r>
              <w:rPr>
                <w:rFonts w:ascii="Times New Roman CYR" w:hAnsi="Times New Roman CYR"/>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c>
          <w:tcPr>
            <w:tcW w:w="4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nil"/>
              <w:right w:val="single" w:sz="4" w:space="0" w:color="000000"/>
            </w:tcBorders>
          </w:tcPr>
          <w:p w:rsidR="00946F3E" w:rsidRDefault="00331561">
            <w:pPr>
              <w:rPr>
                <w:rFonts w:ascii="Times New Roman CYR" w:hAnsi="Times New Roman CYR"/>
              </w:rPr>
            </w:pPr>
            <w:bookmarkStart w:id="6" w:name="sub_100335"/>
            <w:r>
              <w:rPr>
                <w:rFonts w:ascii="Times New Roman CYR" w:hAnsi="Times New Roman CYR"/>
              </w:rPr>
              <w:t>Тип здания (строения), сооружения</w:t>
            </w:r>
            <w:bookmarkEnd w:id="6"/>
          </w:p>
        </w:tc>
        <w:tc>
          <w:tcPr>
            <w:tcW w:w="6936" w:type="dxa"/>
            <w:gridSpan w:val="2"/>
            <w:tcBorders>
              <w:top w:val="single" w:sz="4" w:space="0" w:color="000000"/>
              <w:left w:val="single" w:sz="4" w:space="0" w:color="000000"/>
              <w:bottom w:val="nil"/>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земельного участка, на котором осуществляется строительство (реконструкция)</w:t>
            </w: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земельного участка, на котором осуществляется строительство (реконструкция)</w:t>
            </w: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936" w:type="dxa"/>
            <w:gridSpan w:val="2"/>
            <w:tcBorders>
              <w:top w:val="nil"/>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10" w:type="dxa"/>
            <w:tcBorders>
              <w:top w:val="nil"/>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02" w:type="dxa"/>
            <w:gridSpan w:val="2"/>
            <w:tcBorders>
              <w:top w:val="nil"/>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Переводом жилого помещения в нежилое помещение и нежилого помещения в жилое помещение</w:t>
            </w:r>
          </w:p>
        </w:tc>
        <w:tc>
          <w:tcPr>
            <w:tcW w:w="4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помещения</w:t>
            </w: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помещения</w:t>
            </w: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68"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25"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936"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bl>
    <w:p w:rsidR="00946F3E" w:rsidRDefault="00946F3E">
      <w:pPr>
        <w:ind w:firstLine="720"/>
        <w:jc w:val="both"/>
        <w:rPr>
          <w:rFonts w:ascii="Times New Roman CYR" w:hAnsi="Times New Roman CYR"/>
        </w:rPr>
      </w:pPr>
    </w:p>
    <w:p w:rsidR="00946F3E" w:rsidRDefault="00331561">
      <w:pPr>
        <w:ind w:firstLine="720"/>
        <w:jc w:val="both"/>
        <w:rPr>
          <w:rFonts w:ascii="Times New Roman CYR" w:hAnsi="Times New Roman CYR"/>
        </w:rPr>
      </w:pPr>
      <w:bookmarkStart w:id="7" w:name="sub_222"/>
      <w:r>
        <w:rPr>
          <w:rFonts w:ascii="Times New Roman CYR" w:hAnsi="Times New Roman CYR"/>
        </w:rPr>
        <w:t>*(2) Строка дублируется для каждого перераспределенного земельного участка</w:t>
      </w:r>
    </w:p>
    <w:bookmarkEnd w:id="7"/>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8779"/>
        <w:gridCol w:w="3350"/>
        <w:gridCol w:w="3000"/>
      </w:tblGrid>
      <w:tr w:rsidR="00946F3E">
        <w:tc>
          <w:tcPr>
            <w:tcW w:w="877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5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Лист N _________</w:t>
            </w:r>
          </w:p>
        </w:tc>
        <w:tc>
          <w:tcPr>
            <w:tcW w:w="300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Всего листов ________</w:t>
            </w:r>
          </w:p>
        </w:tc>
      </w:tr>
    </w:tbl>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760"/>
        <w:gridCol w:w="58"/>
        <w:gridCol w:w="645"/>
        <w:gridCol w:w="36"/>
        <w:gridCol w:w="39"/>
        <w:gridCol w:w="792"/>
        <w:gridCol w:w="1911"/>
        <w:gridCol w:w="3937"/>
        <w:gridCol w:w="569"/>
        <w:gridCol w:w="590"/>
        <w:gridCol w:w="1472"/>
        <w:gridCol w:w="2971"/>
        <w:gridCol w:w="1147"/>
        <w:gridCol w:w="236"/>
        <w:gridCol w:w="236"/>
      </w:tblGrid>
      <w:tr w:rsidR="00946F3E">
        <w:tc>
          <w:tcPr>
            <w:tcW w:w="760" w:type="dxa"/>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03"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464" w:type="dxa"/>
            <w:gridSpan w:val="10"/>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8" w:name="sub_100344"/>
            <w:r>
              <w:rPr>
                <w:rFonts w:ascii="Times New Roman CYR" w:hAnsi="Times New Roman CYR"/>
              </w:rPr>
              <w:t>Образованием помещени</w:t>
            </w:r>
            <w:proofErr w:type="gramStart"/>
            <w:r>
              <w:rPr>
                <w:rFonts w:ascii="Times New Roman CYR" w:hAnsi="Times New Roman CYR"/>
              </w:rPr>
              <w:t>я(</w:t>
            </w:r>
            <w:proofErr w:type="spellStart"/>
            <w:proofErr w:type="gramEnd"/>
            <w:r>
              <w:rPr>
                <w:rFonts w:ascii="Times New Roman CYR" w:hAnsi="Times New Roman CYR"/>
              </w:rPr>
              <w:t>ий</w:t>
            </w:r>
            <w:proofErr w:type="spellEnd"/>
            <w:r>
              <w:rPr>
                <w:rFonts w:ascii="Times New Roman CYR" w:hAnsi="Times New Roman CYR"/>
              </w:rPr>
              <w:t>) в здании (строении), сооружении путем раздела здания (строения), сооружения</w:t>
            </w:r>
            <w:bookmarkEnd w:id="8"/>
          </w:p>
        </w:tc>
        <w:tc>
          <w:tcPr>
            <w:tcW w:w="97" w:type="dxa"/>
            <w:tcBorders>
              <w:top w:val="single" w:sz="4" w:space="0" w:color="000000"/>
              <w:left w:val="single" w:sz="4" w:space="0" w:color="000000"/>
              <w:bottom w:val="single" w:sz="4" w:space="0" w:color="000000"/>
              <w:right w:val="single" w:sz="4" w:space="0" w:color="000000"/>
            </w:tcBorders>
          </w:tcPr>
          <w:p w:rsidR="00946F3E" w:rsidRDefault="00946F3E"/>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78" w:type="dxa"/>
            <w:gridSpan w:val="4"/>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92"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417" w:type="dxa"/>
            <w:gridSpan w:val="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 жилого помещения</w:t>
            </w:r>
          </w:p>
        </w:tc>
        <w:tc>
          <w:tcPr>
            <w:tcW w:w="5033" w:type="dxa"/>
            <w:gridSpan w:val="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Количество образуемых помещений</w:t>
            </w:r>
          </w:p>
        </w:tc>
        <w:tc>
          <w:tcPr>
            <w:tcW w:w="1244"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78" w:type="dxa"/>
            <w:gridSpan w:val="4"/>
            <w:vMerge/>
            <w:tcBorders>
              <w:top w:val="single" w:sz="4" w:space="0" w:color="000000"/>
              <w:left w:val="single" w:sz="4" w:space="0" w:color="000000"/>
              <w:bottom w:val="single" w:sz="4" w:space="0" w:color="000000"/>
              <w:right w:val="single" w:sz="4" w:space="0" w:color="000000"/>
            </w:tcBorders>
          </w:tcPr>
          <w:p w:rsidR="00946F3E" w:rsidRDefault="00946F3E"/>
        </w:tc>
        <w:tc>
          <w:tcPr>
            <w:tcW w:w="792" w:type="dxa"/>
            <w:tcBorders>
              <w:top w:val="nil"/>
              <w:left w:val="single" w:sz="4" w:space="0" w:color="000000"/>
              <w:bottom w:val="nil"/>
              <w:right w:val="single" w:sz="4" w:space="0" w:color="000000"/>
            </w:tcBorders>
          </w:tcPr>
          <w:p w:rsidR="00946F3E" w:rsidRDefault="00946F3E">
            <w:pPr>
              <w:jc w:val="both"/>
              <w:rPr>
                <w:rFonts w:ascii="Times New Roman CYR" w:hAnsi="Times New Roman CYR"/>
              </w:rPr>
            </w:pPr>
          </w:p>
        </w:tc>
        <w:tc>
          <w:tcPr>
            <w:tcW w:w="6417" w:type="dxa"/>
            <w:gridSpan w:val="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 нежилого помещения</w:t>
            </w:r>
          </w:p>
        </w:tc>
        <w:tc>
          <w:tcPr>
            <w:tcW w:w="5033" w:type="dxa"/>
            <w:gridSpan w:val="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Количество образуемых помещений</w:t>
            </w:r>
          </w:p>
        </w:tc>
        <w:tc>
          <w:tcPr>
            <w:tcW w:w="1244"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здания, сооружения</w:t>
            </w: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здания, сооружения</w:t>
            </w: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78"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487" w:type="dxa"/>
            <w:gridSpan w:val="9"/>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9" w:name="sub_100353"/>
            <w:r>
              <w:rPr>
                <w:rFonts w:ascii="Times New Roman CYR" w:hAnsi="Times New Roman CYR"/>
              </w:rPr>
              <w:t>Образованием помещени</w:t>
            </w:r>
            <w:proofErr w:type="gramStart"/>
            <w:r>
              <w:rPr>
                <w:rFonts w:ascii="Times New Roman CYR" w:hAnsi="Times New Roman CYR"/>
              </w:rPr>
              <w:t>я(</w:t>
            </w:r>
            <w:proofErr w:type="spellStart"/>
            <w:proofErr w:type="gramEnd"/>
            <w:r>
              <w:rPr>
                <w:rFonts w:ascii="Times New Roman CYR" w:hAnsi="Times New Roman CYR"/>
              </w:rPr>
              <w:t>ий</w:t>
            </w:r>
            <w:proofErr w:type="spellEnd"/>
            <w:r>
              <w:rPr>
                <w:rFonts w:ascii="Times New Roman CYR" w:hAnsi="Times New Roman CYR"/>
              </w:rPr>
              <w:t xml:space="preserve">) в здании (строении), сооружении путем раздела помещения, </w:t>
            </w:r>
            <w:proofErr w:type="spellStart"/>
            <w:r>
              <w:rPr>
                <w:rFonts w:ascii="Times New Roman CYR" w:hAnsi="Times New Roman CYR"/>
              </w:rPr>
              <w:t>машино</w:t>
            </w:r>
            <w:proofErr w:type="spellEnd"/>
            <w:r>
              <w:rPr>
                <w:rFonts w:ascii="Times New Roman CYR" w:hAnsi="Times New Roman CYR"/>
              </w:rPr>
              <w:t>-места</w:t>
            </w:r>
            <w:bookmarkEnd w:id="9"/>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3481" w:type="dxa"/>
            <w:gridSpan w:val="6"/>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Назначение помещения (жилое (нежилое) помещение)*(3)</w:t>
            </w:r>
          </w:p>
        </w:tc>
        <w:tc>
          <w:tcPr>
            <w:tcW w:w="6568" w:type="dxa"/>
            <w:gridSpan w:val="4"/>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Вид помещения*(3)</w:t>
            </w:r>
          </w:p>
        </w:tc>
        <w:tc>
          <w:tcPr>
            <w:tcW w:w="4215" w:type="dxa"/>
            <w:gridSpan w:val="3"/>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Количество помещений*(3)</w:t>
            </w: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3481"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568"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215" w:type="dxa"/>
            <w:gridSpan w:val="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577" w:type="dxa"/>
            <w:gridSpan w:val="9"/>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10" w:name="sub_100356"/>
            <w:r>
              <w:rPr>
                <w:rFonts w:ascii="Times New Roman CYR" w:hAnsi="Times New Roman CYR"/>
              </w:rPr>
              <w:t xml:space="preserve">Кадастровый номер помещения, </w:t>
            </w:r>
            <w:proofErr w:type="spellStart"/>
            <w:r>
              <w:rPr>
                <w:rFonts w:ascii="Times New Roman CYR" w:hAnsi="Times New Roman CYR"/>
              </w:rPr>
              <w:t>машино</w:t>
            </w:r>
            <w:proofErr w:type="spellEnd"/>
            <w:r>
              <w:rPr>
                <w:rFonts w:ascii="Times New Roman CYR" w:hAnsi="Times New Roman CYR"/>
              </w:rPr>
              <w:t>-места, раздел которого осуществляется</w:t>
            </w:r>
            <w:bookmarkEnd w:id="10"/>
          </w:p>
        </w:tc>
        <w:tc>
          <w:tcPr>
            <w:tcW w:w="5687" w:type="dxa"/>
            <w:gridSpan w:val="4"/>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Адрес помещения, </w:t>
            </w:r>
            <w:proofErr w:type="spellStart"/>
            <w:r>
              <w:rPr>
                <w:rFonts w:ascii="Times New Roman CYR" w:hAnsi="Times New Roman CYR"/>
              </w:rPr>
              <w:t>машино</w:t>
            </w:r>
            <w:proofErr w:type="spellEnd"/>
            <w:r>
              <w:rPr>
                <w:rFonts w:ascii="Times New Roman CYR" w:hAnsi="Times New Roman CYR"/>
              </w:rPr>
              <w:t xml:space="preserve">-места, раздел которого </w:t>
            </w:r>
            <w:r>
              <w:rPr>
                <w:rFonts w:ascii="Times New Roman CYR" w:hAnsi="Times New Roman CYR"/>
              </w:rPr>
              <w:lastRenderedPageBreak/>
              <w:t>осуществляется</w:t>
            </w: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577" w:type="dxa"/>
            <w:gridSpan w:val="9"/>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5687"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577" w:type="dxa"/>
            <w:gridSpan w:val="9"/>
            <w:vMerge/>
            <w:tcBorders>
              <w:top w:val="single" w:sz="4" w:space="0" w:color="000000"/>
              <w:left w:val="single" w:sz="4" w:space="0" w:color="000000"/>
              <w:bottom w:val="single" w:sz="4" w:space="0" w:color="000000"/>
              <w:right w:val="single" w:sz="4" w:space="0" w:color="000000"/>
            </w:tcBorders>
          </w:tcPr>
          <w:p w:rsidR="00946F3E" w:rsidRDefault="00946F3E"/>
        </w:tc>
        <w:tc>
          <w:tcPr>
            <w:tcW w:w="5687"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577" w:type="dxa"/>
            <w:gridSpan w:val="9"/>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5687"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577" w:type="dxa"/>
            <w:gridSpan w:val="9"/>
            <w:vMerge/>
            <w:tcBorders>
              <w:top w:val="single" w:sz="4" w:space="0" w:color="000000"/>
              <w:left w:val="single" w:sz="4" w:space="0" w:color="000000"/>
              <w:bottom w:val="single" w:sz="4" w:space="0" w:color="000000"/>
              <w:right w:val="single" w:sz="4" w:space="0" w:color="000000"/>
            </w:tcBorders>
          </w:tcPr>
          <w:p w:rsidR="00946F3E" w:rsidRDefault="00946F3E"/>
        </w:tc>
        <w:tc>
          <w:tcPr>
            <w:tcW w:w="5687"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577" w:type="dxa"/>
            <w:gridSpan w:val="9"/>
            <w:vMerge/>
            <w:tcBorders>
              <w:top w:val="single" w:sz="4" w:space="0" w:color="000000"/>
              <w:left w:val="single" w:sz="4" w:space="0" w:color="000000"/>
              <w:bottom w:val="single" w:sz="4" w:space="0" w:color="000000"/>
              <w:right w:val="single" w:sz="4" w:space="0" w:color="000000"/>
            </w:tcBorders>
          </w:tcPr>
          <w:p w:rsidR="00946F3E" w:rsidRDefault="00946F3E"/>
        </w:tc>
        <w:tc>
          <w:tcPr>
            <w:tcW w:w="5687"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78"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487" w:type="dxa"/>
            <w:gridSpan w:val="9"/>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11" w:name="sub_100362"/>
            <w:r>
              <w:rPr>
                <w:rFonts w:ascii="Times New Roman CYR" w:hAnsi="Times New Roman CYR"/>
              </w:rPr>
              <w:t xml:space="preserve">Образованием помещения в здании (строении), сооружении путем объединения помещений, </w:t>
            </w:r>
            <w:proofErr w:type="spellStart"/>
            <w:r>
              <w:rPr>
                <w:rFonts w:ascii="Times New Roman CYR" w:hAnsi="Times New Roman CYR"/>
              </w:rPr>
              <w:t>машино</w:t>
            </w:r>
            <w:proofErr w:type="spellEnd"/>
            <w:r>
              <w:rPr>
                <w:rFonts w:ascii="Times New Roman CYR" w:hAnsi="Times New Roman CYR"/>
              </w:rPr>
              <w:t>-ме</w:t>
            </w:r>
            <w:proofErr w:type="gramStart"/>
            <w:r>
              <w:rPr>
                <w:rFonts w:ascii="Times New Roman CYR" w:hAnsi="Times New Roman CYR"/>
              </w:rPr>
              <w:t>ст в зд</w:t>
            </w:r>
            <w:proofErr w:type="gramEnd"/>
            <w:r>
              <w:rPr>
                <w:rFonts w:ascii="Times New Roman CYR" w:hAnsi="Times New Roman CYR"/>
              </w:rPr>
              <w:t>ании (строении), сооружении</w:t>
            </w:r>
            <w:bookmarkEnd w:id="11"/>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78"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92"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417" w:type="dxa"/>
            <w:gridSpan w:val="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 жилого помещения</w:t>
            </w:r>
          </w:p>
        </w:tc>
        <w:tc>
          <w:tcPr>
            <w:tcW w:w="590"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5687" w:type="dxa"/>
            <w:gridSpan w:val="4"/>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 нежилого помещения</w:t>
            </w: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Количество объединяемых помещений</w:t>
            </w: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объединяемого помещения*(4)</w:t>
            </w: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объединяемого помещения*(4)</w:t>
            </w: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78"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487" w:type="dxa"/>
            <w:gridSpan w:val="9"/>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Образованием помещения в здании, сооружении путем переустройства и (или) перепланировки мест общего пользования</w:t>
            </w: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78"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92"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417" w:type="dxa"/>
            <w:gridSpan w:val="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 жилого помещения</w:t>
            </w:r>
          </w:p>
        </w:tc>
        <w:tc>
          <w:tcPr>
            <w:tcW w:w="590"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5687" w:type="dxa"/>
            <w:gridSpan w:val="4"/>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Образование нежилого помещения</w:t>
            </w: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Количество образуемых помещений</w:t>
            </w: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здания, сооружения</w:t>
            </w: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здания, сооружения</w:t>
            </w: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60"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417"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84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04"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818"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81"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30"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12" w:name="sub_100380"/>
            <w:r>
              <w:rPr>
                <w:rFonts w:ascii="Times New Roman CYR" w:hAnsi="Times New Roman CYR"/>
              </w:rPr>
              <w:t xml:space="preserve">Образованием </w:t>
            </w:r>
            <w:proofErr w:type="spellStart"/>
            <w:r>
              <w:rPr>
                <w:rFonts w:ascii="Times New Roman CYR" w:hAnsi="Times New Roman CYR"/>
              </w:rPr>
              <w:t>машино</w:t>
            </w:r>
            <w:proofErr w:type="spellEnd"/>
            <w:r>
              <w:rPr>
                <w:rFonts w:ascii="Times New Roman CYR" w:hAnsi="Times New Roman CYR"/>
              </w:rPr>
              <w:t>-места в здании, сооружении путем раздела здания, сооружения</w:t>
            </w:r>
            <w:bookmarkEnd w:id="12"/>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Количество образуемых </w:t>
            </w:r>
            <w:proofErr w:type="spellStart"/>
            <w:r>
              <w:rPr>
                <w:rFonts w:ascii="Times New Roman CYR" w:hAnsi="Times New Roman CYR"/>
              </w:rPr>
              <w:t>машино</w:t>
            </w:r>
            <w:proofErr w:type="spellEnd"/>
            <w:r>
              <w:rPr>
                <w:rFonts w:ascii="Times New Roman CYR" w:hAnsi="Times New Roman CYR"/>
              </w:rPr>
              <w:t>-мест</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здания, сооружения</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здания, сооружения</w:t>
            </w: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81"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30"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Образованием </w:t>
            </w:r>
            <w:proofErr w:type="spellStart"/>
            <w:r>
              <w:rPr>
                <w:rFonts w:ascii="Times New Roman CYR" w:hAnsi="Times New Roman CYR"/>
              </w:rPr>
              <w:t>машино</w:t>
            </w:r>
            <w:proofErr w:type="spellEnd"/>
            <w:r>
              <w:rPr>
                <w:rFonts w:ascii="Times New Roman CYR" w:hAnsi="Times New Roman CYR"/>
              </w:rPr>
              <w:t>-места (</w:t>
            </w:r>
            <w:proofErr w:type="spellStart"/>
            <w:r>
              <w:rPr>
                <w:rFonts w:ascii="Times New Roman CYR" w:hAnsi="Times New Roman CYR"/>
              </w:rPr>
              <w:t>машино</w:t>
            </w:r>
            <w:proofErr w:type="spellEnd"/>
            <w:r>
              <w:rPr>
                <w:rFonts w:ascii="Times New Roman CYR" w:hAnsi="Times New Roman CYR"/>
              </w:rPr>
              <w:t xml:space="preserve">-мест) в здании, сооружении путем раздела помещения, </w:t>
            </w:r>
            <w:proofErr w:type="spellStart"/>
            <w:r>
              <w:rPr>
                <w:rFonts w:ascii="Times New Roman CYR" w:hAnsi="Times New Roman CYR"/>
              </w:rPr>
              <w:t>машино</w:t>
            </w:r>
            <w:proofErr w:type="spellEnd"/>
            <w:r>
              <w:rPr>
                <w:rFonts w:ascii="Times New Roman CYR" w:hAnsi="Times New Roman CYR"/>
              </w:rPr>
              <w:t>-места</w:t>
            </w: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Количество </w:t>
            </w:r>
            <w:proofErr w:type="spellStart"/>
            <w:r>
              <w:rPr>
                <w:rFonts w:ascii="Times New Roman CYR" w:hAnsi="Times New Roman CYR"/>
              </w:rPr>
              <w:t>машино</w:t>
            </w:r>
            <w:proofErr w:type="spellEnd"/>
            <w:r>
              <w:rPr>
                <w:rFonts w:ascii="Times New Roman CYR" w:hAnsi="Times New Roman CYR"/>
              </w:rPr>
              <w:t>-мест</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Кадастровый номер помещения, </w:t>
            </w:r>
            <w:proofErr w:type="spellStart"/>
            <w:r>
              <w:rPr>
                <w:rFonts w:ascii="Times New Roman CYR" w:hAnsi="Times New Roman CYR"/>
              </w:rPr>
              <w:t>машино</w:t>
            </w:r>
            <w:proofErr w:type="spellEnd"/>
            <w:r>
              <w:rPr>
                <w:rFonts w:ascii="Times New Roman CYR" w:hAnsi="Times New Roman CYR"/>
              </w:rPr>
              <w:t>-места, раздел которого осуществляется</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Адрес помещения, </w:t>
            </w:r>
            <w:proofErr w:type="spellStart"/>
            <w:proofErr w:type="gramStart"/>
            <w:r>
              <w:rPr>
                <w:rFonts w:ascii="Times New Roman CYR" w:hAnsi="Times New Roman CYR"/>
              </w:rPr>
              <w:t>машино</w:t>
            </w:r>
            <w:proofErr w:type="spellEnd"/>
            <w:r>
              <w:rPr>
                <w:rFonts w:ascii="Times New Roman CYR" w:hAnsi="Times New Roman CYR"/>
              </w:rPr>
              <w:t>-места</w:t>
            </w:r>
            <w:proofErr w:type="gramEnd"/>
            <w:r>
              <w:rPr>
                <w:rFonts w:ascii="Times New Roman CYR" w:hAnsi="Times New Roman CYR"/>
              </w:rPr>
              <w:t xml:space="preserve"> раздел которого осуществляется</w:t>
            </w: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rPr>
          <w:trHeight w:val="276"/>
        </w:trPr>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952" w:type="dxa"/>
            <w:gridSpan w:val="7"/>
            <w:tcBorders>
              <w:top w:val="single" w:sz="4" w:space="0" w:color="000000"/>
              <w:left w:val="single" w:sz="4" w:space="0" w:color="000000"/>
              <w:bottom w:val="nil"/>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81"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30"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Образованием </w:t>
            </w:r>
            <w:proofErr w:type="spellStart"/>
            <w:r>
              <w:rPr>
                <w:rFonts w:ascii="Times New Roman CYR" w:hAnsi="Times New Roman CYR"/>
              </w:rPr>
              <w:t>машино</w:t>
            </w:r>
            <w:proofErr w:type="spellEnd"/>
            <w:r>
              <w:rPr>
                <w:rFonts w:ascii="Times New Roman CYR" w:hAnsi="Times New Roman CYR"/>
              </w:rPr>
              <w:t xml:space="preserve">-места в здании, сооружении путем объединения помещений, </w:t>
            </w:r>
            <w:proofErr w:type="spellStart"/>
            <w:r>
              <w:rPr>
                <w:rFonts w:ascii="Times New Roman CYR" w:hAnsi="Times New Roman CYR"/>
              </w:rPr>
              <w:t>машино</w:t>
            </w:r>
            <w:proofErr w:type="spellEnd"/>
            <w:r>
              <w:rPr>
                <w:rFonts w:ascii="Times New Roman CYR" w:hAnsi="Times New Roman CYR"/>
              </w:rPr>
              <w:t>-ме</w:t>
            </w:r>
            <w:proofErr w:type="gramStart"/>
            <w:r>
              <w:rPr>
                <w:rFonts w:ascii="Times New Roman CYR" w:hAnsi="Times New Roman CYR"/>
              </w:rPr>
              <w:t>ст в зд</w:t>
            </w:r>
            <w:proofErr w:type="gramEnd"/>
            <w:r>
              <w:rPr>
                <w:rFonts w:ascii="Times New Roman CYR" w:hAnsi="Times New Roman CYR"/>
              </w:rPr>
              <w:t>ании, сооружении</w:t>
            </w: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Количество объединяемых помещений, </w:t>
            </w:r>
            <w:proofErr w:type="spellStart"/>
            <w:r>
              <w:rPr>
                <w:rFonts w:ascii="Times New Roman CYR" w:hAnsi="Times New Roman CYR"/>
              </w:rPr>
              <w:t>машино</w:t>
            </w:r>
            <w:proofErr w:type="spellEnd"/>
            <w:r>
              <w:rPr>
                <w:rFonts w:ascii="Times New Roman CYR" w:hAnsi="Times New Roman CYR"/>
              </w:rPr>
              <w:t>-мест</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объединяемого помещения</w:t>
            </w:r>
            <w:r>
              <w:rPr>
                <w:rFonts w:ascii="Times New Roman CYR" w:hAnsi="Times New Roman CYR"/>
                <w:vertAlign w:val="superscript"/>
              </w:rPr>
              <w:t> 4</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объединяемого помещения</w:t>
            </w:r>
            <w:r>
              <w:rPr>
                <w:rFonts w:ascii="Times New Roman CYR" w:hAnsi="Times New Roman CYR"/>
                <w:vertAlign w:val="superscript"/>
              </w:rPr>
              <w:t> 4</w:t>
            </w: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81"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30"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Образованием </w:t>
            </w:r>
            <w:proofErr w:type="spellStart"/>
            <w:r>
              <w:rPr>
                <w:rFonts w:ascii="Times New Roman CYR" w:hAnsi="Times New Roman CYR"/>
              </w:rPr>
              <w:t>машино</w:t>
            </w:r>
            <w:proofErr w:type="spellEnd"/>
            <w:r>
              <w:rPr>
                <w:rFonts w:ascii="Times New Roman CYR" w:hAnsi="Times New Roman CYR"/>
              </w:rPr>
              <w:t>-места в здании, сооружении путем переустройства и (или) перепланировки мест общего пользования</w:t>
            </w: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Количество образуемых </w:t>
            </w:r>
            <w:proofErr w:type="spellStart"/>
            <w:r>
              <w:rPr>
                <w:rFonts w:ascii="Times New Roman CYR" w:hAnsi="Times New Roman CYR"/>
              </w:rPr>
              <w:t>машино</w:t>
            </w:r>
            <w:proofErr w:type="spellEnd"/>
            <w:r>
              <w:rPr>
                <w:rFonts w:ascii="Times New Roman CYR" w:hAnsi="Times New Roman CYR"/>
              </w:rPr>
              <w:t>-мест</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Кадастровый номер здания, сооружения</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здания, сооружения</w:t>
            </w: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81"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30"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Необходимостью приведения адреса земельного участка, здания (строения), сооружения, помещения, </w:t>
            </w:r>
            <w:proofErr w:type="spellStart"/>
            <w:r>
              <w:rPr>
                <w:rFonts w:ascii="Times New Roman CYR" w:hAnsi="Times New Roman CYR"/>
              </w:rPr>
              <w:t>машино</w:t>
            </w:r>
            <w:proofErr w:type="spellEnd"/>
            <w:r>
              <w:rPr>
                <w:rFonts w:ascii="Times New Roman CYR" w:hAnsi="Times New Roman CYR"/>
              </w:rPr>
              <w:t xml:space="preserve">-места,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w:t>
            </w:r>
            <w:proofErr w:type="gramStart"/>
            <w:r>
              <w:rPr>
                <w:rFonts w:ascii="Times New Roman CYR" w:hAnsi="Times New Roman CYR"/>
              </w:rPr>
              <w:t xml:space="preserve">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Pr>
                <w:rFonts w:ascii="Times New Roman CYR" w:hAnsi="Times New Roman CYR"/>
              </w:rPr>
              <w:t>машино</w:t>
            </w:r>
            <w:proofErr w:type="spellEnd"/>
            <w:r>
              <w:rPr>
                <w:rFonts w:ascii="Times New Roman CYR" w:hAnsi="Times New Roman CYR"/>
              </w:rPr>
              <w:t>-место</w:t>
            </w:r>
            <w:proofErr w:type="gramEnd"/>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Кадастровый номер земельного участка, здания (строения), сооружения, помещения, </w:t>
            </w:r>
            <w:proofErr w:type="spellStart"/>
            <w:r>
              <w:rPr>
                <w:rFonts w:ascii="Times New Roman CYR" w:hAnsi="Times New Roman CYR"/>
              </w:rPr>
              <w:t>машино</w:t>
            </w:r>
            <w:proofErr w:type="spellEnd"/>
            <w:r>
              <w:rPr>
                <w:rFonts w:ascii="Times New Roman CYR" w:hAnsi="Times New Roman CYR"/>
              </w:rPr>
              <w:t>-места</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Существующий адрес земельного участка, здания (строения), сооружения, помещения, </w:t>
            </w:r>
            <w:proofErr w:type="spellStart"/>
            <w:r>
              <w:rPr>
                <w:rFonts w:ascii="Times New Roman CYR" w:hAnsi="Times New Roman CYR"/>
              </w:rPr>
              <w:t>машино</w:t>
            </w:r>
            <w:proofErr w:type="spellEnd"/>
            <w:r>
              <w:rPr>
                <w:rFonts w:ascii="Times New Roman CYR" w:hAnsi="Times New Roman CYR"/>
              </w:rPr>
              <w:t>-места</w:t>
            </w: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81"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630"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Отсутствием у земельного участка, здания (строения), сооружения, помещения, </w:t>
            </w:r>
            <w:proofErr w:type="spellStart"/>
            <w:r>
              <w:rPr>
                <w:rFonts w:ascii="Times New Roman CYR" w:hAnsi="Times New Roman CYR"/>
              </w:rPr>
              <w:t>машино</w:t>
            </w:r>
            <w:proofErr w:type="spellEnd"/>
            <w:r>
              <w:rPr>
                <w:rFonts w:ascii="Times New Roman CYR" w:hAnsi="Times New Roman CYR"/>
              </w:rPr>
              <w:t xml:space="preserve">-места, государственный кадастровый учет </w:t>
            </w:r>
            <w:r>
              <w:rPr>
                <w:rFonts w:ascii="Times New Roman CYR" w:hAnsi="Times New Roman CYR"/>
              </w:rPr>
              <w:lastRenderedPageBreak/>
              <w:t>которого осуществлен в соответствии с Федеральным законом "О государственной регистрации недвижимости", адреса</w:t>
            </w: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Кадастровый номер земельного участка, здания (строения), сооружения, помещения, </w:t>
            </w:r>
            <w:proofErr w:type="spellStart"/>
            <w:r>
              <w:rPr>
                <w:rFonts w:ascii="Times New Roman CYR" w:hAnsi="Times New Roman CYR"/>
              </w:rPr>
              <w:t>машино</w:t>
            </w:r>
            <w:proofErr w:type="spellEnd"/>
            <w:r>
              <w:rPr>
                <w:rFonts w:ascii="Times New Roman CYR" w:hAnsi="Times New Roman CYR"/>
              </w:rPr>
              <w:t>-места</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818"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360"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952"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bl>
    <w:p w:rsidR="00946F3E" w:rsidRDefault="00946F3E">
      <w:pPr>
        <w:ind w:firstLine="720"/>
        <w:jc w:val="both"/>
        <w:rPr>
          <w:rFonts w:ascii="Times New Roman CYR" w:hAnsi="Times New Roman CYR"/>
        </w:rPr>
      </w:pPr>
    </w:p>
    <w:p w:rsidR="00946F3E" w:rsidRDefault="00331561">
      <w:pPr>
        <w:ind w:firstLine="720"/>
        <w:jc w:val="both"/>
        <w:rPr>
          <w:rFonts w:ascii="Times New Roman CYR" w:hAnsi="Times New Roman CYR"/>
        </w:rPr>
      </w:pPr>
      <w:bookmarkStart w:id="13" w:name="sub_333"/>
      <w:r>
        <w:rPr>
          <w:rFonts w:ascii="Times New Roman CYR" w:hAnsi="Times New Roman CYR"/>
        </w:rPr>
        <w:t>*(3) Строка дублируется для каждого разделенного помещения</w:t>
      </w:r>
    </w:p>
    <w:p w:rsidR="00946F3E" w:rsidRDefault="00331561">
      <w:pPr>
        <w:ind w:firstLine="720"/>
        <w:jc w:val="both"/>
        <w:rPr>
          <w:rFonts w:ascii="Times New Roman CYR" w:hAnsi="Times New Roman CYR"/>
        </w:rPr>
      </w:pPr>
      <w:bookmarkStart w:id="14" w:name="sub_444"/>
      <w:bookmarkEnd w:id="13"/>
      <w:r>
        <w:rPr>
          <w:rFonts w:ascii="Times New Roman CYR" w:hAnsi="Times New Roman CYR"/>
        </w:rPr>
        <w:t>*(4) Строка дублируется для каждого объединенного помещения</w:t>
      </w:r>
    </w:p>
    <w:bookmarkEnd w:id="14"/>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8779"/>
        <w:gridCol w:w="3350"/>
        <w:gridCol w:w="3000"/>
      </w:tblGrid>
      <w:tr w:rsidR="00946F3E">
        <w:tc>
          <w:tcPr>
            <w:tcW w:w="877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5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Лист N _________</w:t>
            </w:r>
          </w:p>
        </w:tc>
        <w:tc>
          <w:tcPr>
            <w:tcW w:w="300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Всего листов ________</w:t>
            </w:r>
          </w:p>
        </w:tc>
      </w:tr>
    </w:tbl>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759"/>
        <w:gridCol w:w="839"/>
        <w:gridCol w:w="6726"/>
        <w:gridCol w:w="6805"/>
      </w:tblGrid>
      <w:tr w:rsidR="00946F3E">
        <w:tc>
          <w:tcPr>
            <w:tcW w:w="759" w:type="dxa"/>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bookmarkStart w:id="15" w:name="sub_1004"/>
            <w:r>
              <w:rPr>
                <w:rFonts w:ascii="Times New Roman CYR" w:hAnsi="Times New Roman CYR"/>
              </w:rPr>
              <w:t>3.3</w:t>
            </w:r>
            <w:bookmarkEnd w:id="15"/>
          </w:p>
        </w:tc>
        <w:tc>
          <w:tcPr>
            <w:tcW w:w="14370" w:type="dxa"/>
            <w:gridSpan w:val="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Аннулировать адрес объекта адресации:</w:t>
            </w: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страны</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субъекта Российской Федерации</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16" w:name="sub_10044"/>
            <w:r>
              <w:rPr>
                <w:rFonts w:ascii="Times New Roman CYR" w:hAnsi="Times New Roman CYR"/>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bookmarkEnd w:id="16"/>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поселения</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внутригородского района городского округа</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населенного пункта</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элемента планировочной структуры</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элемента улично-дорожной сети</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Номер земельного участка</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Тип и номер здания, сооружения или объекта незавершенного строительства</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Тип и номер помещения, расположенного в здании или сооружении</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Тип и номер помещения в пределах квартиры (в отношении коммунальных квартир)</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370" w:type="dxa"/>
            <w:gridSpan w:val="3"/>
            <w:tcBorders>
              <w:top w:val="single" w:sz="4" w:space="0" w:color="000000"/>
              <w:left w:val="single" w:sz="4" w:space="0" w:color="000000"/>
              <w:bottom w:val="nil"/>
              <w:right w:val="single" w:sz="4" w:space="0" w:color="000000"/>
            </w:tcBorders>
          </w:tcPr>
          <w:p w:rsidR="00946F3E" w:rsidRDefault="00331561">
            <w:pPr>
              <w:rPr>
                <w:rFonts w:ascii="Times New Roman CYR" w:hAnsi="Times New Roman CYR"/>
              </w:rPr>
            </w:pPr>
            <w:r>
              <w:rPr>
                <w:rFonts w:ascii="Times New Roman CYR" w:hAnsi="Times New Roman CYR"/>
              </w:rPr>
              <w:t xml:space="preserve">В связи </w:t>
            </w:r>
            <w:proofErr w:type="gramStart"/>
            <w:r>
              <w:rPr>
                <w:rFonts w:ascii="Times New Roman CYR" w:hAnsi="Times New Roman CYR"/>
              </w:rPr>
              <w:t>с</w:t>
            </w:r>
            <w:proofErr w:type="gramEnd"/>
            <w:r>
              <w:rPr>
                <w:rFonts w:ascii="Times New Roman CYR" w:hAnsi="Times New Roman CYR"/>
              </w:rPr>
              <w:t>:</w:t>
            </w: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39" w:type="dxa"/>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531" w:type="dxa"/>
            <w:gridSpan w:val="2"/>
            <w:tcBorders>
              <w:top w:val="single" w:sz="4" w:space="0" w:color="000000"/>
              <w:left w:val="single" w:sz="4" w:space="0" w:color="000000"/>
              <w:bottom w:val="single" w:sz="4" w:space="0" w:color="000000"/>
              <w:right w:val="single" w:sz="4" w:space="0" w:color="000000"/>
            </w:tcBorders>
          </w:tcPr>
          <w:p w:rsidR="00946F3E" w:rsidRDefault="00331561">
            <w:pPr>
              <w:jc w:val="both"/>
              <w:rPr>
                <w:rFonts w:ascii="Times New Roman CYR" w:hAnsi="Times New Roman CYR"/>
              </w:rPr>
            </w:pPr>
            <w:bookmarkStart w:id="17" w:name="sub_10418"/>
            <w:r>
              <w:rPr>
                <w:rFonts w:ascii="Times New Roman CYR" w:hAnsi="Times New Roman CYR"/>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bookmarkEnd w:id="17"/>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3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3531" w:type="dxa"/>
            <w:gridSpan w:val="2"/>
            <w:tcBorders>
              <w:top w:val="single" w:sz="4" w:space="0" w:color="000000"/>
              <w:left w:val="single" w:sz="4" w:space="0" w:color="000000"/>
              <w:bottom w:val="single" w:sz="4" w:space="0" w:color="000000"/>
              <w:right w:val="single" w:sz="4" w:space="0" w:color="000000"/>
            </w:tcBorders>
          </w:tcPr>
          <w:p w:rsidR="00946F3E" w:rsidRDefault="00331561">
            <w:pPr>
              <w:jc w:val="both"/>
              <w:rPr>
                <w:rFonts w:ascii="Times New Roman CYR" w:hAnsi="Times New Roman CYR"/>
              </w:rPr>
            </w:pPr>
            <w:bookmarkStart w:id="18" w:name="sub_100419"/>
            <w:r>
              <w:rPr>
                <w:rFonts w:ascii="Times New Roman CYR" w:hAnsi="Times New Roman CYR"/>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bookmarkEnd w:id="18"/>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3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3531"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Присвоением объекту адресации нового адреса</w:t>
            </w: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Дополнительная информация:</w:t>
            </w:r>
          </w:p>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5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7565"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680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bl>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8779"/>
        <w:gridCol w:w="3350"/>
        <w:gridCol w:w="3000"/>
      </w:tblGrid>
      <w:tr w:rsidR="00946F3E">
        <w:tc>
          <w:tcPr>
            <w:tcW w:w="877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5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Лист N _________</w:t>
            </w:r>
          </w:p>
        </w:tc>
        <w:tc>
          <w:tcPr>
            <w:tcW w:w="300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Всего листов ________</w:t>
            </w:r>
          </w:p>
        </w:tc>
      </w:tr>
    </w:tbl>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724"/>
        <w:gridCol w:w="22"/>
        <w:gridCol w:w="686"/>
        <w:gridCol w:w="236"/>
        <w:gridCol w:w="772"/>
        <w:gridCol w:w="669"/>
        <w:gridCol w:w="686"/>
        <w:gridCol w:w="2322"/>
        <w:gridCol w:w="236"/>
        <w:gridCol w:w="1439"/>
        <w:gridCol w:w="893"/>
        <w:gridCol w:w="715"/>
        <w:gridCol w:w="236"/>
        <w:gridCol w:w="731"/>
        <w:gridCol w:w="2177"/>
        <w:gridCol w:w="2414"/>
        <w:gridCol w:w="236"/>
      </w:tblGrid>
      <w:tr w:rsidR="00946F3E">
        <w:tc>
          <w:tcPr>
            <w:tcW w:w="724" w:type="dxa"/>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bookmarkStart w:id="19" w:name="sub_1005"/>
            <w:r>
              <w:rPr>
                <w:rFonts w:ascii="Times New Roman CYR" w:hAnsi="Times New Roman CYR"/>
              </w:rPr>
              <w:t>4</w:t>
            </w:r>
            <w:bookmarkEnd w:id="19"/>
          </w:p>
        </w:tc>
        <w:tc>
          <w:tcPr>
            <w:tcW w:w="14405" w:type="dxa"/>
            <w:gridSpan w:val="1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Собственник объекта адресации или лицо, обладающее иным вещным правом на объект адресации</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72"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2706" w:type="dxa"/>
            <w:gridSpan w:val="1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физическое лицо:</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val="restart"/>
            <w:tcBorders>
              <w:top w:val="nil"/>
              <w:left w:val="single" w:sz="4" w:space="0" w:color="000000"/>
              <w:bottom w:val="nil"/>
              <w:right w:val="single" w:sz="4" w:space="0" w:color="000000"/>
            </w:tcBorders>
          </w:tcPr>
          <w:p w:rsidR="00946F3E" w:rsidRDefault="00946F3E">
            <w:pPr>
              <w:jc w:val="both"/>
              <w:rPr>
                <w:rFonts w:ascii="Times New Roman CYR" w:hAnsi="Times New Roman CYR"/>
              </w:rPr>
            </w:pPr>
          </w:p>
        </w:tc>
        <w:tc>
          <w:tcPr>
            <w:tcW w:w="3677" w:type="dxa"/>
            <w:gridSpan w:val="3"/>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фамилия:</w:t>
            </w:r>
          </w:p>
        </w:tc>
        <w:tc>
          <w:tcPr>
            <w:tcW w:w="3489" w:type="dxa"/>
            <w:gridSpan w:val="5"/>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имя (полностью):</w:t>
            </w:r>
          </w:p>
        </w:tc>
        <w:tc>
          <w:tcPr>
            <w:tcW w:w="2907" w:type="dxa"/>
            <w:gridSpan w:val="2"/>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отчество (полностью) (при наличии):</w:t>
            </w:r>
          </w:p>
        </w:tc>
        <w:tc>
          <w:tcPr>
            <w:tcW w:w="2632" w:type="dxa"/>
            <w:gridSpan w:val="2"/>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ИНН (при наличии):</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677" w:type="dxa"/>
            <w:gridSpan w:val="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489"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907"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632"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677"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документ, удостоверяющий личность:</w:t>
            </w:r>
          </w:p>
        </w:tc>
        <w:tc>
          <w:tcPr>
            <w:tcW w:w="3489" w:type="dxa"/>
            <w:gridSpan w:val="5"/>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вид:</w:t>
            </w:r>
          </w:p>
        </w:tc>
        <w:tc>
          <w:tcPr>
            <w:tcW w:w="2907" w:type="dxa"/>
            <w:gridSpan w:val="2"/>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серия:</w:t>
            </w:r>
          </w:p>
        </w:tc>
        <w:tc>
          <w:tcPr>
            <w:tcW w:w="2632" w:type="dxa"/>
            <w:gridSpan w:val="2"/>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номер:</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677"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3489"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907"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632"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677"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3489" w:type="dxa"/>
            <w:gridSpan w:val="5"/>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дата выдачи:</w:t>
            </w:r>
          </w:p>
        </w:tc>
        <w:tc>
          <w:tcPr>
            <w:tcW w:w="5540" w:type="dxa"/>
            <w:gridSpan w:val="4"/>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 xml:space="preserve">кем </w:t>
            </w:r>
            <w:proofErr w:type="gramStart"/>
            <w:r>
              <w:rPr>
                <w:rFonts w:ascii="Times New Roman CYR" w:hAnsi="Times New Roman CYR"/>
              </w:rPr>
              <w:t>выдан</w:t>
            </w:r>
            <w:proofErr w:type="gramEnd"/>
            <w:r>
              <w:rPr>
                <w:rFonts w:ascii="Times New Roman CYR" w:hAnsi="Times New Roman CYR"/>
              </w:rPr>
              <w:t>:</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677"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3489" w:type="dxa"/>
            <w:gridSpan w:val="5"/>
            <w:tcBorders>
              <w:top w:val="single" w:sz="4" w:space="0" w:color="000000"/>
              <w:left w:val="single" w:sz="4" w:space="0" w:color="000000"/>
              <w:bottom w:val="nil"/>
              <w:right w:val="single" w:sz="4" w:space="0" w:color="000000"/>
            </w:tcBorders>
          </w:tcPr>
          <w:p w:rsidR="00946F3E" w:rsidRDefault="00331561">
            <w:pPr>
              <w:jc w:val="center"/>
              <w:rPr>
                <w:rFonts w:ascii="Times New Roman CYR" w:hAnsi="Times New Roman CYR"/>
              </w:rPr>
            </w:pPr>
            <w:r>
              <w:rPr>
                <w:rFonts w:ascii="Times New Roman CYR" w:hAnsi="Times New Roman CYR"/>
              </w:rPr>
              <w:t xml:space="preserve">"___"________ ____ </w:t>
            </w:r>
            <w:proofErr w:type="gramStart"/>
            <w:r>
              <w:rPr>
                <w:rFonts w:ascii="Times New Roman CYR" w:hAnsi="Times New Roman CYR"/>
              </w:rPr>
              <w:t>г</w:t>
            </w:r>
            <w:proofErr w:type="gramEnd"/>
            <w:r>
              <w:rPr>
                <w:rFonts w:ascii="Times New Roman CYR" w:hAnsi="Times New Roman CYR"/>
              </w:rPr>
              <w:t>.</w:t>
            </w:r>
          </w:p>
        </w:tc>
        <w:tc>
          <w:tcPr>
            <w:tcW w:w="5540"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677"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3489" w:type="dxa"/>
            <w:gridSpan w:val="5"/>
            <w:tcBorders>
              <w:top w:val="nil"/>
              <w:left w:val="single" w:sz="4" w:space="0" w:color="000000"/>
              <w:bottom w:val="nil"/>
              <w:right w:val="single" w:sz="4" w:space="0" w:color="000000"/>
            </w:tcBorders>
          </w:tcPr>
          <w:p w:rsidR="00946F3E" w:rsidRDefault="00946F3E">
            <w:pPr>
              <w:jc w:val="both"/>
              <w:rPr>
                <w:rFonts w:ascii="Times New Roman CYR" w:hAnsi="Times New Roman CYR"/>
              </w:rPr>
            </w:pPr>
          </w:p>
        </w:tc>
        <w:tc>
          <w:tcPr>
            <w:tcW w:w="5540"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677" w:type="dxa"/>
            <w:gridSpan w:val="3"/>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почтовый адрес:</w:t>
            </w:r>
          </w:p>
        </w:tc>
        <w:tc>
          <w:tcPr>
            <w:tcW w:w="4220" w:type="dxa"/>
            <w:gridSpan w:val="6"/>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телефон для связи:</w:t>
            </w:r>
          </w:p>
        </w:tc>
        <w:tc>
          <w:tcPr>
            <w:tcW w:w="4809" w:type="dxa"/>
            <w:gridSpan w:val="3"/>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адрес электронной почты (при наличии):</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677" w:type="dxa"/>
            <w:gridSpan w:val="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220"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809"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677" w:type="dxa"/>
            <w:gridSpan w:val="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220"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4809"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2706" w:type="dxa"/>
            <w:gridSpan w:val="1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20" w:name="sub_100513"/>
            <w:r>
              <w:rPr>
                <w:rFonts w:ascii="Times New Roman CYR" w:hAnsi="Times New Roman CYR"/>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0"/>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val="restart"/>
            <w:tcBorders>
              <w:top w:val="nil"/>
              <w:left w:val="single" w:sz="4" w:space="0" w:color="000000"/>
              <w:bottom w:val="nil"/>
              <w:right w:val="single" w:sz="4" w:space="0" w:color="000000"/>
            </w:tcBorders>
          </w:tcPr>
          <w:p w:rsidR="00946F3E" w:rsidRDefault="00946F3E">
            <w:pPr>
              <w:jc w:val="both"/>
              <w:rPr>
                <w:rFonts w:ascii="Times New Roman CYR" w:hAnsi="Times New Roman CYR"/>
              </w:rPr>
            </w:pPr>
          </w:p>
        </w:tc>
        <w:tc>
          <w:tcPr>
            <w:tcW w:w="3895" w:type="dxa"/>
            <w:gridSpan w:val="4"/>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полное наименование:</w:t>
            </w:r>
          </w:p>
        </w:tc>
        <w:tc>
          <w:tcPr>
            <w:tcW w:w="8810" w:type="dxa"/>
            <w:gridSpan w:val="8"/>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895" w:type="dxa"/>
            <w:gridSpan w:val="4"/>
            <w:vMerge/>
            <w:tcBorders>
              <w:top w:val="single" w:sz="4" w:space="0" w:color="000000"/>
              <w:left w:val="single" w:sz="4" w:space="0" w:color="000000"/>
              <w:bottom w:val="single" w:sz="4" w:space="0" w:color="000000"/>
              <w:right w:val="single" w:sz="4" w:space="0" w:color="000000"/>
            </w:tcBorders>
          </w:tcPr>
          <w:p w:rsidR="00946F3E" w:rsidRDefault="00946F3E"/>
        </w:tc>
        <w:tc>
          <w:tcPr>
            <w:tcW w:w="8810" w:type="dxa"/>
            <w:gridSpan w:val="8"/>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5335" w:type="dxa"/>
            <w:gridSpan w:val="5"/>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ИНН (для российского юридического лица):</w:t>
            </w:r>
          </w:p>
        </w:tc>
        <w:tc>
          <w:tcPr>
            <w:tcW w:w="7371" w:type="dxa"/>
            <w:gridSpan w:val="7"/>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КПП (для российского юридического лица):</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5335" w:type="dxa"/>
            <w:gridSpan w:val="5"/>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371" w:type="dxa"/>
            <w:gridSpan w:val="7"/>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895" w:type="dxa"/>
            <w:gridSpan w:val="4"/>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страна регистрации (инкорпорации) (для иностранного юридического лица):</w:t>
            </w:r>
          </w:p>
        </w:tc>
        <w:tc>
          <w:tcPr>
            <w:tcW w:w="4001" w:type="dxa"/>
            <w:gridSpan w:val="5"/>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дата регистрации (для иностранного юридического лица):</w:t>
            </w:r>
          </w:p>
        </w:tc>
        <w:tc>
          <w:tcPr>
            <w:tcW w:w="4809" w:type="dxa"/>
            <w:gridSpan w:val="3"/>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номер регистрации (для иностранного юридического лица):</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895"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001" w:type="dxa"/>
            <w:gridSpan w:val="5"/>
            <w:vMerge w:val="restart"/>
            <w:tcBorders>
              <w:top w:val="single" w:sz="4" w:space="0" w:color="000000"/>
              <w:left w:val="single" w:sz="4" w:space="0" w:color="000000"/>
              <w:bottom w:val="single" w:sz="4" w:space="0" w:color="000000"/>
              <w:right w:val="nil"/>
            </w:tcBorders>
          </w:tcPr>
          <w:p w:rsidR="00946F3E" w:rsidRDefault="00331561">
            <w:pPr>
              <w:jc w:val="center"/>
              <w:rPr>
                <w:rFonts w:ascii="Times New Roman CYR" w:hAnsi="Times New Roman CYR"/>
              </w:rPr>
            </w:pPr>
            <w:r>
              <w:rPr>
                <w:rFonts w:ascii="Times New Roman CYR" w:hAnsi="Times New Roman CYR"/>
              </w:rPr>
              <w:t xml:space="preserve">"___"_________ _____ </w:t>
            </w:r>
            <w:proofErr w:type="gramStart"/>
            <w:r>
              <w:rPr>
                <w:rFonts w:ascii="Times New Roman CYR" w:hAnsi="Times New Roman CYR"/>
              </w:rPr>
              <w:t>г</w:t>
            </w:r>
            <w:proofErr w:type="gramEnd"/>
            <w:r>
              <w:rPr>
                <w:rFonts w:ascii="Times New Roman CYR" w:hAnsi="Times New Roman CYR"/>
              </w:rPr>
              <w:t>.</w:t>
            </w:r>
          </w:p>
        </w:tc>
        <w:tc>
          <w:tcPr>
            <w:tcW w:w="4809"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895"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001" w:type="dxa"/>
            <w:gridSpan w:val="5"/>
            <w:vMerge/>
            <w:tcBorders>
              <w:top w:val="single" w:sz="4" w:space="0" w:color="000000"/>
              <w:left w:val="single" w:sz="4" w:space="0" w:color="000000"/>
              <w:bottom w:val="single" w:sz="4" w:space="0" w:color="000000"/>
              <w:right w:val="nil"/>
            </w:tcBorders>
          </w:tcPr>
          <w:p w:rsidR="00946F3E" w:rsidRDefault="00946F3E"/>
        </w:tc>
        <w:tc>
          <w:tcPr>
            <w:tcW w:w="4809"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895" w:type="dxa"/>
            <w:gridSpan w:val="4"/>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почтовый адрес:</w:t>
            </w:r>
          </w:p>
        </w:tc>
        <w:tc>
          <w:tcPr>
            <w:tcW w:w="4001" w:type="dxa"/>
            <w:gridSpan w:val="5"/>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телефон для связи:</w:t>
            </w:r>
          </w:p>
        </w:tc>
        <w:tc>
          <w:tcPr>
            <w:tcW w:w="4809" w:type="dxa"/>
            <w:gridSpan w:val="3"/>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адрес электронной почты (при наличии):</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895"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001" w:type="dxa"/>
            <w:gridSpan w:val="5"/>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809"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vMerge/>
            <w:tcBorders>
              <w:top w:val="nil"/>
              <w:left w:val="single" w:sz="4" w:space="0" w:color="000000"/>
              <w:bottom w:val="nil"/>
              <w:right w:val="single" w:sz="4" w:space="0" w:color="000000"/>
            </w:tcBorders>
          </w:tcPr>
          <w:p w:rsidR="00946F3E" w:rsidRDefault="00946F3E"/>
        </w:tc>
        <w:tc>
          <w:tcPr>
            <w:tcW w:w="3895"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4001" w:type="dxa"/>
            <w:gridSpan w:val="5"/>
            <w:vMerge/>
            <w:tcBorders>
              <w:top w:val="single" w:sz="4" w:space="0" w:color="000000"/>
              <w:left w:val="single" w:sz="4" w:space="0" w:color="000000"/>
              <w:bottom w:val="single" w:sz="4" w:space="0" w:color="000000"/>
              <w:right w:val="single" w:sz="4" w:space="0" w:color="000000"/>
            </w:tcBorders>
          </w:tcPr>
          <w:p w:rsidR="00946F3E" w:rsidRDefault="00946F3E"/>
        </w:tc>
        <w:tc>
          <w:tcPr>
            <w:tcW w:w="4809"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2706" w:type="dxa"/>
            <w:gridSpan w:val="1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Вещное право на объект адресации:</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tcBorders>
              <w:top w:val="nil"/>
              <w:left w:val="single" w:sz="4" w:space="0" w:color="000000"/>
              <w:bottom w:val="nil"/>
              <w:right w:val="single" w:sz="4" w:space="0" w:color="000000"/>
            </w:tcBorders>
          </w:tcPr>
          <w:p w:rsidR="00946F3E" w:rsidRDefault="00946F3E">
            <w:pPr>
              <w:jc w:val="both"/>
              <w:rPr>
                <w:rFonts w:ascii="Times New Roman CYR" w:hAnsi="Times New Roman CYR"/>
              </w:rPr>
            </w:pPr>
          </w:p>
        </w:tc>
        <w:tc>
          <w:tcPr>
            <w:tcW w:w="66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2036"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право собственности</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6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2036"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право хозяйственного ведения имуществом на объект адресации</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tcBorders>
              <w:top w:val="nil"/>
              <w:left w:val="single" w:sz="4" w:space="0" w:color="000000"/>
              <w:bottom w:val="nil"/>
              <w:right w:val="single" w:sz="4" w:space="0" w:color="000000"/>
            </w:tcBorders>
          </w:tcPr>
          <w:p w:rsidR="00946F3E" w:rsidRDefault="00946F3E">
            <w:pPr>
              <w:jc w:val="both"/>
              <w:rPr>
                <w:rFonts w:ascii="Times New Roman CYR" w:hAnsi="Times New Roman CYR"/>
              </w:rPr>
            </w:pPr>
          </w:p>
        </w:tc>
        <w:tc>
          <w:tcPr>
            <w:tcW w:w="66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2036"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право оперативного управления имуществом на объект адресации</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6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2036"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право пожизненно наследуемого владения земельным участком</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72"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69" w:type="dxa"/>
            <w:tcBorders>
              <w:top w:val="single" w:sz="4" w:space="0" w:color="000000"/>
              <w:left w:val="single" w:sz="4" w:space="0" w:color="000000"/>
              <w:bottom w:val="nil"/>
              <w:right w:val="single" w:sz="4" w:space="0" w:color="000000"/>
            </w:tcBorders>
          </w:tcPr>
          <w:p w:rsidR="00946F3E" w:rsidRDefault="00946F3E">
            <w:pPr>
              <w:jc w:val="both"/>
              <w:rPr>
                <w:rFonts w:ascii="Times New Roman CYR" w:hAnsi="Times New Roman CYR"/>
              </w:rPr>
            </w:pPr>
          </w:p>
        </w:tc>
        <w:tc>
          <w:tcPr>
            <w:tcW w:w="12036"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право постоянного (бессрочного) пользования земельным участком</w:t>
            </w:r>
          </w:p>
        </w:tc>
      </w:tr>
      <w:tr w:rsidR="00946F3E">
        <w:tc>
          <w:tcPr>
            <w:tcW w:w="724" w:type="dxa"/>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bookmarkStart w:id="21" w:name="sub_1006"/>
            <w:r>
              <w:rPr>
                <w:rFonts w:ascii="Times New Roman CYR" w:hAnsi="Times New Roman CYR"/>
              </w:rPr>
              <w:t>5</w:t>
            </w:r>
            <w:bookmarkEnd w:id="21"/>
          </w:p>
        </w:tc>
        <w:tc>
          <w:tcPr>
            <w:tcW w:w="14405" w:type="dxa"/>
            <w:gridSpan w:val="1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000"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Лично</w:t>
            </w:r>
          </w:p>
        </w:tc>
        <w:tc>
          <w:tcPr>
            <w:tcW w:w="715"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5763" w:type="dxa"/>
            <w:gridSpan w:val="5"/>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В многофункциональном центре</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000" w:type="dxa"/>
            <w:gridSpan w:val="7"/>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Почтовым отправлением по адресу:</w:t>
            </w:r>
          </w:p>
        </w:tc>
        <w:tc>
          <w:tcPr>
            <w:tcW w:w="647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000"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47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478" w:type="dxa"/>
            <w:gridSpan w:val="1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478" w:type="dxa"/>
            <w:gridSpan w:val="1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В личном кабинете федеральной информационной адресной системы</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000" w:type="dxa"/>
            <w:gridSpan w:val="7"/>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 адрес электронной почты (для сообщения о получении заявления и документов)</w:t>
            </w:r>
          </w:p>
        </w:tc>
        <w:tc>
          <w:tcPr>
            <w:tcW w:w="647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000"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47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bookmarkStart w:id="22" w:name="sub_1007"/>
            <w:r>
              <w:rPr>
                <w:rFonts w:ascii="Times New Roman CYR" w:hAnsi="Times New Roman CYR"/>
              </w:rPr>
              <w:t>6</w:t>
            </w:r>
            <w:bookmarkEnd w:id="22"/>
          </w:p>
        </w:tc>
        <w:tc>
          <w:tcPr>
            <w:tcW w:w="14405" w:type="dxa"/>
            <w:gridSpan w:val="1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Расписку в получении документов прошу:</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tcBorders>
              <w:top w:val="single" w:sz="4" w:space="0" w:color="000000"/>
              <w:left w:val="single" w:sz="4" w:space="0" w:color="000000"/>
              <w:bottom w:val="nil"/>
              <w:right w:val="single" w:sz="4" w:space="0" w:color="000000"/>
            </w:tcBorders>
          </w:tcPr>
          <w:p w:rsidR="00946F3E" w:rsidRDefault="00946F3E">
            <w:pPr>
              <w:jc w:val="both"/>
              <w:rPr>
                <w:rFonts w:ascii="Times New Roman CYR" w:hAnsi="Times New Roman CYR"/>
              </w:rPr>
            </w:pPr>
          </w:p>
        </w:tc>
        <w:tc>
          <w:tcPr>
            <w:tcW w:w="2127"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Выдать лично</w:t>
            </w:r>
          </w:p>
        </w:tc>
        <w:tc>
          <w:tcPr>
            <w:tcW w:w="4873" w:type="dxa"/>
            <w:gridSpan w:val="4"/>
            <w:vMerge w:val="restart"/>
            <w:tcBorders>
              <w:top w:val="single" w:sz="4" w:space="0" w:color="000000"/>
              <w:left w:val="single" w:sz="4" w:space="0" w:color="000000"/>
              <w:bottom w:val="single" w:sz="4" w:space="0" w:color="000000"/>
              <w:right w:val="nil"/>
            </w:tcBorders>
          </w:tcPr>
          <w:p w:rsidR="00946F3E" w:rsidRDefault="00331561">
            <w:pPr>
              <w:rPr>
                <w:rFonts w:ascii="Times New Roman CYR" w:hAnsi="Times New Roman CYR"/>
              </w:rPr>
            </w:pPr>
            <w:r>
              <w:rPr>
                <w:rFonts w:ascii="Times New Roman CYR" w:hAnsi="Times New Roman CYR"/>
              </w:rPr>
              <w:t>Расписка получена:</w:t>
            </w:r>
          </w:p>
        </w:tc>
        <w:tc>
          <w:tcPr>
            <w:tcW w:w="6478" w:type="dxa"/>
            <w:gridSpan w:val="6"/>
            <w:tcBorders>
              <w:top w:val="single" w:sz="4" w:space="0" w:color="000000"/>
              <w:left w:val="nil"/>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tcBorders>
              <w:top w:val="nil"/>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27"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4873" w:type="dxa"/>
            <w:gridSpan w:val="4"/>
            <w:vMerge/>
            <w:tcBorders>
              <w:top w:val="single" w:sz="4" w:space="0" w:color="000000"/>
              <w:left w:val="single" w:sz="4" w:space="0" w:color="000000"/>
              <w:bottom w:val="single" w:sz="4" w:space="0" w:color="000000"/>
              <w:right w:val="nil"/>
            </w:tcBorders>
          </w:tcPr>
          <w:p w:rsidR="00946F3E" w:rsidRDefault="00946F3E"/>
        </w:tc>
        <w:tc>
          <w:tcPr>
            <w:tcW w:w="6478" w:type="dxa"/>
            <w:gridSpan w:val="6"/>
            <w:tcBorders>
              <w:top w:val="single" w:sz="4" w:space="0" w:color="000000"/>
              <w:left w:val="nil"/>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(подпись заявителя)</w:t>
            </w: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000" w:type="dxa"/>
            <w:gridSpan w:val="7"/>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Направить почтовым отправлением по адресу:</w:t>
            </w:r>
          </w:p>
        </w:tc>
        <w:tc>
          <w:tcPr>
            <w:tcW w:w="647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2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928"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7000"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6478" w:type="dxa"/>
            <w:gridSpan w:val="6"/>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r>
      <w:tr w:rsidR="00946F3E">
        <w:tc>
          <w:tcPr>
            <w:tcW w:w="746" w:type="dxa"/>
            <w:gridSpan w:val="2"/>
            <w:vMerge w:val="restart"/>
            <w:tcBorders>
              <w:top w:val="nil"/>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86"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478" w:type="dxa"/>
            <w:gridSpan w:val="1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Не направлять</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46" w:type="dxa"/>
            <w:gridSpan w:val="2"/>
            <w:vMerge/>
            <w:tcBorders>
              <w:top w:val="nil"/>
              <w:left w:val="single" w:sz="4" w:space="0" w:color="000000"/>
              <w:bottom w:val="single" w:sz="4" w:space="0" w:color="000000"/>
              <w:right w:val="single" w:sz="4" w:space="0" w:color="000000"/>
            </w:tcBorders>
          </w:tcPr>
          <w:p w:rsidR="00946F3E" w:rsidRDefault="00946F3E"/>
        </w:tc>
        <w:tc>
          <w:tcPr>
            <w:tcW w:w="686"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21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66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685"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2322"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21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143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893"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715"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223"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731"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2177"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2414"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c>
          <w:tcPr>
            <w:tcW w:w="21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r>
    </w:tbl>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8779"/>
        <w:gridCol w:w="3350"/>
        <w:gridCol w:w="3000"/>
      </w:tblGrid>
      <w:tr w:rsidR="00946F3E">
        <w:tc>
          <w:tcPr>
            <w:tcW w:w="877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5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Лист N _________</w:t>
            </w:r>
          </w:p>
        </w:tc>
        <w:tc>
          <w:tcPr>
            <w:tcW w:w="300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Всего листов ________</w:t>
            </w:r>
          </w:p>
        </w:tc>
      </w:tr>
    </w:tbl>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679"/>
        <w:gridCol w:w="55"/>
        <w:gridCol w:w="784"/>
        <w:gridCol w:w="803"/>
        <w:gridCol w:w="3639"/>
        <w:gridCol w:w="440"/>
        <w:gridCol w:w="1191"/>
        <w:gridCol w:w="1503"/>
        <w:gridCol w:w="391"/>
        <w:gridCol w:w="12"/>
        <w:gridCol w:w="2858"/>
        <w:gridCol w:w="480"/>
        <w:gridCol w:w="1986"/>
        <w:gridCol w:w="57"/>
        <w:gridCol w:w="236"/>
        <w:gridCol w:w="236"/>
      </w:tblGrid>
      <w:tr w:rsidR="00946F3E">
        <w:tc>
          <w:tcPr>
            <w:tcW w:w="734"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bookmarkStart w:id="23" w:name="sub_1008"/>
            <w:r>
              <w:rPr>
                <w:rFonts w:ascii="Times New Roman CYR" w:hAnsi="Times New Roman CYR"/>
              </w:rPr>
              <w:t>7</w:t>
            </w:r>
            <w:bookmarkEnd w:id="23"/>
          </w:p>
        </w:tc>
        <w:tc>
          <w:tcPr>
            <w:tcW w:w="14177" w:type="dxa"/>
            <w:gridSpan w:val="1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Заявитель:</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val="restart"/>
            <w:tcBorders>
              <w:top w:val="nil"/>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3393" w:type="dxa"/>
            <w:gridSpan w:val="1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Собственник объекта адресации или лицо, обладающее иным вещным правом на объект адресации</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nil"/>
              <w:left w:val="single" w:sz="4" w:space="0" w:color="000000"/>
              <w:bottom w:val="single" w:sz="4" w:space="0" w:color="000000"/>
              <w:right w:val="single" w:sz="4" w:space="0" w:color="000000"/>
            </w:tcBorders>
          </w:tcPr>
          <w:p w:rsidR="00946F3E" w:rsidRDefault="00946F3E"/>
        </w:tc>
        <w:tc>
          <w:tcPr>
            <w:tcW w:w="13393" w:type="dxa"/>
            <w:gridSpan w:val="1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Представитель собственника объекта адресации или лица, обладающего иным вещным правом на объект адресации</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803" w:type="dxa"/>
            <w:vMerge w:val="restart"/>
            <w:tcBorders>
              <w:top w:val="nil"/>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12590"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физическое лицо:</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3639" w:type="dxa"/>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фамилия:</w:t>
            </w:r>
          </w:p>
        </w:tc>
        <w:tc>
          <w:tcPr>
            <w:tcW w:w="3525" w:type="dxa"/>
            <w:gridSpan w:val="4"/>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имя (полностью):</w:t>
            </w:r>
          </w:p>
        </w:tc>
        <w:tc>
          <w:tcPr>
            <w:tcW w:w="2870" w:type="dxa"/>
            <w:gridSpan w:val="2"/>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отчество (полностью) (при наличии):</w:t>
            </w:r>
          </w:p>
        </w:tc>
        <w:tc>
          <w:tcPr>
            <w:tcW w:w="2557" w:type="dxa"/>
            <w:gridSpan w:val="4"/>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ИНН (при наличии):</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363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525"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870"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557"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3639" w:type="dxa"/>
            <w:vMerge w:val="restart"/>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документ,</w:t>
            </w:r>
          </w:p>
          <w:p w:rsidR="00946F3E" w:rsidRDefault="00331561">
            <w:pPr>
              <w:jc w:val="center"/>
              <w:rPr>
                <w:rFonts w:ascii="Times New Roman CYR" w:hAnsi="Times New Roman CYR"/>
              </w:rPr>
            </w:pPr>
            <w:r>
              <w:rPr>
                <w:rFonts w:ascii="Times New Roman CYR" w:hAnsi="Times New Roman CYR"/>
              </w:rPr>
              <w:t>удостоверяющий</w:t>
            </w:r>
          </w:p>
          <w:p w:rsidR="00946F3E" w:rsidRDefault="00331561">
            <w:pPr>
              <w:jc w:val="center"/>
              <w:rPr>
                <w:rFonts w:ascii="Times New Roman CYR" w:hAnsi="Times New Roman CYR"/>
              </w:rPr>
            </w:pPr>
            <w:r>
              <w:rPr>
                <w:rFonts w:ascii="Times New Roman CYR" w:hAnsi="Times New Roman CYR"/>
              </w:rPr>
              <w:t>личность:</w:t>
            </w:r>
          </w:p>
        </w:tc>
        <w:tc>
          <w:tcPr>
            <w:tcW w:w="3525" w:type="dxa"/>
            <w:gridSpan w:val="4"/>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вид:</w:t>
            </w:r>
          </w:p>
        </w:tc>
        <w:tc>
          <w:tcPr>
            <w:tcW w:w="2870" w:type="dxa"/>
            <w:gridSpan w:val="2"/>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серия:</w:t>
            </w:r>
          </w:p>
        </w:tc>
        <w:tc>
          <w:tcPr>
            <w:tcW w:w="2557" w:type="dxa"/>
            <w:gridSpan w:val="4"/>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номер:</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363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3525"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870"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557"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363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3525" w:type="dxa"/>
            <w:gridSpan w:val="4"/>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дата выдачи:</w:t>
            </w:r>
          </w:p>
        </w:tc>
        <w:tc>
          <w:tcPr>
            <w:tcW w:w="5427" w:type="dxa"/>
            <w:gridSpan w:val="6"/>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 xml:space="preserve">кем </w:t>
            </w:r>
            <w:proofErr w:type="gramStart"/>
            <w:r>
              <w:rPr>
                <w:rFonts w:ascii="Times New Roman CYR" w:hAnsi="Times New Roman CYR"/>
              </w:rPr>
              <w:t>выдан</w:t>
            </w:r>
            <w:proofErr w:type="gramEnd"/>
            <w:r>
              <w:rPr>
                <w:rFonts w:ascii="Times New Roman CYR" w:hAnsi="Times New Roman CYR"/>
              </w:rPr>
              <w:t>:</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363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3537" w:type="dxa"/>
            <w:gridSpan w:val="5"/>
            <w:vMerge w:val="restart"/>
            <w:tcBorders>
              <w:top w:val="single" w:sz="4" w:space="0" w:color="000000"/>
              <w:left w:val="single" w:sz="4" w:space="0" w:color="000000"/>
              <w:bottom w:val="single" w:sz="4" w:space="0" w:color="000000"/>
              <w:right w:val="nil"/>
            </w:tcBorders>
          </w:tcPr>
          <w:p w:rsidR="00946F3E" w:rsidRDefault="00331561">
            <w:pPr>
              <w:jc w:val="center"/>
              <w:rPr>
                <w:rFonts w:ascii="Times New Roman CYR" w:hAnsi="Times New Roman CYR"/>
              </w:rPr>
            </w:pPr>
            <w:r>
              <w:rPr>
                <w:rFonts w:ascii="Times New Roman CYR" w:hAnsi="Times New Roman CYR"/>
              </w:rPr>
              <w:t xml:space="preserve">"____"_________ ____ </w:t>
            </w:r>
            <w:proofErr w:type="gramStart"/>
            <w:r>
              <w:rPr>
                <w:rFonts w:ascii="Times New Roman CYR" w:hAnsi="Times New Roman CYR"/>
              </w:rPr>
              <w:t>г</w:t>
            </w:r>
            <w:proofErr w:type="gramEnd"/>
            <w:r>
              <w:rPr>
                <w:rFonts w:ascii="Times New Roman CYR" w:hAnsi="Times New Roman CYR"/>
              </w:rPr>
              <w:t>.</w:t>
            </w:r>
          </w:p>
        </w:tc>
        <w:tc>
          <w:tcPr>
            <w:tcW w:w="5415" w:type="dxa"/>
            <w:gridSpan w:val="5"/>
            <w:tcBorders>
              <w:top w:val="single" w:sz="4" w:space="0" w:color="000000"/>
              <w:left w:val="single" w:sz="4" w:space="0" w:color="000000"/>
              <w:bottom w:val="single" w:sz="4" w:space="0" w:color="000000"/>
              <w:right w:val="nil"/>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rPr>
          <w:trHeight w:val="276"/>
        </w:trPr>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363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3537" w:type="dxa"/>
            <w:gridSpan w:val="5"/>
            <w:vMerge/>
            <w:tcBorders>
              <w:top w:val="single" w:sz="4" w:space="0" w:color="000000"/>
              <w:left w:val="single" w:sz="4" w:space="0" w:color="000000"/>
              <w:bottom w:val="single" w:sz="4" w:space="0" w:color="000000"/>
              <w:right w:val="nil"/>
            </w:tcBorders>
          </w:tcPr>
          <w:p w:rsidR="00946F3E" w:rsidRDefault="00946F3E"/>
        </w:tc>
        <w:tc>
          <w:tcPr>
            <w:tcW w:w="5415" w:type="dxa"/>
            <w:gridSpan w:val="5"/>
            <w:tcBorders>
              <w:top w:val="single" w:sz="4" w:space="0" w:color="000000"/>
              <w:left w:val="single" w:sz="4" w:space="0" w:color="000000"/>
              <w:bottom w:val="nil"/>
              <w:right w:val="nil"/>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3639" w:type="dxa"/>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почтовый адрес:</w:t>
            </w:r>
          </w:p>
        </w:tc>
        <w:tc>
          <w:tcPr>
            <w:tcW w:w="6875" w:type="dxa"/>
            <w:gridSpan w:val="7"/>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телефон для связи:</w:t>
            </w:r>
          </w:p>
        </w:tc>
        <w:tc>
          <w:tcPr>
            <w:tcW w:w="2076" w:type="dxa"/>
            <w:gridSpan w:val="3"/>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адрес электронной почты (при наличии):</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363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875" w:type="dxa"/>
            <w:gridSpan w:val="7"/>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076"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363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875" w:type="dxa"/>
            <w:gridSpan w:val="7"/>
            <w:vMerge/>
            <w:tcBorders>
              <w:top w:val="single" w:sz="4" w:space="0" w:color="000000"/>
              <w:left w:val="single" w:sz="4" w:space="0" w:color="000000"/>
              <w:bottom w:val="single" w:sz="4" w:space="0" w:color="000000"/>
              <w:right w:val="single" w:sz="4" w:space="0" w:color="000000"/>
            </w:tcBorders>
          </w:tcPr>
          <w:p w:rsidR="00946F3E" w:rsidRDefault="00946F3E"/>
        </w:tc>
        <w:tc>
          <w:tcPr>
            <w:tcW w:w="2076"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12590"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и реквизиты документа, подтверждающего полномочия представителя:</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12590" w:type="dxa"/>
            <w:gridSpan w:val="11"/>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12590" w:type="dxa"/>
            <w:gridSpan w:val="11"/>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12590"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24" w:name="sub_100818"/>
            <w:r>
              <w:rPr>
                <w:rFonts w:ascii="Times New Roman CYR" w:hAnsi="Times New Roman CYR"/>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4"/>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4079"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полное наименование:</w:t>
            </w:r>
          </w:p>
        </w:tc>
        <w:tc>
          <w:tcPr>
            <w:tcW w:w="8511" w:type="dxa"/>
            <w:gridSpan w:val="9"/>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4079"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8511" w:type="dxa"/>
            <w:gridSpan w:val="9"/>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5270" w:type="dxa"/>
            <w:gridSpan w:val="3"/>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КПП (для российского юридического лица):</w:t>
            </w:r>
          </w:p>
        </w:tc>
        <w:tc>
          <w:tcPr>
            <w:tcW w:w="7320" w:type="dxa"/>
            <w:gridSpan w:val="8"/>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ИНН (для российского юридического лица):</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5270" w:type="dxa"/>
            <w:gridSpan w:val="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7320" w:type="dxa"/>
            <w:gridSpan w:val="8"/>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4079" w:type="dxa"/>
            <w:gridSpan w:val="2"/>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страна регистрации (инкорпорации) (для иностранного юридического лица):</w:t>
            </w:r>
          </w:p>
        </w:tc>
        <w:tc>
          <w:tcPr>
            <w:tcW w:w="6435" w:type="dxa"/>
            <w:gridSpan w:val="6"/>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дата регистрации (для иностранного юридического лица):</w:t>
            </w:r>
          </w:p>
        </w:tc>
        <w:tc>
          <w:tcPr>
            <w:tcW w:w="2076" w:type="dxa"/>
            <w:gridSpan w:val="3"/>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номер регистрации (для иностранного юридического лица):</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4079"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435" w:type="dxa"/>
            <w:gridSpan w:val="6"/>
            <w:vMerge w:val="restart"/>
            <w:tcBorders>
              <w:top w:val="single" w:sz="4" w:space="0" w:color="000000"/>
              <w:left w:val="single" w:sz="4" w:space="0" w:color="000000"/>
              <w:bottom w:val="single" w:sz="4" w:space="0" w:color="000000"/>
              <w:right w:val="nil"/>
            </w:tcBorders>
          </w:tcPr>
          <w:p w:rsidR="00946F3E" w:rsidRDefault="00331561">
            <w:pPr>
              <w:jc w:val="center"/>
              <w:rPr>
                <w:rFonts w:ascii="Times New Roman CYR" w:hAnsi="Times New Roman CYR"/>
              </w:rPr>
            </w:pPr>
            <w:r>
              <w:rPr>
                <w:rFonts w:ascii="Times New Roman CYR" w:hAnsi="Times New Roman CYR"/>
              </w:rPr>
              <w:t xml:space="preserve">"____" _________ ______ </w:t>
            </w:r>
            <w:proofErr w:type="gramStart"/>
            <w:r>
              <w:rPr>
                <w:rFonts w:ascii="Times New Roman CYR" w:hAnsi="Times New Roman CYR"/>
              </w:rPr>
              <w:t>г</w:t>
            </w:r>
            <w:proofErr w:type="gramEnd"/>
            <w:r>
              <w:rPr>
                <w:rFonts w:ascii="Times New Roman CYR" w:hAnsi="Times New Roman CYR"/>
              </w:rPr>
              <w:t>.</w:t>
            </w:r>
          </w:p>
        </w:tc>
        <w:tc>
          <w:tcPr>
            <w:tcW w:w="2076"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4079"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435" w:type="dxa"/>
            <w:gridSpan w:val="6"/>
            <w:vMerge/>
            <w:tcBorders>
              <w:top w:val="single" w:sz="4" w:space="0" w:color="000000"/>
              <w:left w:val="single" w:sz="4" w:space="0" w:color="000000"/>
              <w:bottom w:val="single" w:sz="4" w:space="0" w:color="000000"/>
              <w:right w:val="nil"/>
            </w:tcBorders>
          </w:tcPr>
          <w:p w:rsidR="00946F3E" w:rsidRDefault="00946F3E"/>
        </w:tc>
        <w:tc>
          <w:tcPr>
            <w:tcW w:w="2076"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4079" w:type="dxa"/>
            <w:gridSpan w:val="2"/>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почтовый адрес:</w:t>
            </w:r>
          </w:p>
        </w:tc>
        <w:tc>
          <w:tcPr>
            <w:tcW w:w="6435" w:type="dxa"/>
            <w:gridSpan w:val="6"/>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телефон для связи:</w:t>
            </w:r>
          </w:p>
        </w:tc>
        <w:tc>
          <w:tcPr>
            <w:tcW w:w="2076" w:type="dxa"/>
            <w:gridSpan w:val="3"/>
            <w:tcBorders>
              <w:top w:val="single" w:sz="4" w:space="0" w:color="000000"/>
              <w:left w:val="single" w:sz="4" w:space="0" w:color="000000"/>
              <w:bottom w:val="single" w:sz="4" w:space="0" w:color="000000"/>
              <w:right w:val="single" w:sz="4" w:space="0" w:color="000000"/>
            </w:tcBorders>
          </w:tcPr>
          <w:p w:rsidR="00946F3E" w:rsidRDefault="00331561">
            <w:pPr>
              <w:jc w:val="center"/>
              <w:rPr>
                <w:rFonts w:ascii="Times New Roman CYR" w:hAnsi="Times New Roman CYR"/>
              </w:rPr>
            </w:pPr>
            <w:r>
              <w:rPr>
                <w:rFonts w:ascii="Times New Roman CYR" w:hAnsi="Times New Roman CYR"/>
              </w:rPr>
              <w:t>адрес электронной почты (при наличии):</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4079"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435" w:type="dxa"/>
            <w:gridSpan w:val="6"/>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076" w:type="dxa"/>
            <w:gridSpan w:val="3"/>
            <w:vMerge w:val="restart"/>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4079" w:type="dxa"/>
            <w:gridSpan w:val="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6435" w:type="dxa"/>
            <w:gridSpan w:val="6"/>
            <w:vMerge/>
            <w:tcBorders>
              <w:top w:val="single" w:sz="4" w:space="0" w:color="000000"/>
              <w:left w:val="single" w:sz="4" w:space="0" w:color="000000"/>
              <w:bottom w:val="single" w:sz="4" w:space="0" w:color="000000"/>
              <w:right w:val="single" w:sz="4" w:space="0" w:color="000000"/>
            </w:tcBorders>
          </w:tcPr>
          <w:p w:rsidR="00946F3E" w:rsidRDefault="00946F3E"/>
        </w:tc>
        <w:tc>
          <w:tcPr>
            <w:tcW w:w="2076" w:type="dxa"/>
            <w:gridSpan w:val="3"/>
            <w:vMerge/>
            <w:tcBorders>
              <w:top w:val="single" w:sz="4" w:space="0" w:color="000000"/>
              <w:left w:val="single" w:sz="4" w:space="0" w:color="000000"/>
              <w:bottom w:val="single" w:sz="4" w:space="0" w:color="000000"/>
              <w:right w:val="single" w:sz="4" w:space="0" w:color="000000"/>
            </w:tcBorders>
          </w:tcPr>
          <w:p w:rsidR="00946F3E" w:rsidRDefault="00946F3E"/>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12590" w:type="dxa"/>
            <w:gridSpan w:val="11"/>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наименование и реквизиты документа, подтверждающего полномочия представителя:</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12590" w:type="dxa"/>
            <w:gridSpan w:val="11"/>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784"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803" w:type="dxa"/>
            <w:vMerge/>
            <w:tcBorders>
              <w:top w:val="nil"/>
              <w:left w:val="single" w:sz="4" w:space="0" w:color="000000"/>
              <w:bottom w:val="single" w:sz="4" w:space="0" w:color="000000"/>
              <w:right w:val="single" w:sz="4" w:space="0" w:color="000000"/>
            </w:tcBorders>
          </w:tcPr>
          <w:p w:rsidR="00946F3E" w:rsidRDefault="00946F3E"/>
        </w:tc>
        <w:tc>
          <w:tcPr>
            <w:tcW w:w="12590" w:type="dxa"/>
            <w:gridSpan w:val="11"/>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25" w:name="sub_1009"/>
            <w:r>
              <w:rPr>
                <w:rFonts w:ascii="Times New Roman CYR" w:hAnsi="Times New Roman CYR"/>
              </w:rPr>
              <w:t>8</w:t>
            </w:r>
            <w:bookmarkEnd w:id="25"/>
          </w:p>
        </w:tc>
        <w:tc>
          <w:tcPr>
            <w:tcW w:w="14177" w:type="dxa"/>
            <w:gridSpan w:val="1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Документы, прилагаемые к заявлению:</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14177" w:type="dxa"/>
            <w:gridSpan w:val="1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14177" w:type="dxa"/>
            <w:gridSpan w:val="1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14177" w:type="dxa"/>
            <w:gridSpan w:val="1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8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Оригинал в количестве _____ экз., на _____</w:t>
            </w:r>
            <w:proofErr w:type="gramStart"/>
            <w:r>
              <w:rPr>
                <w:rFonts w:ascii="Times New Roman CYR" w:hAnsi="Times New Roman CYR"/>
              </w:rPr>
              <w:t>л</w:t>
            </w:r>
            <w:proofErr w:type="gramEnd"/>
            <w:r>
              <w:rPr>
                <w:rFonts w:ascii="Times New Roman CYR" w:hAnsi="Times New Roman CYR"/>
              </w:rPr>
              <w:t>.</w:t>
            </w:r>
          </w:p>
        </w:tc>
        <w:tc>
          <w:tcPr>
            <w:tcW w:w="5817"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Копия в количестве _____ экз., на _____ </w:t>
            </w:r>
            <w:proofErr w:type="gramStart"/>
            <w:r>
              <w:rPr>
                <w:rFonts w:ascii="Times New Roman CYR" w:hAnsi="Times New Roman CYR"/>
              </w:rPr>
              <w:t>л</w:t>
            </w:r>
            <w:proofErr w:type="gramEnd"/>
            <w:r>
              <w:rPr>
                <w:rFonts w:ascii="Times New Roman CYR" w:hAnsi="Times New Roman CYR"/>
              </w:rPr>
              <w:t>.</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14177" w:type="dxa"/>
            <w:gridSpan w:val="13"/>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14144" w:type="dxa"/>
            <w:gridSpan w:val="1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 w:type="dxa"/>
            <w:tcBorders>
              <w:top w:val="single" w:sz="4" w:space="0" w:color="000000"/>
              <w:left w:val="single" w:sz="4" w:space="0" w:color="000000"/>
              <w:bottom w:val="single" w:sz="4" w:space="0" w:color="000000"/>
              <w:right w:val="single" w:sz="4" w:space="0" w:color="000000"/>
            </w:tcBorders>
          </w:tcPr>
          <w:p w:rsidR="00946F3E" w:rsidRDefault="00946F3E"/>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14144" w:type="dxa"/>
            <w:gridSpan w:val="1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 w:type="dxa"/>
            <w:tcBorders>
              <w:top w:val="single" w:sz="4" w:space="0" w:color="000000"/>
              <w:left w:val="single" w:sz="4" w:space="0" w:color="000000"/>
              <w:bottom w:val="single" w:sz="4" w:space="0" w:color="000000"/>
              <w:right w:val="single" w:sz="4" w:space="0" w:color="000000"/>
            </w:tcBorders>
          </w:tcPr>
          <w:p w:rsidR="00946F3E" w:rsidRDefault="00946F3E"/>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8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Оригинал в количестве _____ экз., на _____ </w:t>
            </w:r>
            <w:proofErr w:type="gramStart"/>
            <w:r>
              <w:rPr>
                <w:rFonts w:ascii="Times New Roman CYR" w:hAnsi="Times New Roman CYR"/>
              </w:rPr>
              <w:t>л</w:t>
            </w:r>
            <w:proofErr w:type="gramEnd"/>
            <w:r>
              <w:rPr>
                <w:rFonts w:ascii="Times New Roman CYR" w:hAnsi="Times New Roman CYR"/>
              </w:rPr>
              <w:t>.</w:t>
            </w:r>
          </w:p>
        </w:tc>
        <w:tc>
          <w:tcPr>
            <w:tcW w:w="5817"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Копия в количестве _____ экз., на _____ </w:t>
            </w:r>
            <w:proofErr w:type="gramStart"/>
            <w:r>
              <w:rPr>
                <w:rFonts w:ascii="Times New Roman CYR" w:hAnsi="Times New Roman CYR"/>
              </w:rPr>
              <w:t>л</w:t>
            </w:r>
            <w:proofErr w:type="gramEnd"/>
            <w:r>
              <w:rPr>
                <w:rFonts w:ascii="Times New Roman CYR" w:hAnsi="Times New Roman CYR"/>
              </w:rPr>
              <w:t>.</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14144" w:type="dxa"/>
            <w:gridSpan w:val="1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 w:type="dxa"/>
            <w:tcBorders>
              <w:top w:val="single" w:sz="4" w:space="0" w:color="000000"/>
              <w:left w:val="single" w:sz="4" w:space="0" w:color="000000"/>
              <w:bottom w:val="single" w:sz="4" w:space="0" w:color="000000"/>
              <w:right w:val="single" w:sz="4" w:space="0" w:color="000000"/>
            </w:tcBorders>
          </w:tcPr>
          <w:p w:rsidR="00946F3E" w:rsidRDefault="00946F3E"/>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14144" w:type="dxa"/>
            <w:gridSpan w:val="1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 w:type="dxa"/>
            <w:tcBorders>
              <w:top w:val="single" w:sz="4" w:space="0" w:color="000000"/>
              <w:left w:val="single" w:sz="4" w:space="0" w:color="000000"/>
              <w:bottom w:val="single" w:sz="4" w:space="0" w:color="000000"/>
              <w:right w:val="single" w:sz="4" w:space="0" w:color="000000"/>
            </w:tcBorders>
          </w:tcPr>
          <w:p w:rsidR="00946F3E" w:rsidRDefault="00946F3E"/>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14144" w:type="dxa"/>
            <w:gridSpan w:val="1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 w:type="dxa"/>
            <w:tcBorders>
              <w:top w:val="single" w:sz="4" w:space="0" w:color="000000"/>
              <w:left w:val="single" w:sz="4" w:space="0" w:color="000000"/>
              <w:bottom w:val="single" w:sz="4" w:space="0" w:color="000000"/>
              <w:right w:val="single" w:sz="4" w:space="0" w:color="000000"/>
            </w:tcBorders>
          </w:tcPr>
          <w:p w:rsidR="00946F3E" w:rsidRDefault="00946F3E"/>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734" w:type="dxa"/>
            <w:gridSpan w:val="2"/>
            <w:vMerge/>
            <w:tcBorders>
              <w:top w:val="single" w:sz="4" w:space="0" w:color="000000"/>
              <w:left w:val="single" w:sz="4" w:space="0" w:color="000000"/>
              <w:bottom w:val="single" w:sz="4" w:space="0" w:color="000000"/>
              <w:right w:val="single" w:sz="4" w:space="0" w:color="000000"/>
            </w:tcBorders>
          </w:tcPr>
          <w:p w:rsidR="00946F3E" w:rsidRDefault="00946F3E"/>
        </w:tc>
        <w:tc>
          <w:tcPr>
            <w:tcW w:w="8360" w:type="dxa"/>
            <w:gridSpan w:val="6"/>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Оригинал в количестве _____ экз., на _____ </w:t>
            </w:r>
            <w:proofErr w:type="gramStart"/>
            <w:r>
              <w:rPr>
                <w:rFonts w:ascii="Times New Roman CYR" w:hAnsi="Times New Roman CYR"/>
              </w:rPr>
              <w:t>л</w:t>
            </w:r>
            <w:proofErr w:type="gramEnd"/>
            <w:r>
              <w:rPr>
                <w:rFonts w:ascii="Times New Roman CYR" w:hAnsi="Times New Roman CYR"/>
              </w:rPr>
              <w:t>.</w:t>
            </w:r>
          </w:p>
        </w:tc>
        <w:tc>
          <w:tcPr>
            <w:tcW w:w="5817" w:type="dxa"/>
            <w:gridSpan w:val="7"/>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 xml:space="preserve">Копия в количестве _____ экз., на _____ </w:t>
            </w:r>
            <w:proofErr w:type="gramStart"/>
            <w:r>
              <w:rPr>
                <w:rFonts w:ascii="Times New Roman CYR" w:hAnsi="Times New Roman CYR"/>
              </w:rPr>
              <w:t>л</w:t>
            </w:r>
            <w:proofErr w:type="gramEnd"/>
            <w:r>
              <w:rPr>
                <w:rFonts w:ascii="Times New Roman CYR" w:hAnsi="Times New Roman CYR"/>
              </w:rPr>
              <w:t>.</w:t>
            </w:r>
          </w:p>
        </w:tc>
        <w:tc>
          <w:tcPr>
            <w:tcW w:w="219"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679" w:type="dxa"/>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9</w:t>
            </w:r>
          </w:p>
        </w:tc>
        <w:tc>
          <w:tcPr>
            <w:tcW w:w="14142" w:type="dxa"/>
            <w:gridSpan w:val="1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Примечание:</w:t>
            </w:r>
          </w:p>
        </w:tc>
        <w:tc>
          <w:tcPr>
            <w:tcW w:w="89" w:type="dxa"/>
            <w:gridSpan w:val="2"/>
            <w:tcBorders>
              <w:top w:val="nil"/>
              <w:left w:val="nil"/>
              <w:bottom w:val="nil"/>
              <w:right w:val="nil"/>
            </w:tcBorders>
            <w:tcMar>
              <w:top w:w="0" w:type="dxa"/>
              <w:left w:w="0" w:type="dxa"/>
              <w:bottom w:w="0" w:type="dxa"/>
              <w:right w:w="0" w:type="dxa"/>
            </w:tcMar>
            <w:vAlign w:val="center"/>
          </w:tcPr>
          <w:p w:rsidR="00946F3E" w:rsidRDefault="00331561">
            <w:pPr>
              <w:rPr>
                <w:rFonts w:ascii="Tahoma" w:hAnsi="Tahoma"/>
              </w:rPr>
            </w:pPr>
            <w:r>
              <w:t> </w:t>
            </w:r>
          </w:p>
        </w:tc>
        <w:tc>
          <w:tcPr>
            <w:tcW w:w="21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r>
      <w:tr w:rsidR="00946F3E">
        <w:tc>
          <w:tcPr>
            <w:tcW w:w="67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142" w:type="dxa"/>
            <w:gridSpan w:val="1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89" w:type="dxa"/>
            <w:gridSpan w:val="2"/>
            <w:tcBorders>
              <w:top w:val="nil"/>
              <w:left w:val="nil"/>
              <w:bottom w:val="nil"/>
              <w:right w:val="nil"/>
            </w:tcBorders>
            <w:tcMar>
              <w:top w:w="0" w:type="dxa"/>
              <w:left w:w="0" w:type="dxa"/>
              <w:bottom w:w="0" w:type="dxa"/>
              <w:right w:w="0" w:type="dxa"/>
            </w:tcMar>
            <w:vAlign w:val="center"/>
          </w:tcPr>
          <w:p w:rsidR="00946F3E" w:rsidRDefault="00331561">
            <w:pPr>
              <w:rPr>
                <w:rFonts w:ascii="Tahoma" w:hAnsi="Tahoma"/>
              </w:rPr>
            </w:pPr>
            <w:r>
              <w:t> </w:t>
            </w:r>
          </w:p>
        </w:tc>
        <w:tc>
          <w:tcPr>
            <w:tcW w:w="21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r>
      <w:tr w:rsidR="00946F3E">
        <w:tc>
          <w:tcPr>
            <w:tcW w:w="67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142" w:type="dxa"/>
            <w:gridSpan w:val="1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89" w:type="dxa"/>
            <w:gridSpan w:val="2"/>
            <w:tcBorders>
              <w:top w:val="nil"/>
              <w:left w:val="nil"/>
              <w:bottom w:val="nil"/>
              <w:right w:val="nil"/>
            </w:tcBorders>
            <w:tcMar>
              <w:top w:w="0" w:type="dxa"/>
              <w:left w:w="0" w:type="dxa"/>
              <w:bottom w:w="0" w:type="dxa"/>
              <w:right w:w="0" w:type="dxa"/>
            </w:tcMar>
            <w:vAlign w:val="center"/>
          </w:tcPr>
          <w:p w:rsidR="00946F3E" w:rsidRDefault="00331561">
            <w:pPr>
              <w:rPr>
                <w:rFonts w:ascii="Tahoma" w:hAnsi="Tahoma"/>
              </w:rPr>
            </w:pPr>
            <w:r>
              <w:t> </w:t>
            </w:r>
          </w:p>
        </w:tc>
        <w:tc>
          <w:tcPr>
            <w:tcW w:w="21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r>
      <w:tr w:rsidR="00946F3E">
        <w:tc>
          <w:tcPr>
            <w:tcW w:w="67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142" w:type="dxa"/>
            <w:gridSpan w:val="1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89" w:type="dxa"/>
            <w:gridSpan w:val="2"/>
            <w:tcBorders>
              <w:top w:val="nil"/>
              <w:left w:val="nil"/>
              <w:bottom w:val="nil"/>
              <w:right w:val="nil"/>
            </w:tcBorders>
            <w:tcMar>
              <w:top w:w="0" w:type="dxa"/>
              <w:left w:w="0" w:type="dxa"/>
              <w:bottom w:w="0" w:type="dxa"/>
              <w:right w:w="0" w:type="dxa"/>
            </w:tcMar>
            <w:vAlign w:val="center"/>
          </w:tcPr>
          <w:p w:rsidR="00946F3E" w:rsidRDefault="00331561">
            <w:pPr>
              <w:rPr>
                <w:rFonts w:ascii="Tahoma" w:hAnsi="Tahoma"/>
              </w:rPr>
            </w:pPr>
            <w:r>
              <w:t> </w:t>
            </w:r>
          </w:p>
        </w:tc>
        <w:tc>
          <w:tcPr>
            <w:tcW w:w="21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r>
      <w:tr w:rsidR="00946F3E">
        <w:tc>
          <w:tcPr>
            <w:tcW w:w="67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142" w:type="dxa"/>
            <w:gridSpan w:val="1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89" w:type="dxa"/>
            <w:gridSpan w:val="2"/>
            <w:tcBorders>
              <w:top w:val="nil"/>
              <w:left w:val="nil"/>
              <w:bottom w:val="nil"/>
              <w:right w:val="nil"/>
            </w:tcBorders>
            <w:tcMar>
              <w:top w:w="0" w:type="dxa"/>
              <w:left w:w="0" w:type="dxa"/>
              <w:bottom w:w="0" w:type="dxa"/>
              <w:right w:w="0" w:type="dxa"/>
            </w:tcMar>
            <w:vAlign w:val="center"/>
          </w:tcPr>
          <w:p w:rsidR="00946F3E" w:rsidRDefault="00331561">
            <w:pPr>
              <w:rPr>
                <w:rFonts w:ascii="Tahoma" w:hAnsi="Tahoma"/>
              </w:rPr>
            </w:pPr>
            <w:r>
              <w:t> </w:t>
            </w:r>
          </w:p>
        </w:tc>
        <w:tc>
          <w:tcPr>
            <w:tcW w:w="21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r>
      <w:tr w:rsidR="00946F3E">
        <w:tc>
          <w:tcPr>
            <w:tcW w:w="679"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142" w:type="dxa"/>
            <w:gridSpan w:val="12"/>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89" w:type="dxa"/>
            <w:gridSpan w:val="2"/>
            <w:tcBorders>
              <w:top w:val="nil"/>
              <w:left w:val="nil"/>
              <w:bottom w:val="nil"/>
              <w:right w:val="nil"/>
            </w:tcBorders>
            <w:tcMar>
              <w:top w:w="0" w:type="dxa"/>
              <w:left w:w="0" w:type="dxa"/>
              <w:bottom w:w="0" w:type="dxa"/>
              <w:right w:w="0" w:type="dxa"/>
            </w:tcMar>
            <w:vAlign w:val="center"/>
          </w:tcPr>
          <w:p w:rsidR="00946F3E" w:rsidRDefault="00331561">
            <w:pPr>
              <w:rPr>
                <w:rFonts w:ascii="Tahoma" w:hAnsi="Tahoma"/>
              </w:rPr>
            </w:pPr>
            <w:r>
              <w:t> </w:t>
            </w:r>
          </w:p>
        </w:tc>
        <w:tc>
          <w:tcPr>
            <w:tcW w:w="219" w:type="dxa"/>
            <w:tcBorders>
              <w:top w:val="single" w:sz="4" w:space="0" w:color="000000"/>
              <w:left w:val="single" w:sz="4" w:space="0" w:color="000000"/>
              <w:bottom w:val="single" w:sz="4" w:space="0" w:color="000000"/>
              <w:right w:val="single" w:sz="4" w:space="0" w:color="000000"/>
            </w:tcBorders>
            <w:vAlign w:val="center"/>
          </w:tcPr>
          <w:p w:rsidR="00946F3E" w:rsidRDefault="00946F3E">
            <w:pPr>
              <w:rPr>
                <w:sz w:val="20"/>
              </w:rPr>
            </w:pPr>
          </w:p>
        </w:tc>
      </w:tr>
    </w:tbl>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8779"/>
        <w:gridCol w:w="3350"/>
        <w:gridCol w:w="3000"/>
      </w:tblGrid>
      <w:tr w:rsidR="00946F3E">
        <w:tc>
          <w:tcPr>
            <w:tcW w:w="8779" w:type="dxa"/>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335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Лист N _________</w:t>
            </w:r>
          </w:p>
        </w:tc>
        <w:tc>
          <w:tcPr>
            <w:tcW w:w="3000"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b/>
              </w:rPr>
              <w:t>Всего листов ________</w:t>
            </w:r>
          </w:p>
        </w:tc>
      </w:tr>
    </w:tbl>
    <w:p w:rsidR="00946F3E" w:rsidRDefault="00946F3E">
      <w:pPr>
        <w:ind w:firstLine="720"/>
        <w:jc w:val="both"/>
        <w:rPr>
          <w:rFonts w:ascii="Times New Roman CYR" w:hAnsi="Times New Roman CYR"/>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693"/>
        <w:gridCol w:w="2771"/>
        <w:gridCol w:w="970"/>
        <w:gridCol w:w="4790"/>
        <w:gridCol w:w="5878"/>
        <w:gridCol w:w="236"/>
      </w:tblGrid>
      <w:tr w:rsidR="00946F3E">
        <w:tc>
          <w:tcPr>
            <w:tcW w:w="693"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26" w:name="sub_1010"/>
            <w:r>
              <w:rPr>
                <w:rFonts w:ascii="Times New Roman CYR" w:hAnsi="Times New Roman CYR"/>
              </w:rPr>
              <w:t>10</w:t>
            </w:r>
            <w:bookmarkEnd w:id="26"/>
          </w:p>
        </w:tc>
        <w:tc>
          <w:tcPr>
            <w:tcW w:w="14409" w:type="dxa"/>
            <w:gridSpan w:val="4"/>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proofErr w:type="gramStart"/>
            <w:r>
              <w:rPr>
                <w:rFonts w:ascii="Times New Roman CYR" w:hAnsi="Times New Roman CYR"/>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инновационном центре "</w:t>
            </w:r>
            <w:proofErr w:type="spellStart"/>
            <w:r>
              <w:rPr>
                <w:rFonts w:ascii="Times New Roman CYR" w:hAnsi="Times New Roman CYR"/>
              </w:rPr>
              <w:t>Сколково</w:t>
            </w:r>
            <w:proofErr w:type="spellEnd"/>
            <w:r>
              <w:rPr>
                <w:rFonts w:ascii="Times New Roman CYR" w:hAnsi="Times New Roman CYR"/>
              </w:rPr>
              <w:t>", осуществляющими</w:t>
            </w:r>
            <w:proofErr w:type="gramEnd"/>
            <w:r>
              <w:rPr>
                <w:rFonts w:ascii="Times New Roman CYR" w:hAnsi="Times New Roman CYR"/>
              </w:rPr>
              <w:t xml:space="preserve">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Pr>
                <w:rFonts w:ascii="Times New Roman CYR" w:hAnsi="Times New Roman CYR"/>
              </w:rPr>
              <w:t>Сколково</w:t>
            </w:r>
            <w:proofErr w:type="spellEnd"/>
            <w:r>
              <w:rPr>
                <w:rFonts w:ascii="Times New Roman CYR" w:hAnsi="Times New Roman CYR"/>
              </w:rPr>
              <w:t>", осуществляющими присвоение, изменение и аннулирование адресов, в целях предоставления государственной услуги.</w:t>
            </w:r>
          </w:p>
        </w:tc>
        <w:tc>
          <w:tcPr>
            <w:tcW w:w="28"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693" w:type="dxa"/>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27" w:name="sub_1011"/>
            <w:r>
              <w:rPr>
                <w:rFonts w:ascii="Times New Roman CYR" w:hAnsi="Times New Roman CYR"/>
              </w:rPr>
              <w:t>11</w:t>
            </w:r>
            <w:bookmarkEnd w:id="27"/>
          </w:p>
        </w:tc>
        <w:tc>
          <w:tcPr>
            <w:tcW w:w="14409" w:type="dxa"/>
            <w:gridSpan w:val="4"/>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Настоящим также подтверждаю, что:</w:t>
            </w:r>
          </w:p>
          <w:p w:rsidR="00946F3E" w:rsidRDefault="00331561">
            <w:pPr>
              <w:rPr>
                <w:rFonts w:ascii="Times New Roman CYR" w:hAnsi="Times New Roman CYR"/>
              </w:rPr>
            </w:pPr>
            <w:r>
              <w:rPr>
                <w:rFonts w:ascii="Times New Roman CYR" w:hAnsi="Times New Roman CYR"/>
              </w:rPr>
              <w:t>сведения, указанные в настоящем заявлении, на дату представления заявления достоверны; представленные правоустанавливающи</w:t>
            </w:r>
            <w:proofErr w:type="gramStart"/>
            <w:r>
              <w:rPr>
                <w:rFonts w:ascii="Times New Roman CYR" w:hAnsi="Times New Roman CYR"/>
              </w:rPr>
              <w:t>й(</w:t>
            </w:r>
            <w:proofErr w:type="spellStart"/>
            <w:proofErr w:type="gramEnd"/>
            <w:r>
              <w:rPr>
                <w:rFonts w:ascii="Times New Roman CYR" w:hAnsi="Times New Roman CYR"/>
              </w:rPr>
              <w:t>ие</w:t>
            </w:r>
            <w:proofErr w:type="spellEnd"/>
            <w:r>
              <w:rPr>
                <w:rFonts w:ascii="Times New Roman CYR" w:hAnsi="Times New Roman CYR"/>
              </w:rPr>
              <w:t xml:space="preserve">) документ(ы) и иные документы и содержащиеся в них сведения соответствуют установленным законодательством Российской </w:t>
            </w:r>
            <w:r>
              <w:rPr>
                <w:rFonts w:ascii="Times New Roman CYR" w:hAnsi="Times New Roman CYR"/>
              </w:rPr>
              <w:lastRenderedPageBreak/>
              <w:t>Федерации требованиям.</w:t>
            </w:r>
          </w:p>
        </w:tc>
        <w:tc>
          <w:tcPr>
            <w:tcW w:w="28"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693" w:type="dxa"/>
            <w:vMerge w:val="restart"/>
            <w:tcBorders>
              <w:top w:val="nil"/>
              <w:left w:val="single" w:sz="4" w:space="0" w:color="000000"/>
              <w:bottom w:val="nil"/>
              <w:right w:val="single" w:sz="4" w:space="0" w:color="000000"/>
            </w:tcBorders>
          </w:tcPr>
          <w:p w:rsidR="00946F3E" w:rsidRDefault="00331561">
            <w:pPr>
              <w:rPr>
                <w:rFonts w:ascii="Times New Roman CYR" w:hAnsi="Times New Roman CYR"/>
              </w:rPr>
            </w:pPr>
            <w:bookmarkStart w:id="28" w:name="sub_1012"/>
            <w:r>
              <w:rPr>
                <w:rFonts w:ascii="Times New Roman CYR" w:hAnsi="Times New Roman CYR"/>
              </w:rPr>
              <w:lastRenderedPageBreak/>
              <w:t>12</w:t>
            </w:r>
            <w:bookmarkEnd w:id="28"/>
          </w:p>
        </w:tc>
        <w:tc>
          <w:tcPr>
            <w:tcW w:w="8530" w:type="dxa"/>
            <w:gridSpan w:val="3"/>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Подпись</w:t>
            </w:r>
          </w:p>
        </w:tc>
        <w:tc>
          <w:tcPr>
            <w:tcW w:w="5906" w:type="dxa"/>
            <w:gridSpan w:val="2"/>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Дата</w:t>
            </w:r>
          </w:p>
        </w:tc>
      </w:tr>
      <w:tr w:rsidR="00946F3E">
        <w:tc>
          <w:tcPr>
            <w:tcW w:w="693" w:type="dxa"/>
            <w:vMerge/>
            <w:tcBorders>
              <w:top w:val="nil"/>
              <w:left w:val="single" w:sz="4" w:space="0" w:color="000000"/>
              <w:bottom w:val="nil"/>
              <w:right w:val="single" w:sz="4" w:space="0" w:color="000000"/>
            </w:tcBorders>
          </w:tcPr>
          <w:p w:rsidR="00946F3E" w:rsidRDefault="00946F3E"/>
        </w:tc>
        <w:tc>
          <w:tcPr>
            <w:tcW w:w="2771" w:type="dxa"/>
            <w:tcBorders>
              <w:top w:val="single" w:sz="4" w:space="0" w:color="000000"/>
              <w:left w:val="single" w:sz="4" w:space="0" w:color="000000"/>
              <w:bottom w:val="single" w:sz="4" w:space="0" w:color="000000"/>
              <w:right w:val="nil"/>
            </w:tcBorders>
          </w:tcPr>
          <w:p w:rsidR="00946F3E" w:rsidRDefault="00946F3E">
            <w:pPr>
              <w:jc w:val="both"/>
              <w:rPr>
                <w:rFonts w:ascii="Times New Roman CYR" w:hAnsi="Times New Roman CYR"/>
              </w:rPr>
            </w:pPr>
          </w:p>
        </w:tc>
        <w:tc>
          <w:tcPr>
            <w:tcW w:w="970" w:type="dxa"/>
            <w:vMerge w:val="restart"/>
            <w:tcBorders>
              <w:top w:val="single" w:sz="4" w:space="0" w:color="000000"/>
              <w:left w:val="nil"/>
              <w:bottom w:val="single" w:sz="4" w:space="0" w:color="000000"/>
              <w:right w:val="nil"/>
            </w:tcBorders>
          </w:tcPr>
          <w:p w:rsidR="00946F3E" w:rsidRDefault="00946F3E">
            <w:pPr>
              <w:jc w:val="both"/>
              <w:rPr>
                <w:rFonts w:ascii="Times New Roman CYR" w:hAnsi="Times New Roman CYR"/>
              </w:rPr>
            </w:pPr>
          </w:p>
        </w:tc>
        <w:tc>
          <w:tcPr>
            <w:tcW w:w="4790" w:type="dxa"/>
            <w:tcBorders>
              <w:top w:val="single" w:sz="4" w:space="0" w:color="000000"/>
              <w:left w:val="nil"/>
              <w:bottom w:val="single" w:sz="4" w:space="0" w:color="000000"/>
              <w:right w:val="single" w:sz="4" w:space="0" w:color="000000"/>
            </w:tcBorders>
          </w:tcPr>
          <w:p w:rsidR="00946F3E" w:rsidRDefault="00946F3E">
            <w:pPr>
              <w:jc w:val="both"/>
              <w:rPr>
                <w:rFonts w:ascii="Times New Roman CYR" w:hAnsi="Times New Roman CYR"/>
              </w:rPr>
            </w:pPr>
          </w:p>
        </w:tc>
        <w:tc>
          <w:tcPr>
            <w:tcW w:w="5906" w:type="dxa"/>
            <w:gridSpan w:val="2"/>
            <w:vMerge w:val="restart"/>
            <w:tcBorders>
              <w:top w:val="single" w:sz="4" w:space="0" w:color="000000"/>
              <w:left w:val="single" w:sz="4" w:space="0" w:color="000000"/>
              <w:bottom w:val="nil"/>
              <w:right w:val="single" w:sz="4" w:space="0" w:color="000000"/>
            </w:tcBorders>
          </w:tcPr>
          <w:p w:rsidR="00946F3E" w:rsidRDefault="00331561">
            <w:pPr>
              <w:jc w:val="center"/>
              <w:rPr>
                <w:rFonts w:ascii="Times New Roman CYR" w:hAnsi="Times New Roman CYR"/>
              </w:rPr>
            </w:pPr>
            <w:r>
              <w:rPr>
                <w:rFonts w:ascii="Times New Roman CYR" w:hAnsi="Times New Roman CYR"/>
              </w:rPr>
              <w:t xml:space="preserve">"_____" __________ ____ </w:t>
            </w:r>
            <w:proofErr w:type="gramStart"/>
            <w:r>
              <w:rPr>
                <w:rFonts w:ascii="Times New Roman CYR" w:hAnsi="Times New Roman CYR"/>
              </w:rPr>
              <w:t>г</w:t>
            </w:r>
            <w:proofErr w:type="gramEnd"/>
            <w:r>
              <w:rPr>
                <w:rFonts w:ascii="Times New Roman CYR" w:hAnsi="Times New Roman CYR"/>
              </w:rPr>
              <w:t>.</w:t>
            </w:r>
          </w:p>
        </w:tc>
      </w:tr>
      <w:tr w:rsidR="00946F3E">
        <w:trPr>
          <w:trHeight w:val="276"/>
        </w:trPr>
        <w:tc>
          <w:tcPr>
            <w:tcW w:w="693" w:type="dxa"/>
            <w:vMerge/>
            <w:tcBorders>
              <w:top w:val="nil"/>
              <w:left w:val="single" w:sz="4" w:space="0" w:color="000000"/>
              <w:bottom w:val="nil"/>
              <w:right w:val="single" w:sz="4" w:space="0" w:color="000000"/>
            </w:tcBorders>
          </w:tcPr>
          <w:p w:rsidR="00946F3E" w:rsidRDefault="00946F3E"/>
        </w:tc>
        <w:tc>
          <w:tcPr>
            <w:tcW w:w="2771" w:type="dxa"/>
            <w:tcBorders>
              <w:top w:val="single" w:sz="4" w:space="0" w:color="000000"/>
              <w:left w:val="single" w:sz="4" w:space="0" w:color="000000"/>
              <w:bottom w:val="nil"/>
              <w:right w:val="nil"/>
            </w:tcBorders>
          </w:tcPr>
          <w:p w:rsidR="00946F3E" w:rsidRDefault="00331561">
            <w:pPr>
              <w:jc w:val="center"/>
              <w:rPr>
                <w:rFonts w:ascii="Times New Roman CYR" w:hAnsi="Times New Roman CYR"/>
              </w:rPr>
            </w:pPr>
            <w:r>
              <w:rPr>
                <w:rFonts w:ascii="Times New Roman CYR" w:hAnsi="Times New Roman CYR"/>
              </w:rPr>
              <w:t>(подпись)</w:t>
            </w:r>
          </w:p>
        </w:tc>
        <w:tc>
          <w:tcPr>
            <w:tcW w:w="970" w:type="dxa"/>
            <w:vMerge/>
            <w:tcBorders>
              <w:top w:val="single" w:sz="4" w:space="0" w:color="000000"/>
              <w:left w:val="nil"/>
              <w:bottom w:val="single" w:sz="4" w:space="0" w:color="000000"/>
              <w:right w:val="nil"/>
            </w:tcBorders>
          </w:tcPr>
          <w:p w:rsidR="00946F3E" w:rsidRDefault="00946F3E"/>
        </w:tc>
        <w:tc>
          <w:tcPr>
            <w:tcW w:w="4790" w:type="dxa"/>
            <w:tcBorders>
              <w:top w:val="single" w:sz="4" w:space="0" w:color="000000"/>
              <w:left w:val="nil"/>
              <w:bottom w:val="nil"/>
              <w:right w:val="single" w:sz="4" w:space="0" w:color="000000"/>
            </w:tcBorders>
          </w:tcPr>
          <w:p w:rsidR="00946F3E" w:rsidRDefault="00331561">
            <w:pPr>
              <w:jc w:val="center"/>
              <w:rPr>
                <w:rFonts w:ascii="Times New Roman CYR" w:hAnsi="Times New Roman CYR"/>
              </w:rPr>
            </w:pPr>
            <w:r>
              <w:rPr>
                <w:rFonts w:ascii="Times New Roman CYR" w:hAnsi="Times New Roman CYR"/>
              </w:rPr>
              <w:t>(инициалы, фамилия)</w:t>
            </w:r>
          </w:p>
        </w:tc>
        <w:tc>
          <w:tcPr>
            <w:tcW w:w="5906" w:type="dxa"/>
            <w:gridSpan w:val="2"/>
            <w:vMerge/>
            <w:tcBorders>
              <w:top w:val="single" w:sz="4" w:space="0" w:color="000000"/>
              <w:left w:val="single" w:sz="4" w:space="0" w:color="000000"/>
              <w:bottom w:val="nil"/>
              <w:right w:val="single" w:sz="4" w:space="0" w:color="000000"/>
            </w:tcBorders>
          </w:tcPr>
          <w:p w:rsidR="00946F3E" w:rsidRDefault="00946F3E"/>
        </w:tc>
      </w:tr>
      <w:tr w:rsidR="00946F3E">
        <w:tc>
          <w:tcPr>
            <w:tcW w:w="693" w:type="dxa"/>
            <w:vMerge w:val="restart"/>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bookmarkStart w:id="29" w:name="sub_1013"/>
            <w:r>
              <w:rPr>
                <w:rFonts w:ascii="Times New Roman CYR" w:hAnsi="Times New Roman CYR"/>
              </w:rPr>
              <w:t>13</w:t>
            </w:r>
            <w:bookmarkEnd w:id="29"/>
          </w:p>
        </w:tc>
        <w:tc>
          <w:tcPr>
            <w:tcW w:w="14409" w:type="dxa"/>
            <w:gridSpan w:val="4"/>
            <w:tcBorders>
              <w:top w:val="single" w:sz="4" w:space="0" w:color="000000"/>
              <w:left w:val="single" w:sz="4" w:space="0" w:color="000000"/>
              <w:bottom w:val="single" w:sz="4" w:space="0" w:color="000000"/>
              <w:right w:val="single" w:sz="4" w:space="0" w:color="000000"/>
            </w:tcBorders>
          </w:tcPr>
          <w:p w:rsidR="00946F3E" w:rsidRDefault="00331561">
            <w:pPr>
              <w:rPr>
                <w:rFonts w:ascii="Times New Roman CYR" w:hAnsi="Times New Roman CYR"/>
              </w:rPr>
            </w:pPr>
            <w:r>
              <w:rPr>
                <w:rFonts w:ascii="Times New Roman CYR" w:hAnsi="Times New Roman CYR"/>
              </w:rPr>
              <w:t>Отметка специалиста, принявшего заявление и приложенные к нему документы:</w:t>
            </w:r>
          </w:p>
        </w:tc>
        <w:tc>
          <w:tcPr>
            <w:tcW w:w="28"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69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409"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8"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69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409"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8"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69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409"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8"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69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409"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8" w:type="dxa"/>
            <w:tcBorders>
              <w:top w:val="single" w:sz="4" w:space="0" w:color="000000"/>
              <w:left w:val="single" w:sz="4" w:space="0" w:color="000000"/>
              <w:bottom w:val="single" w:sz="4" w:space="0" w:color="000000"/>
              <w:right w:val="single" w:sz="4" w:space="0" w:color="000000"/>
            </w:tcBorders>
          </w:tcPr>
          <w:p w:rsidR="00946F3E" w:rsidRDefault="00946F3E"/>
        </w:tc>
      </w:tr>
      <w:tr w:rsidR="00946F3E">
        <w:tc>
          <w:tcPr>
            <w:tcW w:w="693" w:type="dxa"/>
            <w:vMerge/>
            <w:tcBorders>
              <w:top w:val="single" w:sz="4" w:space="0" w:color="000000"/>
              <w:left w:val="single" w:sz="4" w:space="0" w:color="000000"/>
              <w:bottom w:val="single" w:sz="4" w:space="0" w:color="000000"/>
              <w:right w:val="single" w:sz="4" w:space="0" w:color="000000"/>
            </w:tcBorders>
          </w:tcPr>
          <w:p w:rsidR="00946F3E" w:rsidRDefault="00946F3E"/>
        </w:tc>
        <w:tc>
          <w:tcPr>
            <w:tcW w:w="14409" w:type="dxa"/>
            <w:gridSpan w:val="4"/>
            <w:tcBorders>
              <w:top w:val="single" w:sz="4" w:space="0" w:color="000000"/>
              <w:left w:val="single" w:sz="4" w:space="0" w:color="000000"/>
              <w:bottom w:val="single" w:sz="4" w:space="0" w:color="000000"/>
              <w:right w:val="single" w:sz="4" w:space="0" w:color="000000"/>
            </w:tcBorders>
          </w:tcPr>
          <w:p w:rsidR="00946F3E" w:rsidRDefault="00946F3E">
            <w:pPr>
              <w:jc w:val="both"/>
              <w:rPr>
                <w:rFonts w:ascii="Times New Roman CYR" w:hAnsi="Times New Roman CYR"/>
              </w:rPr>
            </w:pPr>
          </w:p>
        </w:tc>
        <w:tc>
          <w:tcPr>
            <w:tcW w:w="28" w:type="dxa"/>
            <w:tcBorders>
              <w:top w:val="single" w:sz="4" w:space="0" w:color="000000"/>
              <w:left w:val="single" w:sz="4" w:space="0" w:color="000000"/>
              <w:bottom w:val="single" w:sz="4" w:space="0" w:color="000000"/>
              <w:right w:val="single" w:sz="4" w:space="0" w:color="000000"/>
            </w:tcBorders>
          </w:tcPr>
          <w:p w:rsidR="00946F3E" w:rsidRDefault="00946F3E"/>
        </w:tc>
      </w:tr>
    </w:tbl>
    <w:p w:rsidR="00946F3E" w:rsidRDefault="00946F3E">
      <w:pPr>
        <w:ind w:firstLine="720"/>
        <w:jc w:val="both"/>
        <w:rPr>
          <w:rFonts w:ascii="Times New Roman CYR" w:hAnsi="Times New Roman CYR"/>
        </w:rPr>
      </w:pPr>
    </w:p>
    <w:p w:rsidR="00946F3E" w:rsidRDefault="00331561">
      <w:pPr>
        <w:ind w:firstLine="720"/>
        <w:jc w:val="both"/>
        <w:rPr>
          <w:rFonts w:ascii="Times New Roman CYR" w:hAnsi="Times New Roman CYR"/>
        </w:rPr>
      </w:pPr>
      <w:bookmarkStart w:id="30" w:name="sub_1111"/>
      <w:r>
        <w:rPr>
          <w:rFonts w:ascii="Times New Roman CYR" w:hAnsi="Times New Roman CYR"/>
          <w:b/>
        </w:rPr>
        <w:t>Примечание</w:t>
      </w:r>
      <w:r>
        <w:rPr>
          <w:rFonts w:ascii="Times New Roman CYR" w:hAnsi="Times New Roman CYR"/>
        </w:rPr>
        <w:t>.</w:t>
      </w:r>
    </w:p>
    <w:bookmarkEnd w:id="30"/>
    <w:p w:rsidR="00946F3E" w:rsidRDefault="00331561">
      <w:pPr>
        <w:ind w:firstLine="720"/>
        <w:jc w:val="both"/>
        <w:rPr>
          <w:rFonts w:ascii="Times New Roman CYR" w:hAnsi="Times New Roman CYR"/>
        </w:rPr>
      </w:pPr>
      <w:r>
        <w:rPr>
          <w:rFonts w:ascii="Times New Roman CYR" w:hAnsi="Times New Roman CYR"/>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w:t>
      </w:r>
      <w:proofErr w:type="gramStart"/>
      <w:r>
        <w:rPr>
          <w:rFonts w:ascii="Times New Roman CYR" w:hAnsi="Times New Roman CYR"/>
        </w:rPr>
        <w:t>4</w:t>
      </w:r>
      <w:proofErr w:type="gramEnd"/>
      <w:r>
        <w:rPr>
          <w:rFonts w:ascii="Times New Roman CYR" w:hAnsi="Times New Roman CYR"/>
        </w:rPr>
        <w:t xml:space="preserve">. На </w:t>
      </w:r>
      <w:proofErr w:type="gramStart"/>
      <w:r>
        <w:rPr>
          <w:rFonts w:ascii="Times New Roman CYR" w:hAnsi="Times New Roman CYR"/>
        </w:rPr>
        <w:t>каждом</w:t>
      </w:r>
      <w:proofErr w:type="gramEnd"/>
      <w:r>
        <w:rPr>
          <w:rFonts w:ascii="Times New Roman CYR" w:hAnsi="Times New Roman CYR"/>
        </w:rPr>
        <w:t xml:space="preserve"> листе указывается его порядковый номер. Нумерация листов осуществляется по порядку в пределах всего документа арабскими цифрами. На </w:t>
      </w:r>
      <w:proofErr w:type="gramStart"/>
      <w:r>
        <w:rPr>
          <w:rFonts w:ascii="Times New Roman CYR" w:hAnsi="Times New Roman CYR"/>
        </w:rPr>
        <w:t>каждом</w:t>
      </w:r>
      <w:proofErr w:type="gramEnd"/>
      <w:r>
        <w:rPr>
          <w:rFonts w:ascii="Times New Roman CYR" w:hAnsi="Times New Roman CYR"/>
        </w:rPr>
        <w:t xml:space="preserve"> листе также указывается общее количество листов, содержащихся в заявлении.</w:t>
      </w:r>
    </w:p>
    <w:p w:rsidR="00946F3E" w:rsidRDefault="00331561">
      <w:pPr>
        <w:ind w:firstLine="720"/>
        <w:jc w:val="both"/>
        <w:rPr>
          <w:rFonts w:ascii="Times New Roman CYR" w:hAnsi="Times New Roman CYR"/>
        </w:rPr>
      </w:pPr>
      <w:r>
        <w:rPr>
          <w:rFonts w:ascii="Times New Roman CYR" w:hAnsi="Times New Roman CYR"/>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946F3E" w:rsidRDefault="00331561">
      <w:pPr>
        <w:rPr>
          <w:rFonts w:ascii="Courier New" w:hAnsi="Courier New"/>
          <w:sz w:val="22"/>
        </w:rPr>
      </w:pPr>
      <w:r>
        <w:rPr>
          <w:rFonts w:ascii="Courier New" w:hAnsi="Courier New"/>
          <w:sz w:val="22"/>
        </w:rPr>
        <w:t xml:space="preserve">      ┌───┐</w:t>
      </w:r>
    </w:p>
    <w:p w:rsidR="00946F3E" w:rsidRDefault="00331561">
      <w:pPr>
        <w:rPr>
          <w:rFonts w:ascii="Courier New" w:hAnsi="Courier New"/>
          <w:sz w:val="22"/>
        </w:rPr>
      </w:pPr>
      <w:r>
        <w:rPr>
          <w:rFonts w:ascii="Courier New" w:hAnsi="Courier New"/>
          <w:sz w:val="22"/>
        </w:rPr>
        <w:t xml:space="preserve">     (│ V │).</w:t>
      </w:r>
    </w:p>
    <w:p w:rsidR="00946F3E" w:rsidRDefault="00331561">
      <w:pPr>
        <w:rPr>
          <w:rFonts w:ascii="Courier New" w:hAnsi="Courier New"/>
          <w:sz w:val="22"/>
        </w:rPr>
      </w:pPr>
      <w:r>
        <w:rPr>
          <w:rFonts w:ascii="Courier New" w:hAnsi="Courier New"/>
          <w:sz w:val="22"/>
        </w:rPr>
        <w:t xml:space="preserve">      └───┘</w:t>
      </w:r>
    </w:p>
    <w:p w:rsidR="00946F3E" w:rsidRDefault="00946F3E">
      <w:pPr>
        <w:ind w:firstLine="720"/>
        <w:jc w:val="both"/>
        <w:rPr>
          <w:rFonts w:ascii="Times New Roman CYR" w:hAnsi="Times New Roman CYR"/>
        </w:rPr>
      </w:pPr>
    </w:p>
    <w:p w:rsidR="00946F3E" w:rsidRDefault="00331561">
      <w:pPr>
        <w:ind w:firstLine="720"/>
        <w:jc w:val="both"/>
        <w:rPr>
          <w:rFonts w:ascii="Times New Roman CYR" w:hAnsi="Times New Roman CYR"/>
        </w:rPr>
      </w:pPr>
      <w:bookmarkStart w:id="31" w:name="sub_11114"/>
      <w:r>
        <w:rPr>
          <w:rFonts w:ascii="Times New Roman CYR" w:hAnsi="Times New Roman CYR"/>
        </w:rPr>
        <w:t>При оформлении заявления на бумажном носителе заявителем или по его просьбе специалистом органа местного самоуправления,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946F3E" w:rsidRDefault="00946F3E">
      <w:pPr>
        <w:sectPr w:rsidR="00946F3E">
          <w:pgSz w:w="16837" w:h="11905" w:orient="landscape"/>
          <w:pgMar w:top="1440" w:right="800" w:bottom="284" w:left="800" w:header="720" w:footer="720" w:gutter="0"/>
          <w:cols w:space="720"/>
        </w:sectPr>
      </w:pPr>
    </w:p>
    <w:bookmarkEnd w:id="31"/>
    <w:p w:rsidR="00946F3E" w:rsidRDefault="00331561">
      <w:pPr>
        <w:ind w:left="5670"/>
        <w:jc w:val="right"/>
        <w:rPr>
          <w:sz w:val="22"/>
        </w:rPr>
      </w:pPr>
      <w:r>
        <w:rPr>
          <w:sz w:val="22"/>
        </w:rPr>
        <w:lastRenderedPageBreak/>
        <w:t xml:space="preserve">ПРИЛОЖЕНИЕ № 5 </w:t>
      </w:r>
    </w:p>
    <w:p w:rsidR="00946F3E" w:rsidRDefault="00331561">
      <w:pPr>
        <w:ind w:left="5670"/>
        <w:jc w:val="right"/>
        <w:rPr>
          <w:sz w:val="22"/>
        </w:rPr>
      </w:pPr>
      <w:r>
        <w:rPr>
          <w:sz w:val="22"/>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946F3E" w:rsidRDefault="00946F3E">
      <w:pPr>
        <w:tabs>
          <w:tab w:val="left" w:pos="932"/>
        </w:tabs>
        <w:jc w:val="both"/>
      </w:pPr>
    </w:p>
    <w:p w:rsidR="00946F3E" w:rsidRDefault="00331561">
      <w:pPr>
        <w:keepNext/>
        <w:jc w:val="center"/>
        <w:outlineLvl w:val="0"/>
        <w:rPr>
          <w:b/>
        </w:rPr>
      </w:pPr>
      <w:r>
        <w:rPr>
          <w:b/>
        </w:rPr>
        <w:t>ФОРМА</w:t>
      </w:r>
    </w:p>
    <w:p w:rsidR="00946F3E" w:rsidRDefault="00331561">
      <w:pPr>
        <w:keepNext/>
        <w:jc w:val="center"/>
        <w:outlineLvl w:val="0"/>
        <w:rPr>
          <w:b/>
        </w:rPr>
      </w:pPr>
      <w:r>
        <w:rPr>
          <w:b/>
        </w:rPr>
        <w:t>решения об отказе в приеме документов, необходимых для предоставления услуги</w:t>
      </w:r>
    </w:p>
    <w:p w:rsidR="00946F3E" w:rsidRDefault="00946F3E">
      <w:pPr>
        <w:tabs>
          <w:tab w:val="left" w:pos="932"/>
        </w:tabs>
        <w:ind w:firstLine="567"/>
        <w:jc w:val="both"/>
      </w:pPr>
    </w:p>
    <w:p w:rsidR="00946F3E" w:rsidRDefault="00331561">
      <w:pPr>
        <w:tabs>
          <w:tab w:val="left" w:pos="932"/>
        </w:tabs>
        <w:ind w:left="4536"/>
        <w:jc w:val="center"/>
      </w:pPr>
      <w:r>
        <w:t>___________________________________________</w:t>
      </w:r>
    </w:p>
    <w:p w:rsidR="00946F3E" w:rsidRDefault="00331561">
      <w:pPr>
        <w:tabs>
          <w:tab w:val="left" w:pos="932"/>
        </w:tabs>
        <w:ind w:left="4536"/>
        <w:jc w:val="center"/>
      </w:pPr>
      <w:r>
        <w:t>(наименование органа местного самоуправления)</w:t>
      </w:r>
    </w:p>
    <w:p w:rsidR="00946F3E" w:rsidRDefault="00331561">
      <w:pPr>
        <w:tabs>
          <w:tab w:val="left" w:pos="932"/>
        </w:tabs>
        <w:ind w:left="4536"/>
        <w:jc w:val="center"/>
      </w:pPr>
      <w:r>
        <w:t>___________________________________________</w:t>
      </w:r>
    </w:p>
    <w:p w:rsidR="00946F3E" w:rsidRDefault="00331561">
      <w:pPr>
        <w:tabs>
          <w:tab w:val="left" w:pos="932"/>
        </w:tabs>
        <w:ind w:left="4536"/>
        <w:jc w:val="center"/>
      </w:pPr>
      <w:r>
        <w:t>(Ф.И.О., адрес заявителя (представителя) заявителя)</w:t>
      </w:r>
    </w:p>
    <w:p w:rsidR="00946F3E" w:rsidRDefault="00331561">
      <w:pPr>
        <w:tabs>
          <w:tab w:val="left" w:pos="932"/>
        </w:tabs>
        <w:ind w:left="4536"/>
        <w:jc w:val="center"/>
      </w:pPr>
      <w:r>
        <w:t>___________________________________________</w:t>
      </w:r>
    </w:p>
    <w:p w:rsidR="00946F3E" w:rsidRDefault="00331561">
      <w:pPr>
        <w:tabs>
          <w:tab w:val="left" w:pos="932"/>
        </w:tabs>
        <w:ind w:left="4536"/>
        <w:jc w:val="center"/>
      </w:pPr>
      <w:r>
        <w:t>(регистрационный номер заявления о присвоении объекту адресации адреса или аннулировании его адреса)</w:t>
      </w:r>
    </w:p>
    <w:p w:rsidR="00946F3E" w:rsidRDefault="00946F3E">
      <w:pPr>
        <w:tabs>
          <w:tab w:val="left" w:pos="932"/>
        </w:tabs>
        <w:ind w:firstLine="567"/>
        <w:jc w:val="both"/>
      </w:pPr>
    </w:p>
    <w:p w:rsidR="00946F3E" w:rsidRDefault="00331561">
      <w:pPr>
        <w:keepNext/>
        <w:jc w:val="center"/>
        <w:outlineLvl w:val="0"/>
        <w:rPr>
          <w:b/>
        </w:rPr>
      </w:pPr>
      <w:r>
        <w:rPr>
          <w:b/>
        </w:rPr>
        <w:t>Решение об отказе в приеме документов, необходимых для предоставления услуги</w:t>
      </w:r>
    </w:p>
    <w:p w:rsidR="00946F3E" w:rsidRDefault="00946F3E">
      <w:pPr>
        <w:tabs>
          <w:tab w:val="left" w:pos="932"/>
        </w:tabs>
        <w:ind w:firstLine="567"/>
        <w:jc w:val="both"/>
      </w:pPr>
    </w:p>
    <w:p w:rsidR="00946F3E" w:rsidRDefault="00331561">
      <w:pPr>
        <w:tabs>
          <w:tab w:val="left" w:pos="932"/>
        </w:tabs>
        <w:ind w:firstLine="567"/>
        <w:jc w:val="center"/>
      </w:pPr>
      <w:r>
        <w:t xml:space="preserve">                                                                                               от 00.00.0000 г. № 000</w:t>
      </w:r>
    </w:p>
    <w:p w:rsidR="00946F3E" w:rsidRDefault="00331561">
      <w:pPr>
        <w:tabs>
          <w:tab w:val="left" w:pos="932"/>
        </w:tabs>
        <w:ind w:firstLine="567"/>
        <w:jc w:val="both"/>
      </w:pPr>
      <w:r>
        <w:t xml:space="preserve">              </w:t>
      </w:r>
    </w:p>
    <w:p w:rsidR="00946F3E" w:rsidRDefault="00331561">
      <w:pPr>
        <w:tabs>
          <w:tab w:val="left" w:pos="932"/>
        </w:tabs>
        <w:ind w:firstLine="567"/>
        <w:jc w:val="both"/>
      </w:pPr>
      <w: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946F3E" w:rsidRDefault="00331561">
      <w:pPr>
        <w:tabs>
          <w:tab w:val="left" w:pos="932"/>
        </w:tabs>
        <w:jc w:val="both"/>
      </w:pPr>
      <w:r>
        <w:t>_______________________________________________________________________________</w:t>
      </w:r>
    </w:p>
    <w:p w:rsidR="00946F3E" w:rsidRDefault="00331561">
      <w:pPr>
        <w:tabs>
          <w:tab w:val="left" w:pos="932"/>
        </w:tabs>
        <w:ind w:firstLine="567"/>
        <w:jc w:val="both"/>
      </w:pPr>
      <w:r>
        <w:t>Дополнительно информируем:</w:t>
      </w:r>
    </w:p>
    <w:p w:rsidR="00946F3E" w:rsidRDefault="00331561">
      <w:pPr>
        <w:tabs>
          <w:tab w:val="left" w:pos="932"/>
        </w:tabs>
        <w:jc w:val="both"/>
      </w:pPr>
      <w:r>
        <w:t>_______________________________________________________________________________</w:t>
      </w:r>
    </w:p>
    <w:p w:rsidR="00946F3E" w:rsidRDefault="00331561">
      <w:pPr>
        <w:tabs>
          <w:tab w:val="left" w:pos="932"/>
        </w:tabs>
        <w:jc w:val="center"/>
      </w:pPr>
      <w:r>
        <w:t>(указывается дополнительная информация (при необходимости))</w:t>
      </w:r>
    </w:p>
    <w:p w:rsidR="00946F3E" w:rsidRDefault="00331561">
      <w:pPr>
        <w:tabs>
          <w:tab w:val="left" w:pos="932"/>
        </w:tabs>
        <w:ind w:firstLine="567"/>
        <w:jc w:val="both"/>
      </w:pPr>
      <w:r>
        <w:t>Вы вправе повторно обратиться в уполномоченный орган с заявлением о предоставлении услуги после устранения указанных нарушений.</w:t>
      </w:r>
    </w:p>
    <w:p w:rsidR="00946F3E" w:rsidRDefault="00331561">
      <w:pPr>
        <w:tabs>
          <w:tab w:val="left" w:pos="932"/>
        </w:tabs>
        <w:ind w:firstLine="567"/>
        <w:jc w:val="both"/>
      </w:pPr>
      <w:r>
        <w:t>Данный отказ может быть обжалован в досудебном порядке путем направления жалобы в уполномоченный орган, а также в судебном порядке.</w:t>
      </w:r>
    </w:p>
    <w:p w:rsidR="00946F3E" w:rsidRDefault="00946F3E">
      <w:pPr>
        <w:tabs>
          <w:tab w:val="left" w:pos="932"/>
        </w:tabs>
        <w:jc w:val="both"/>
      </w:pPr>
    </w:p>
    <w:p w:rsidR="00946F3E" w:rsidRDefault="00331561">
      <w:pPr>
        <w:tabs>
          <w:tab w:val="left" w:pos="932"/>
        </w:tabs>
        <w:jc w:val="both"/>
      </w:pPr>
      <w:r>
        <w:t>_____________________________________________</w:t>
      </w:r>
      <w:r>
        <w:tab/>
      </w:r>
      <w:r>
        <w:tab/>
        <w:t>________________________</w:t>
      </w:r>
    </w:p>
    <w:p w:rsidR="00946F3E" w:rsidRDefault="00331561">
      <w:pPr>
        <w:tabs>
          <w:tab w:val="left" w:pos="932"/>
        </w:tabs>
        <w:jc w:val="both"/>
      </w:pPr>
      <w:r>
        <w:tab/>
      </w:r>
      <w:r>
        <w:tab/>
        <w:t xml:space="preserve">(должность, Ф.И.О.) </w:t>
      </w:r>
      <w:r>
        <w:tab/>
      </w:r>
      <w:r>
        <w:tab/>
      </w:r>
      <w:r>
        <w:tab/>
      </w:r>
      <w:r>
        <w:tab/>
      </w:r>
      <w:r>
        <w:tab/>
        <w:t>(</w:t>
      </w:r>
      <w:proofErr w:type="spellStart"/>
      <w:r>
        <w:t>подпис</w:t>
      </w:r>
      <w:proofErr w:type="spellEnd"/>
      <w:r>
        <w:t>)</w:t>
      </w:r>
    </w:p>
    <w:p w:rsidR="00946F3E" w:rsidRDefault="00946F3E">
      <w:pPr>
        <w:sectPr w:rsidR="00946F3E">
          <w:pgSz w:w="11900" w:h="16840"/>
          <w:pgMar w:top="360" w:right="360" w:bottom="360" w:left="360" w:header="0" w:footer="3" w:gutter="0"/>
          <w:cols w:space="720"/>
        </w:sectPr>
      </w:pPr>
    </w:p>
    <w:p w:rsidR="00946F3E" w:rsidRDefault="00946F3E">
      <w:pPr>
        <w:spacing w:line="280" w:lineRule="exact"/>
        <w:ind w:right="60"/>
        <w:outlineLvl w:val="2"/>
        <w:rPr>
          <w:sz w:val="2"/>
        </w:rPr>
      </w:pPr>
    </w:p>
    <w:p w:rsidR="00946F3E" w:rsidRDefault="00946F3E">
      <w:pPr>
        <w:ind w:firstLine="567"/>
        <w:jc w:val="center"/>
        <w:rPr>
          <w:sz w:val="22"/>
        </w:rPr>
      </w:pPr>
    </w:p>
    <w:sectPr w:rsidR="00946F3E">
      <w:footerReference w:type="default" r:id="rId17"/>
      <w:pgSz w:w="11906" w:h="16838"/>
      <w:pgMar w:top="568" w:right="851" w:bottom="1134" w:left="1418"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5CB" w:rsidRDefault="00B525CB">
      <w:r>
        <w:separator/>
      </w:r>
    </w:p>
  </w:endnote>
  <w:endnote w:type="continuationSeparator" w:id="0">
    <w:p w:rsidR="00B525CB" w:rsidRDefault="00B52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panose1 w:val="02020603050405020304"/>
    <w:charset w:val="CC"/>
    <w:family w:val="roman"/>
    <w:pitch w:val="variable"/>
    <w:sig w:usb0="800002FF" w:usb1="0000084A" w:usb2="00000000" w:usb3="00000000" w:csb0="0000001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TimesNewRomanPS-ItalicMT">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
    <w:panose1 w:val="020F0502020204030204"/>
    <w:charset w:val="CC"/>
    <w:family w:val="swiss"/>
    <w:pitch w:val="variable"/>
    <w:sig w:usb0="E10002FF" w:usb1="4000ACFF" w:usb2="00000009" w:usb3="00000000" w:csb0="0000019F" w:csb1="00000000"/>
  </w:font>
  <w:font w:name="Century Schoolbook">
    <w:panose1 w:val="0204060405050502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561" w:rsidRDefault="00331561">
    <w:pPr>
      <w:framePr w:wrap="around" w:vAnchor="text" w:hAnchor="margin" w:xAlign="center" w:y="1"/>
    </w:pPr>
    <w:r>
      <w:fldChar w:fldCharType="begin"/>
    </w:r>
    <w:r>
      <w:instrText xml:space="preserve">PAGE </w:instrText>
    </w:r>
    <w:r>
      <w:fldChar w:fldCharType="end"/>
    </w:r>
  </w:p>
  <w:p w:rsidR="00331561" w:rsidRDefault="00331561">
    <w:pPr>
      <w:pStyle w:val="afb"/>
      <w:jc w:val="center"/>
    </w:pPr>
  </w:p>
  <w:p w:rsidR="00331561" w:rsidRDefault="00331561">
    <w:pPr>
      <w:pStyle w:val="afb"/>
    </w:pPr>
  </w:p>
  <w:p w:rsidR="00331561" w:rsidRDefault="0033156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5CB" w:rsidRDefault="00B525CB">
      <w:r>
        <w:separator/>
      </w:r>
    </w:p>
  </w:footnote>
  <w:footnote w:type="continuationSeparator" w:id="0">
    <w:p w:rsidR="00B525CB" w:rsidRDefault="00B525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9153F"/>
    <w:multiLevelType w:val="multilevel"/>
    <w:tmpl w:val="67685BC6"/>
    <w:lvl w:ilvl="0">
      <w:start w:val="1"/>
      <w:numFmt w:val="decimal"/>
      <w:lvlText w:val="%1."/>
      <w:lvlJc w:val="left"/>
      <w:pPr>
        <w:tabs>
          <w:tab w:val="left" w:pos="720"/>
        </w:tabs>
        <w:ind w:left="720" w:hanging="360"/>
      </w:pPr>
      <w:rPr>
        <w:b w:val="0"/>
      </w:r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4680" w:hanging="1800"/>
      </w:pPr>
    </w:lvl>
    <w:lvl w:ilvl="8">
      <w:start w:val="1"/>
      <w:numFmt w:val="decimal"/>
      <w:lvlText w:val="%1.%2.%3.%4.%5.%6.%7.%8.%9."/>
      <w:lvlJc w:val="left"/>
      <w:pPr>
        <w:ind w:left="5400" w:hanging="2160"/>
      </w:pPr>
    </w:lvl>
  </w:abstractNum>
  <w:abstractNum w:abstractNumId="1">
    <w:nsid w:val="051D5243"/>
    <w:multiLevelType w:val="multilevel"/>
    <w:tmpl w:val="534C2312"/>
    <w:lvl w:ilvl="0">
      <w:start w:val="1"/>
      <w:numFmt w:val="decimal"/>
      <w:lvlText w:val="5.3.%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64A71E4"/>
    <w:multiLevelType w:val="multilevel"/>
    <w:tmpl w:val="27D20C24"/>
    <w:lvl w:ilvl="0">
      <w:start w:val="1"/>
      <w:numFmt w:val="decimal"/>
      <w:lvlText w:val="1.2.%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81710B9"/>
    <w:multiLevelType w:val="multilevel"/>
    <w:tmpl w:val="6A909630"/>
    <w:lvl w:ilvl="0">
      <w:start w:val="6"/>
      <w:numFmt w:val="decimal"/>
      <w:lvlText w:val="%1."/>
      <w:lvlJc w:val="left"/>
      <w:pPr>
        <w:ind w:left="450" w:hanging="450"/>
      </w:pPr>
      <w:rPr>
        <w:sz w:val="28"/>
      </w:rPr>
    </w:lvl>
    <w:lvl w:ilvl="1">
      <w:start w:val="2"/>
      <w:numFmt w:val="decimal"/>
      <w:lvlText w:val="%1.%2."/>
      <w:lvlJc w:val="left"/>
      <w:pPr>
        <w:ind w:left="450" w:hanging="450"/>
      </w:pPr>
      <w:rPr>
        <w:sz w:val="28"/>
      </w:rPr>
    </w:lvl>
    <w:lvl w:ilvl="2">
      <w:start w:val="1"/>
      <w:numFmt w:val="decimal"/>
      <w:lvlText w:val="%1.%2.%3."/>
      <w:lvlJc w:val="left"/>
      <w:pPr>
        <w:ind w:left="720" w:hanging="720"/>
      </w:pPr>
      <w:rPr>
        <w:sz w:val="28"/>
      </w:rPr>
    </w:lvl>
    <w:lvl w:ilvl="3">
      <w:start w:val="1"/>
      <w:numFmt w:val="decimal"/>
      <w:lvlText w:val="%1.%2.%3.%4."/>
      <w:lvlJc w:val="left"/>
      <w:pPr>
        <w:ind w:left="720" w:hanging="720"/>
      </w:pPr>
      <w:rPr>
        <w:sz w:val="28"/>
      </w:rPr>
    </w:lvl>
    <w:lvl w:ilvl="4">
      <w:start w:val="1"/>
      <w:numFmt w:val="decimal"/>
      <w:lvlText w:val="%1.%2.%3.%4.%5."/>
      <w:lvlJc w:val="left"/>
      <w:pPr>
        <w:ind w:left="1080" w:hanging="1080"/>
      </w:pPr>
      <w:rPr>
        <w:sz w:val="28"/>
      </w:rPr>
    </w:lvl>
    <w:lvl w:ilvl="5">
      <w:start w:val="1"/>
      <w:numFmt w:val="decimal"/>
      <w:lvlText w:val="%1.%2.%3.%4.%5.%6."/>
      <w:lvlJc w:val="left"/>
      <w:pPr>
        <w:ind w:left="1080" w:hanging="1080"/>
      </w:pPr>
      <w:rPr>
        <w:sz w:val="28"/>
      </w:rPr>
    </w:lvl>
    <w:lvl w:ilvl="6">
      <w:start w:val="1"/>
      <w:numFmt w:val="decimal"/>
      <w:lvlText w:val="%1.%2.%3.%4.%5.%6.%7."/>
      <w:lvlJc w:val="left"/>
      <w:pPr>
        <w:ind w:left="1440" w:hanging="1440"/>
      </w:pPr>
      <w:rPr>
        <w:sz w:val="28"/>
      </w:rPr>
    </w:lvl>
    <w:lvl w:ilvl="7">
      <w:start w:val="1"/>
      <w:numFmt w:val="decimal"/>
      <w:lvlText w:val="%1.%2.%3.%4.%5.%6.%7.%8."/>
      <w:lvlJc w:val="left"/>
      <w:pPr>
        <w:ind w:left="1440" w:hanging="1440"/>
      </w:pPr>
      <w:rPr>
        <w:sz w:val="28"/>
      </w:rPr>
    </w:lvl>
    <w:lvl w:ilvl="8">
      <w:start w:val="1"/>
      <w:numFmt w:val="decimal"/>
      <w:lvlText w:val="%1.%2.%3.%4.%5.%6.%7.%8.%9."/>
      <w:lvlJc w:val="left"/>
      <w:pPr>
        <w:ind w:left="1800" w:hanging="1800"/>
      </w:pPr>
      <w:rPr>
        <w:sz w:val="28"/>
      </w:rPr>
    </w:lvl>
  </w:abstractNum>
  <w:abstractNum w:abstractNumId="4">
    <w:nsid w:val="0D43754B"/>
    <w:multiLevelType w:val="multilevel"/>
    <w:tmpl w:val="130ABDEC"/>
    <w:lvl w:ilvl="0">
      <w:start w:val="1"/>
      <w:numFmt w:val="bullet"/>
      <w:lvlText w:val="В"/>
      <w:lvlJc w:val="left"/>
      <w:pPr>
        <w:ind w:left="0" w:firstLine="0"/>
      </w:pPr>
    </w:lvl>
    <w:lvl w:ilvl="1">
      <w:start w:val="32"/>
      <w:numFmt w:val="decimal"/>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nsid w:val="12A90BFB"/>
    <w:multiLevelType w:val="multilevel"/>
    <w:tmpl w:val="9ED62674"/>
    <w:lvl w:ilvl="0">
      <w:start w:val="2"/>
      <w:numFmt w:val="decimal"/>
      <w:lvlText w:val="%1."/>
      <w:lvlJc w:val="left"/>
      <w:pPr>
        <w:ind w:left="450" w:hanging="450"/>
      </w:pPr>
    </w:lvl>
    <w:lvl w:ilvl="1">
      <w:start w:val="3"/>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6">
    <w:nsid w:val="13EC08A6"/>
    <w:multiLevelType w:val="multilevel"/>
    <w:tmpl w:val="E278A030"/>
    <w:lvl w:ilvl="0">
      <w:start w:val="1"/>
      <w:numFmt w:val="decimal"/>
      <w:lvlText w:val="%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1592498E"/>
    <w:multiLevelType w:val="multilevel"/>
    <w:tmpl w:val="3588333E"/>
    <w:lvl w:ilvl="0">
      <w:start w:val="1"/>
      <w:numFmt w:val="decimal"/>
      <w:lvlText w:val="%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1AB36A3D"/>
    <w:multiLevelType w:val="multilevel"/>
    <w:tmpl w:val="DAE04ABC"/>
    <w:lvl w:ilvl="0">
      <w:start w:val="1"/>
      <w:numFmt w:val="decimal"/>
      <w:lvlText w:val="4.4.%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254E6BC2"/>
    <w:multiLevelType w:val="multilevel"/>
    <w:tmpl w:val="6C14AC6E"/>
    <w:lvl w:ilvl="0">
      <w:start w:val="8"/>
      <w:numFmt w:val="decimal"/>
      <w:lvlText w:val="4.4.%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2AE67220"/>
    <w:multiLevelType w:val="multilevel"/>
    <w:tmpl w:val="25BAB98E"/>
    <w:lvl w:ilvl="0">
      <w:start w:val="1"/>
      <w:numFmt w:val="decimal"/>
      <w:lvlText w:val="4.3.%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31AF4D51"/>
    <w:multiLevelType w:val="multilevel"/>
    <w:tmpl w:val="BFF6EC0E"/>
    <w:lvl w:ilvl="0">
      <w:start w:val="1"/>
      <w:numFmt w:val="decimal"/>
      <w:lvlText w:val="%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331C0521"/>
    <w:multiLevelType w:val="multilevel"/>
    <w:tmpl w:val="E8780216"/>
    <w:lvl w:ilvl="0">
      <w:start w:val="6"/>
      <w:numFmt w:val="decimal"/>
      <w:lvlText w:val="4.4.%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36046C1B"/>
    <w:multiLevelType w:val="multilevel"/>
    <w:tmpl w:val="35EE5E30"/>
    <w:lvl w:ilvl="0">
      <w:start w:val="2"/>
      <w:numFmt w:val="decimal"/>
      <w:lvlText w:val="%1."/>
      <w:lvlJc w:val="left"/>
      <w:pPr>
        <w:ind w:left="810" w:hanging="810"/>
      </w:pPr>
    </w:lvl>
    <w:lvl w:ilvl="1">
      <w:start w:val="15"/>
      <w:numFmt w:val="decimal"/>
      <w:lvlText w:val="%1.%2."/>
      <w:lvlJc w:val="left"/>
      <w:pPr>
        <w:ind w:left="1235" w:hanging="810"/>
      </w:pPr>
    </w:lvl>
    <w:lvl w:ilvl="2">
      <w:start w:val="6"/>
      <w:numFmt w:val="decimal"/>
      <w:lvlText w:val="%1.%2.%3."/>
      <w:lvlJc w:val="left"/>
      <w:pPr>
        <w:ind w:left="1660" w:hanging="81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4350" w:hanging="1800"/>
      </w:pPr>
    </w:lvl>
    <w:lvl w:ilvl="7">
      <w:start w:val="1"/>
      <w:numFmt w:val="decimal"/>
      <w:lvlText w:val="%1.%2.%3.%4.%5.%6.%7.%8."/>
      <w:lvlJc w:val="left"/>
      <w:pPr>
        <w:ind w:left="4775" w:hanging="1800"/>
      </w:pPr>
    </w:lvl>
    <w:lvl w:ilvl="8">
      <w:start w:val="1"/>
      <w:numFmt w:val="decimal"/>
      <w:lvlText w:val="%1.%2.%3.%4.%5.%6.%7.%8.%9."/>
      <w:lvlJc w:val="left"/>
      <w:pPr>
        <w:ind w:left="5560" w:hanging="2160"/>
      </w:pPr>
    </w:lvl>
  </w:abstractNum>
  <w:abstractNum w:abstractNumId="14">
    <w:nsid w:val="3A9950D3"/>
    <w:multiLevelType w:val="multilevel"/>
    <w:tmpl w:val="FC56237E"/>
    <w:lvl w:ilvl="0">
      <w:start w:val="2"/>
      <w:numFmt w:val="decimal"/>
      <w:lvlText w:val="%1"/>
      <w:lvlJc w:val="left"/>
      <w:pPr>
        <w:ind w:left="375" w:hanging="375"/>
      </w:pPr>
    </w:lvl>
    <w:lvl w:ilvl="1">
      <w:start w:val="7"/>
      <w:numFmt w:val="decimal"/>
      <w:lvlText w:val="%1.%2"/>
      <w:lvlJc w:val="left"/>
      <w:pPr>
        <w:ind w:left="446" w:hanging="375"/>
      </w:pPr>
    </w:lvl>
    <w:lvl w:ilvl="2">
      <w:start w:val="1"/>
      <w:numFmt w:val="decimal"/>
      <w:lvlText w:val="%1.%2.%3"/>
      <w:lvlJc w:val="left"/>
      <w:pPr>
        <w:ind w:left="862" w:hanging="720"/>
      </w:pPr>
    </w:lvl>
    <w:lvl w:ilvl="3">
      <w:start w:val="1"/>
      <w:numFmt w:val="decimal"/>
      <w:lvlText w:val="%1.%2.%3.%4"/>
      <w:lvlJc w:val="left"/>
      <w:pPr>
        <w:ind w:left="1293" w:hanging="1080"/>
      </w:pPr>
    </w:lvl>
    <w:lvl w:ilvl="4">
      <w:start w:val="1"/>
      <w:numFmt w:val="decimal"/>
      <w:lvlText w:val="%1.%2.%3.%4.%5"/>
      <w:lvlJc w:val="left"/>
      <w:pPr>
        <w:ind w:left="1364" w:hanging="1080"/>
      </w:pPr>
    </w:lvl>
    <w:lvl w:ilvl="5">
      <w:start w:val="1"/>
      <w:numFmt w:val="decimal"/>
      <w:lvlText w:val="%1.%2.%3.%4.%5.%6"/>
      <w:lvlJc w:val="left"/>
      <w:pPr>
        <w:ind w:left="1795" w:hanging="1440"/>
      </w:pPr>
    </w:lvl>
    <w:lvl w:ilvl="6">
      <w:start w:val="1"/>
      <w:numFmt w:val="decimal"/>
      <w:lvlText w:val="%1.%2.%3.%4.%5.%6.%7"/>
      <w:lvlJc w:val="left"/>
      <w:pPr>
        <w:ind w:left="1866" w:hanging="1440"/>
      </w:pPr>
    </w:lvl>
    <w:lvl w:ilvl="7">
      <w:start w:val="1"/>
      <w:numFmt w:val="decimal"/>
      <w:lvlText w:val="%1.%2.%3.%4.%5.%6.%7.%8"/>
      <w:lvlJc w:val="left"/>
      <w:pPr>
        <w:ind w:left="2297" w:hanging="1800"/>
      </w:pPr>
    </w:lvl>
    <w:lvl w:ilvl="8">
      <w:start w:val="1"/>
      <w:numFmt w:val="decimal"/>
      <w:lvlText w:val="%1.%2.%3.%4.%5.%6.%7.%8.%9"/>
      <w:lvlJc w:val="left"/>
      <w:pPr>
        <w:ind w:left="2728" w:hanging="2160"/>
      </w:pPr>
    </w:lvl>
  </w:abstractNum>
  <w:abstractNum w:abstractNumId="15">
    <w:nsid w:val="489C591F"/>
    <w:multiLevelType w:val="multilevel"/>
    <w:tmpl w:val="96C478E2"/>
    <w:lvl w:ilvl="0">
      <w:start w:val="1"/>
      <w:numFmt w:val="decimal"/>
      <w:lvlText w:val="5.2.%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4B9431E2"/>
    <w:multiLevelType w:val="multilevel"/>
    <w:tmpl w:val="F6D26A38"/>
    <w:lvl w:ilvl="0">
      <w:start w:val="2"/>
      <w:numFmt w:val="decimal"/>
      <w:lvlText w:val="%1."/>
      <w:lvlJc w:val="left"/>
      <w:pPr>
        <w:ind w:left="675" w:hanging="675"/>
      </w:pPr>
    </w:lvl>
    <w:lvl w:ilvl="1">
      <w:start w:val="3"/>
      <w:numFmt w:val="decimal"/>
      <w:lvlText w:val="%1.%2."/>
      <w:lvlJc w:val="left"/>
      <w:pPr>
        <w:ind w:left="791" w:hanging="720"/>
      </w:pPr>
    </w:lvl>
    <w:lvl w:ilvl="2">
      <w:start w:val="4"/>
      <w:numFmt w:val="decimal"/>
      <w:lvlText w:val="%1.%2.%3."/>
      <w:lvlJc w:val="left"/>
      <w:pPr>
        <w:ind w:left="862" w:hanging="720"/>
      </w:pPr>
    </w:lvl>
    <w:lvl w:ilvl="3">
      <w:start w:val="1"/>
      <w:numFmt w:val="decimal"/>
      <w:lvlText w:val="%1.%2.%3.%4."/>
      <w:lvlJc w:val="left"/>
      <w:pPr>
        <w:ind w:left="1293" w:hanging="1080"/>
      </w:pPr>
    </w:lvl>
    <w:lvl w:ilvl="4">
      <w:start w:val="1"/>
      <w:numFmt w:val="decimal"/>
      <w:lvlText w:val="%1.%2.%3.%4.%5."/>
      <w:lvlJc w:val="left"/>
      <w:pPr>
        <w:ind w:left="1364" w:hanging="1080"/>
      </w:pPr>
    </w:lvl>
    <w:lvl w:ilvl="5">
      <w:start w:val="1"/>
      <w:numFmt w:val="decimal"/>
      <w:lvlText w:val="%1.%2.%3.%4.%5.%6."/>
      <w:lvlJc w:val="left"/>
      <w:pPr>
        <w:ind w:left="1795" w:hanging="1440"/>
      </w:pPr>
    </w:lvl>
    <w:lvl w:ilvl="6">
      <w:start w:val="1"/>
      <w:numFmt w:val="decimal"/>
      <w:lvlText w:val="%1.%2.%3.%4.%5.%6.%7."/>
      <w:lvlJc w:val="left"/>
      <w:pPr>
        <w:ind w:left="2226" w:hanging="1800"/>
      </w:pPr>
    </w:lvl>
    <w:lvl w:ilvl="7">
      <w:start w:val="1"/>
      <w:numFmt w:val="decimal"/>
      <w:lvlText w:val="%1.%2.%3.%4.%5.%6.%7.%8."/>
      <w:lvlJc w:val="left"/>
      <w:pPr>
        <w:ind w:left="2297" w:hanging="1800"/>
      </w:pPr>
    </w:lvl>
    <w:lvl w:ilvl="8">
      <w:start w:val="1"/>
      <w:numFmt w:val="decimal"/>
      <w:lvlText w:val="%1.%2.%3.%4.%5.%6.%7.%8.%9."/>
      <w:lvlJc w:val="left"/>
      <w:pPr>
        <w:ind w:left="2728" w:hanging="2160"/>
      </w:pPr>
    </w:lvl>
  </w:abstractNum>
  <w:abstractNum w:abstractNumId="17">
    <w:nsid w:val="4FAD5D5D"/>
    <w:multiLevelType w:val="multilevel"/>
    <w:tmpl w:val="ED685EA8"/>
    <w:lvl w:ilvl="0">
      <w:start w:val="1"/>
      <w:numFmt w:val="decimal"/>
      <w:lvlText w:val="%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5B0217B7"/>
    <w:multiLevelType w:val="multilevel"/>
    <w:tmpl w:val="05B418C0"/>
    <w:lvl w:ilvl="0">
      <w:start w:val="6"/>
      <w:numFmt w:val="decimal"/>
      <w:lvlText w:val="%1"/>
      <w:lvlJc w:val="left"/>
      <w:pPr>
        <w:ind w:left="480" w:hanging="480"/>
      </w:pPr>
      <w:rPr>
        <w:sz w:val="24"/>
      </w:rPr>
    </w:lvl>
    <w:lvl w:ilvl="1">
      <w:start w:val="3"/>
      <w:numFmt w:val="decimal"/>
      <w:lvlText w:val="%1.%2"/>
      <w:lvlJc w:val="left"/>
      <w:pPr>
        <w:ind w:left="950" w:hanging="480"/>
      </w:pPr>
      <w:rPr>
        <w:sz w:val="24"/>
      </w:rPr>
    </w:lvl>
    <w:lvl w:ilvl="2">
      <w:start w:val="1"/>
      <w:numFmt w:val="decimal"/>
      <w:lvlText w:val="%1.%2.%3"/>
      <w:lvlJc w:val="left"/>
      <w:pPr>
        <w:ind w:left="1660" w:hanging="720"/>
      </w:pPr>
      <w:rPr>
        <w:sz w:val="24"/>
      </w:rPr>
    </w:lvl>
    <w:lvl w:ilvl="3">
      <w:start w:val="1"/>
      <w:numFmt w:val="decimal"/>
      <w:lvlText w:val="%1.%2.%3.%4"/>
      <w:lvlJc w:val="left"/>
      <w:pPr>
        <w:ind w:left="2490" w:hanging="1080"/>
      </w:pPr>
      <w:rPr>
        <w:sz w:val="24"/>
      </w:rPr>
    </w:lvl>
    <w:lvl w:ilvl="4">
      <w:start w:val="1"/>
      <w:numFmt w:val="decimal"/>
      <w:lvlText w:val="%1.%2.%3.%4.%5"/>
      <w:lvlJc w:val="left"/>
      <w:pPr>
        <w:ind w:left="2960" w:hanging="1080"/>
      </w:pPr>
      <w:rPr>
        <w:sz w:val="24"/>
      </w:rPr>
    </w:lvl>
    <w:lvl w:ilvl="5">
      <w:start w:val="1"/>
      <w:numFmt w:val="decimal"/>
      <w:lvlText w:val="%1.%2.%3.%4.%5.%6"/>
      <w:lvlJc w:val="left"/>
      <w:pPr>
        <w:ind w:left="3790" w:hanging="1440"/>
      </w:pPr>
      <w:rPr>
        <w:sz w:val="24"/>
      </w:rPr>
    </w:lvl>
    <w:lvl w:ilvl="6">
      <w:start w:val="1"/>
      <w:numFmt w:val="decimal"/>
      <w:lvlText w:val="%1.%2.%3.%4.%5.%6.%7"/>
      <w:lvlJc w:val="left"/>
      <w:pPr>
        <w:ind w:left="4260" w:hanging="1440"/>
      </w:pPr>
      <w:rPr>
        <w:sz w:val="24"/>
      </w:rPr>
    </w:lvl>
    <w:lvl w:ilvl="7">
      <w:start w:val="1"/>
      <w:numFmt w:val="decimal"/>
      <w:lvlText w:val="%1.%2.%3.%4.%5.%6.%7.%8"/>
      <w:lvlJc w:val="left"/>
      <w:pPr>
        <w:ind w:left="5090" w:hanging="1800"/>
      </w:pPr>
      <w:rPr>
        <w:sz w:val="24"/>
      </w:rPr>
    </w:lvl>
    <w:lvl w:ilvl="8">
      <w:start w:val="1"/>
      <w:numFmt w:val="decimal"/>
      <w:lvlText w:val="%1.%2.%3.%4.%5.%6.%7.%8.%9"/>
      <w:lvlJc w:val="left"/>
      <w:pPr>
        <w:ind w:left="5920" w:hanging="2160"/>
      </w:pPr>
      <w:rPr>
        <w:sz w:val="24"/>
      </w:rPr>
    </w:lvl>
  </w:abstractNum>
  <w:abstractNum w:abstractNumId="19">
    <w:nsid w:val="5BC56515"/>
    <w:multiLevelType w:val="multilevel"/>
    <w:tmpl w:val="652CAEA0"/>
    <w:lvl w:ilvl="0">
      <w:start w:val="3"/>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F6C7FA3"/>
    <w:multiLevelType w:val="multilevel"/>
    <w:tmpl w:val="E6F27424"/>
    <w:lvl w:ilvl="0">
      <w:start w:val="1"/>
      <w:numFmt w:val="upperRoman"/>
      <w:lvlText w:val="%1."/>
      <w:lvlJc w:val="left"/>
      <w:pPr>
        <w:ind w:left="0" w:firstLine="0"/>
      </w:pPr>
      <w:rPr>
        <w:rFonts w:ascii="Times New Roman" w:hAnsi="Times New Roman"/>
        <w:b/>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64304D31"/>
    <w:multiLevelType w:val="multilevel"/>
    <w:tmpl w:val="0892369E"/>
    <w:lvl w:ilvl="0">
      <w:start w:val="1"/>
      <w:numFmt w:val="decimal"/>
      <w:lvlText w:val="%1)"/>
      <w:lvlJc w:val="left"/>
      <w:pPr>
        <w:ind w:left="0" w:firstLine="0"/>
      </w:pPr>
      <w:rPr>
        <w:rFonts w:ascii="Times New Roman" w:hAnsi="Times New Roman"/>
        <w:b w:val="0"/>
        <w:i w:val="0"/>
        <w:smallCaps w:val="0"/>
        <w:strike w:val="0"/>
        <w:color w:val="000000"/>
        <w:spacing w:val="0"/>
        <w:sz w:val="28"/>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64A25E01"/>
    <w:multiLevelType w:val="multilevel"/>
    <w:tmpl w:val="51326368"/>
    <w:lvl w:ilvl="0">
      <w:start w:val="2"/>
      <w:numFmt w:val="decimal"/>
      <w:lvlText w:val="%1."/>
      <w:lvlJc w:val="left"/>
      <w:pPr>
        <w:ind w:left="810" w:hanging="810"/>
      </w:pPr>
    </w:lvl>
    <w:lvl w:ilvl="1">
      <w:start w:val="17"/>
      <w:numFmt w:val="decimal"/>
      <w:lvlText w:val="%1.%2."/>
      <w:lvlJc w:val="left"/>
      <w:pPr>
        <w:ind w:left="1235" w:hanging="810"/>
      </w:pPr>
    </w:lvl>
    <w:lvl w:ilvl="2">
      <w:start w:val="1"/>
      <w:numFmt w:val="decimal"/>
      <w:lvlText w:val="%1.%2.%3."/>
      <w:lvlJc w:val="left"/>
      <w:pPr>
        <w:ind w:left="1660" w:hanging="81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4350" w:hanging="1800"/>
      </w:pPr>
    </w:lvl>
    <w:lvl w:ilvl="7">
      <w:start w:val="1"/>
      <w:numFmt w:val="decimal"/>
      <w:lvlText w:val="%1.%2.%3.%4.%5.%6.%7.%8."/>
      <w:lvlJc w:val="left"/>
      <w:pPr>
        <w:ind w:left="4775" w:hanging="1800"/>
      </w:pPr>
    </w:lvl>
    <w:lvl w:ilvl="8">
      <w:start w:val="1"/>
      <w:numFmt w:val="decimal"/>
      <w:lvlText w:val="%1.%2.%3.%4.%5.%6.%7.%8.%9."/>
      <w:lvlJc w:val="left"/>
      <w:pPr>
        <w:ind w:left="5560" w:hanging="2160"/>
      </w:pPr>
    </w:lvl>
  </w:abstractNum>
  <w:abstractNum w:abstractNumId="23">
    <w:nsid w:val="6E6A2E26"/>
    <w:multiLevelType w:val="multilevel"/>
    <w:tmpl w:val="6D361CE8"/>
    <w:lvl w:ilvl="0">
      <w:start w:val="2"/>
      <w:numFmt w:val="decimal"/>
      <w:lvlText w:val="%1."/>
      <w:lvlJc w:val="left"/>
      <w:pPr>
        <w:ind w:left="600" w:hanging="600"/>
      </w:pPr>
    </w:lvl>
    <w:lvl w:ilvl="1">
      <w:start w:val="11"/>
      <w:numFmt w:val="decimal"/>
      <w:lvlText w:val="%1.%2."/>
      <w:lvlJc w:val="left"/>
      <w:pPr>
        <w:ind w:left="1854" w:hanging="720"/>
      </w:pPr>
    </w:lvl>
    <w:lvl w:ilvl="2">
      <w:start w:val="1"/>
      <w:numFmt w:val="decimal"/>
      <w:lvlText w:val="%1.%2.%3."/>
      <w:lvlJc w:val="left"/>
      <w:pPr>
        <w:ind w:left="2988" w:hanging="720"/>
      </w:pPr>
    </w:lvl>
    <w:lvl w:ilvl="3">
      <w:start w:val="1"/>
      <w:numFmt w:val="decimal"/>
      <w:lvlText w:val="%1.%2.%3.%4."/>
      <w:lvlJc w:val="left"/>
      <w:pPr>
        <w:ind w:left="4482" w:hanging="1080"/>
      </w:pPr>
    </w:lvl>
    <w:lvl w:ilvl="4">
      <w:start w:val="1"/>
      <w:numFmt w:val="decimal"/>
      <w:lvlText w:val="%1.%2.%3.%4.%5."/>
      <w:lvlJc w:val="left"/>
      <w:pPr>
        <w:ind w:left="5616" w:hanging="1080"/>
      </w:pPr>
    </w:lvl>
    <w:lvl w:ilvl="5">
      <w:start w:val="1"/>
      <w:numFmt w:val="decimal"/>
      <w:lvlText w:val="%1.%2.%3.%4.%5.%6."/>
      <w:lvlJc w:val="left"/>
      <w:pPr>
        <w:ind w:left="7110" w:hanging="1440"/>
      </w:pPr>
    </w:lvl>
    <w:lvl w:ilvl="6">
      <w:start w:val="1"/>
      <w:numFmt w:val="decimal"/>
      <w:lvlText w:val="%1.%2.%3.%4.%5.%6.%7."/>
      <w:lvlJc w:val="left"/>
      <w:pPr>
        <w:ind w:left="8604" w:hanging="1800"/>
      </w:pPr>
    </w:lvl>
    <w:lvl w:ilvl="7">
      <w:start w:val="1"/>
      <w:numFmt w:val="decimal"/>
      <w:lvlText w:val="%1.%2.%3.%4.%5.%6.%7.%8."/>
      <w:lvlJc w:val="left"/>
      <w:pPr>
        <w:ind w:left="9738" w:hanging="1800"/>
      </w:pPr>
    </w:lvl>
    <w:lvl w:ilvl="8">
      <w:start w:val="1"/>
      <w:numFmt w:val="decimal"/>
      <w:lvlText w:val="%1.%2.%3.%4.%5.%6.%7.%8.%9."/>
      <w:lvlJc w:val="left"/>
      <w:pPr>
        <w:ind w:left="11232" w:hanging="2160"/>
      </w:pPr>
    </w:lvl>
  </w:abstractNum>
  <w:abstractNum w:abstractNumId="24">
    <w:nsid w:val="6F49027D"/>
    <w:multiLevelType w:val="multilevel"/>
    <w:tmpl w:val="44EC849A"/>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nsid w:val="750F0567"/>
    <w:multiLevelType w:val="multilevel"/>
    <w:tmpl w:val="DB20D774"/>
    <w:lvl w:ilvl="0">
      <w:start w:val="1"/>
      <w:numFmt w:val="bullet"/>
      <w:lvlText w:val="В"/>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 w:numId="2">
    <w:abstractNumId w:val="2"/>
  </w:num>
  <w:num w:numId="3">
    <w:abstractNumId w:val="5"/>
  </w:num>
  <w:num w:numId="4">
    <w:abstractNumId w:val="16"/>
  </w:num>
  <w:num w:numId="5">
    <w:abstractNumId w:val="14"/>
  </w:num>
  <w:num w:numId="6">
    <w:abstractNumId w:val="23"/>
  </w:num>
  <w:num w:numId="7">
    <w:abstractNumId w:val="13"/>
  </w:num>
  <w:num w:numId="8">
    <w:abstractNumId w:val="22"/>
  </w:num>
  <w:num w:numId="9">
    <w:abstractNumId w:val="6"/>
  </w:num>
  <w:num w:numId="10">
    <w:abstractNumId w:val="19"/>
  </w:num>
  <w:num w:numId="11">
    <w:abstractNumId w:val="20"/>
  </w:num>
  <w:num w:numId="12">
    <w:abstractNumId w:val="7"/>
  </w:num>
  <w:num w:numId="13">
    <w:abstractNumId w:val="10"/>
  </w:num>
  <w:num w:numId="14">
    <w:abstractNumId w:val="8"/>
  </w:num>
  <w:num w:numId="15">
    <w:abstractNumId w:val="12"/>
  </w:num>
  <w:num w:numId="16">
    <w:abstractNumId w:val="9"/>
  </w:num>
  <w:num w:numId="17">
    <w:abstractNumId w:val="11"/>
  </w:num>
  <w:num w:numId="18">
    <w:abstractNumId w:val="15"/>
  </w:num>
  <w:num w:numId="19">
    <w:abstractNumId w:val="1"/>
  </w:num>
  <w:num w:numId="20">
    <w:abstractNumId w:val="21"/>
  </w:num>
  <w:num w:numId="21">
    <w:abstractNumId w:val="17"/>
  </w:num>
  <w:num w:numId="22">
    <w:abstractNumId w:val="25"/>
  </w:num>
  <w:num w:numId="23">
    <w:abstractNumId w:val="3"/>
  </w:num>
  <w:num w:numId="24">
    <w:abstractNumId w:val="4"/>
  </w:num>
  <w:num w:numId="25">
    <w:abstractNumId w:val="18"/>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946F3E"/>
    <w:rsid w:val="00331561"/>
    <w:rsid w:val="0089560C"/>
    <w:rsid w:val="00946F3E"/>
    <w:rsid w:val="00B525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ind w:left="707" w:firstLine="2"/>
      <w:jc w:val="both"/>
      <w:outlineLvl w:val="0"/>
    </w:pPr>
    <w:rPr>
      <w:b/>
      <w:sz w:val="2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keepNext/>
      <w:ind w:left="707" w:firstLine="709"/>
      <w:jc w:val="both"/>
      <w:outlineLvl w:val="2"/>
    </w:pPr>
    <w:rPr>
      <w:b/>
      <w:sz w:val="28"/>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8">
    <w:name w:val="Основной текст (8)"/>
    <w:basedOn w:val="a"/>
    <w:link w:val="80"/>
    <w:pPr>
      <w:widowControl w:val="0"/>
      <w:spacing w:before="900" w:line="595" w:lineRule="exact"/>
      <w:jc w:val="center"/>
    </w:pPr>
    <w:rPr>
      <w:sz w:val="22"/>
    </w:rPr>
  </w:style>
  <w:style w:type="character" w:customStyle="1" w:styleId="80">
    <w:name w:val="Основной текст (8)"/>
    <w:basedOn w:val="1"/>
    <w:link w:val="8"/>
    <w:rPr>
      <w:sz w:val="22"/>
    </w:rPr>
  </w:style>
  <w:style w:type="paragraph" w:customStyle="1" w:styleId="a3">
    <w:name w:val="Сноска"/>
    <w:basedOn w:val="a"/>
    <w:link w:val="a4"/>
    <w:pPr>
      <w:widowControl w:val="0"/>
      <w:spacing w:line="0" w:lineRule="atLeast"/>
    </w:pPr>
    <w:rPr>
      <w:b/>
      <w:sz w:val="18"/>
    </w:rPr>
  </w:style>
  <w:style w:type="character" w:customStyle="1" w:styleId="a4">
    <w:name w:val="Сноска"/>
    <w:basedOn w:val="1"/>
    <w:link w:val="a3"/>
    <w:rPr>
      <w:b/>
      <w:sz w:val="18"/>
    </w:rPr>
  </w:style>
  <w:style w:type="paragraph" w:styleId="21">
    <w:name w:val="toc 2"/>
    <w:basedOn w:val="a"/>
    <w:link w:val="22"/>
    <w:uiPriority w:val="39"/>
    <w:pPr>
      <w:widowControl w:val="0"/>
      <w:spacing w:before="420" w:line="443" w:lineRule="exact"/>
      <w:jc w:val="both"/>
    </w:pPr>
    <w:rPr>
      <w:sz w:val="26"/>
    </w:rPr>
  </w:style>
  <w:style w:type="character" w:customStyle="1" w:styleId="22">
    <w:name w:val="Оглавление 2 Знак"/>
    <w:basedOn w:val="1"/>
    <w:link w:val="21"/>
    <w:rPr>
      <w:sz w:val="2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12">
    <w:name w:val="марк список 1"/>
    <w:basedOn w:val="a"/>
    <w:link w:val="13"/>
    <w:pPr>
      <w:tabs>
        <w:tab w:val="left" w:pos="360"/>
      </w:tabs>
      <w:spacing w:before="120" w:after="120"/>
      <w:jc w:val="both"/>
    </w:pPr>
  </w:style>
  <w:style w:type="character" w:customStyle="1" w:styleId="13">
    <w:name w:val="марк список 1"/>
    <w:basedOn w:val="1"/>
    <w:link w:val="12"/>
    <w:rPr>
      <w:sz w:val="24"/>
    </w:rPr>
  </w:style>
  <w:style w:type="paragraph" w:customStyle="1" w:styleId="8pt">
    <w:name w:val="Колонтитул + 8 pt"/>
    <w:link w:val="8pt0"/>
    <w:rPr>
      <w:sz w:val="16"/>
    </w:rPr>
  </w:style>
  <w:style w:type="character" w:customStyle="1" w:styleId="8pt0">
    <w:name w:val="Колонтитул + 8 pt"/>
    <w:link w:val="8pt"/>
    <w:rPr>
      <w:rFonts w:ascii="Times New Roman" w:hAnsi="Times New Roman"/>
      <w:color w:val="000000"/>
      <w:spacing w:val="0"/>
      <w:sz w:val="16"/>
      <w:u w:val="none"/>
    </w:rPr>
  </w:style>
  <w:style w:type="paragraph" w:customStyle="1" w:styleId="17">
    <w:name w:val="Основной текст (17)"/>
    <w:basedOn w:val="a"/>
    <w:link w:val="170"/>
    <w:pPr>
      <w:widowControl w:val="0"/>
      <w:spacing w:line="0" w:lineRule="atLeast"/>
    </w:pPr>
    <w:rPr>
      <w:sz w:val="14"/>
    </w:rPr>
  </w:style>
  <w:style w:type="character" w:customStyle="1" w:styleId="170">
    <w:name w:val="Основной текст (17)"/>
    <w:basedOn w:val="1"/>
    <w:link w:val="17"/>
    <w:rPr>
      <w:sz w:val="1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Exact">
    <w:name w:val="Подпись к таблице Exact"/>
    <w:link w:val="Exact0"/>
    <w:rPr>
      <w:b/>
    </w:rPr>
  </w:style>
  <w:style w:type="character" w:customStyle="1" w:styleId="Exact0">
    <w:name w:val="Подпись к таблице Exact"/>
    <w:link w:val="Exact"/>
    <w:rPr>
      <w:rFonts w:ascii="Times New Roman" w:hAnsi="Times New Roman"/>
      <w:b/>
      <w:sz w:val="20"/>
      <w:u w:val="none"/>
    </w:rPr>
  </w:style>
  <w:style w:type="paragraph" w:customStyle="1" w:styleId="Heading">
    <w:name w:val="Heading"/>
    <w:link w:val="Heading0"/>
    <w:pPr>
      <w:widowControl w:val="0"/>
    </w:pPr>
    <w:rPr>
      <w:rFonts w:ascii="Arial" w:hAnsi="Arial"/>
      <w:b/>
      <w:sz w:val="22"/>
    </w:rPr>
  </w:style>
  <w:style w:type="character" w:customStyle="1" w:styleId="Heading0">
    <w:name w:val="Heading"/>
    <w:link w:val="Heading"/>
    <w:rPr>
      <w:rFonts w:ascii="Arial" w:hAnsi="Arial"/>
      <w:b/>
      <w:sz w:val="22"/>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6">
    <w:name w:val="Основной текст (16)"/>
    <w:link w:val="160"/>
    <w:rPr>
      <w:b/>
      <w:u w:val="single"/>
    </w:rPr>
  </w:style>
  <w:style w:type="character" w:customStyle="1" w:styleId="160">
    <w:name w:val="Основной текст (16)"/>
    <w:link w:val="16"/>
    <w:rPr>
      <w:rFonts w:ascii="Times New Roman" w:hAnsi="Times New Roman"/>
      <w:b/>
      <w:color w:val="000000"/>
      <w:spacing w:val="0"/>
      <w:sz w:val="20"/>
      <w:u w:val="single"/>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a5">
    <w:name w:val="Информация об изменениях"/>
    <w:basedOn w:val="a6"/>
    <w:next w:val="a"/>
    <w:link w:val="a7"/>
    <w:pPr>
      <w:spacing w:before="180"/>
      <w:ind w:left="360" w:right="360" w:firstLine="0"/>
    </w:pPr>
  </w:style>
  <w:style w:type="character" w:customStyle="1" w:styleId="a7">
    <w:name w:val="Информация об изменениях"/>
    <w:basedOn w:val="a8"/>
    <w:link w:val="a5"/>
    <w:rPr>
      <w:rFonts w:ascii="Times New Roman CYR" w:hAnsi="Times New Roman CYR"/>
      <w:color w:val="353842"/>
      <w:sz w:val="20"/>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31">
    <w:name w:val="Подпись к таблице (3)_"/>
    <w:link w:val="32"/>
    <w:rPr>
      <w:sz w:val="21"/>
    </w:rPr>
  </w:style>
  <w:style w:type="character" w:customStyle="1" w:styleId="32">
    <w:name w:val="Подпись к таблице (3)_"/>
    <w:link w:val="31"/>
    <w:rPr>
      <w:rFonts w:ascii="Times New Roman" w:hAnsi="Times New Roman"/>
      <w:sz w:val="21"/>
      <w:u w:val="none"/>
    </w:rPr>
  </w:style>
  <w:style w:type="paragraph" w:customStyle="1" w:styleId="a9">
    <w:name w:val="Комментарий"/>
    <w:basedOn w:val="aa"/>
    <w:next w:val="a"/>
    <w:link w:val="ab"/>
    <w:pPr>
      <w:spacing w:before="75"/>
      <w:ind w:right="0"/>
      <w:jc w:val="both"/>
    </w:pPr>
    <w:rPr>
      <w:color w:val="353842"/>
    </w:rPr>
  </w:style>
  <w:style w:type="character" w:customStyle="1" w:styleId="ab">
    <w:name w:val="Комментарий"/>
    <w:basedOn w:val="ac"/>
    <w:link w:val="a9"/>
    <w:rPr>
      <w:rFonts w:ascii="Times New Roman CYR" w:hAnsi="Times New Roman CYR"/>
      <w:color w:val="353842"/>
      <w:sz w:val="24"/>
    </w:rPr>
  </w:style>
  <w:style w:type="paragraph" w:customStyle="1" w:styleId="23">
    <w:name w:val="Основной текст (2) + Курсив"/>
    <w:link w:val="24"/>
    <w:rPr>
      <w:i/>
      <w:sz w:val="26"/>
    </w:rPr>
  </w:style>
  <w:style w:type="character" w:customStyle="1" w:styleId="24">
    <w:name w:val="Основной текст (2) + Курсив"/>
    <w:link w:val="23"/>
    <w:rPr>
      <w:rFonts w:ascii="Times New Roman" w:hAnsi="Times New Roman"/>
      <w:i/>
      <w:color w:val="000000"/>
      <w:spacing w:val="0"/>
      <w:sz w:val="26"/>
      <w:u w:val="none"/>
    </w:rPr>
  </w:style>
  <w:style w:type="paragraph" w:customStyle="1" w:styleId="14">
    <w:name w:val="Основной шрифт абзаца1"/>
    <w:link w:val="161"/>
  </w:style>
  <w:style w:type="paragraph" w:customStyle="1" w:styleId="161">
    <w:name w:val="Основной текст (16)_"/>
    <w:link w:val="162"/>
    <w:rPr>
      <w:b/>
    </w:rPr>
  </w:style>
  <w:style w:type="character" w:customStyle="1" w:styleId="162">
    <w:name w:val="Основной текст (16)_"/>
    <w:link w:val="161"/>
    <w:rPr>
      <w:rFonts w:ascii="Times New Roman" w:hAnsi="Times New Roman"/>
      <w:b/>
      <w:sz w:val="20"/>
      <w:u w:val="none"/>
    </w:rPr>
  </w:style>
  <w:style w:type="paragraph" w:customStyle="1" w:styleId="ad">
    <w:name w:val="Знак"/>
    <w:basedOn w:val="a"/>
    <w:link w:val="ae"/>
    <w:pPr>
      <w:spacing w:after="160" w:line="240" w:lineRule="exact"/>
    </w:pPr>
    <w:rPr>
      <w:rFonts w:ascii="Verdana" w:hAnsi="Verdana"/>
      <w:sz w:val="20"/>
    </w:rPr>
  </w:style>
  <w:style w:type="character" w:customStyle="1" w:styleId="ae">
    <w:name w:val="Знак"/>
    <w:basedOn w:val="1"/>
    <w:link w:val="ad"/>
    <w:rPr>
      <w:rFonts w:ascii="Verdana" w:hAnsi="Verdana"/>
      <w:sz w:val="20"/>
    </w:rPr>
  </w:style>
  <w:style w:type="paragraph" w:customStyle="1" w:styleId="43">
    <w:name w:val="Основной текст (4)"/>
    <w:basedOn w:val="a"/>
    <w:link w:val="44"/>
    <w:pPr>
      <w:widowControl w:val="0"/>
      <w:spacing w:after="420" w:line="317" w:lineRule="exact"/>
      <w:ind w:left="340" w:hanging="340"/>
      <w:jc w:val="center"/>
    </w:pPr>
    <w:rPr>
      <w:b/>
      <w:sz w:val="28"/>
    </w:rPr>
  </w:style>
  <w:style w:type="character" w:customStyle="1" w:styleId="44">
    <w:name w:val="Основной текст (4)"/>
    <w:basedOn w:val="1"/>
    <w:link w:val="43"/>
    <w:rPr>
      <w:b/>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71">
    <w:name w:val="Основной текст (7)"/>
    <w:basedOn w:val="a"/>
    <w:link w:val="72"/>
    <w:pPr>
      <w:widowControl w:val="0"/>
      <w:spacing w:before="120" w:after="480" w:line="0" w:lineRule="atLeast"/>
      <w:jc w:val="center"/>
    </w:pPr>
    <w:rPr>
      <w:sz w:val="34"/>
    </w:rPr>
  </w:style>
  <w:style w:type="character" w:customStyle="1" w:styleId="72">
    <w:name w:val="Основной текст (7)"/>
    <w:basedOn w:val="1"/>
    <w:link w:val="71"/>
    <w:rPr>
      <w:sz w:val="34"/>
    </w:rPr>
  </w:style>
  <w:style w:type="paragraph" w:customStyle="1" w:styleId="61">
    <w:name w:val="Основной текст (6)"/>
    <w:basedOn w:val="a"/>
    <w:link w:val="62"/>
    <w:pPr>
      <w:widowControl w:val="0"/>
      <w:spacing w:before="1320" w:line="413" w:lineRule="exact"/>
    </w:pPr>
    <w:rPr>
      <w:b/>
      <w:sz w:val="20"/>
    </w:rPr>
  </w:style>
  <w:style w:type="character" w:customStyle="1" w:styleId="62">
    <w:name w:val="Основной текст (6)"/>
    <w:basedOn w:val="1"/>
    <w:link w:val="61"/>
    <w:rPr>
      <w:b/>
      <w:sz w:val="20"/>
    </w:rPr>
  </w:style>
  <w:style w:type="character" w:customStyle="1" w:styleId="30">
    <w:name w:val="Заголовок 3 Знак"/>
    <w:basedOn w:val="1"/>
    <w:link w:val="3"/>
    <w:rPr>
      <w:b/>
      <w:sz w:val="28"/>
    </w:rPr>
  </w:style>
  <w:style w:type="paragraph" w:customStyle="1" w:styleId="af">
    <w:name w:val="Центрированный (таблица)"/>
    <w:basedOn w:val="af0"/>
    <w:next w:val="a"/>
    <w:link w:val="af1"/>
    <w:pPr>
      <w:jc w:val="center"/>
    </w:pPr>
    <w:rPr>
      <w:sz w:val="20"/>
    </w:rPr>
  </w:style>
  <w:style w:type="character" w:customStyle="1" w:styleId="af1">
    <w:name w:val="Центрированный (таблица)"/>
    <w:basedOn w:val="af2"/>
    <w:link w:val="af"/>
    <w:rPr>
      <w:rFonts w:ascii="Arial" w:hAnsi="Arial"/>
      <w:sz w:val="20"/>
    </w:rPr>
  </w:style>
  <w:style w:type="paragraph" w:customStyle="1" w:styleId="25">
    <w:name w:val="Заголовок №2"/>
    <w:basedOn w:val="a"/>
    <w:link w:val="26"/>
    <w:pPr>
      <w:widowControl w:val="0"/>
      <w:spacing w:line="365" w:lineRule="exact"/>
      <w:jc w:val="center"/>
      <w:outlineLvl w:val="1"/>
    </w:pPr>
    <w:rPr>
      <w:b/>
      <w:sz w:val="32"/>
    </w:rPr>
  </w:style>
  <w:style w:type="character" w:customStyle="1" w:styleId="26">
    <w:name w:val="Заголовок №2"/>
    <w:basedOn w:val="1"/>
    <w:link w:val="25"/>
    <w:rPr>
      <w:b/>
      <w:sz w:val="32"/>
    </w:rPr>
  </w:style>
  <w:style w:type="paragraph" w:customStyle="1" w:styleId="a6">
    <w:name w:val="Текст информации об изменениях"/>
    <w:basedOn w:val="a"/>
    <w:next w:val="a"/>
    <w:link w:val="a8"/>
    <w:pPr>
      <w:widowControl w:val="0"/>
      <w:ind w:firstLine="720"/>
      <w:jc w:val="both"/>
    </w:pPr>
    <w:rPr>
      <w:rFonts w:ascii="Times New Roman CYR" w:hAnsi="Times New Roman CYR"/>
      <w:color w:val="353842"/>
      <w:sz w:val="20"/>
    </w:rPr>
  </w:style>
  <w:style w:type="character" w:customStyle="1" w:styleId="a8">
    <w:name w:val="Текст информации об изменениях"/>
    <w:basedOn w:val="1"/>
    <w:link w:val="a6"/>
    <w:rPr>
      <w:rFonts w:ascii="Times New Roman CYR" w:hAnsi="Times New Roman CYR"/>
      <w:color w:val="353842"/>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22pt">
    <w:name w:val="Основной текст (2) + Интервал 2 pt"/>
    <w:link w:val="22pt0"/>
    <w:rPr>
      <w:spacing w:val="50"/>
      <w:sz w:val="26"/>
    </w:rPr>
  </w:style>
  <w:style w:type="character" w:customStyle="1" w:styleId="22pt0">
    <w:name w:val="Основной текст (2) + Интервал 2 pt"/>
    <w:link w:val="22pt"/>
    <w:rPr>
      <w:rFonts w:ascii="Times New Roman" w:hAnsi="Times New Roman"/>
      <w:color w:val="000000"/>
      <w:spacing w:val="50"/>
      <w:sz w:val="26"/>
      <w:u w:val="none"/>
    </w:rPr>
  </w:style>
  <w:style w:type="paragraph" w:customStyle="1" w:styleId="fontstyle51">
    <w:name w:val="fontstyle51"/>
    <w:link w:val="fontstyle510"/>
    <w:rPr>
      <w:rFonts w:ascii="TimesNewRomanPS-ItalicMT" w:hAnsi="TimesNewRomanPS-ItalicMT"/>
      <w:i/>
      <w:sz w:val="28"/>
    </w:rPr>
  </w:style>
  <w:style w:type="character" w:customStyle="1" w:styleId="fontstyle510">
    <w:name w:val="fontstyle51"/>
    <w:link w:val="fontstyle51"/>
    <w:rPr>
      <w:rFonts w:ascii="TimesNewRomanPS-ItalicMT" w:hAnsi="TimesNewRomanPS-ItalicMT"/>
      <w:i/>
      <w:color w:val="000000"/>
      <w:sz w:val="28"/>
    </w:rPr>
  </w:style>
  <w:style w:type="paragraph" w:customStyle="1" w:styleId="msonormal0">
    <w:name w:val="msonormal"/>
    <w:basedOn w:val="a"/>
    <w:link w:val="msonormal1"/>
    <w:pPr>
      <w:spacing w:beforeAutospacing="1" w:afterAutospacing="1"/>
    </w:pPr>
  </w:style>
  <w:style w:type="character" w:customStyle="1" w:styleId="msonormal1">
    <w:name w:val="msonormal"/>
    <w:basedOn w:val="1"/>
    <w:link w:val="msonormal0"/>
    <w:rPr>
      <w:sz w:val="24"/>
    </w:rPr>
  </w:style>
  <w:style w:type="paragraph" w:customStyle="1" w:styleId="fontstyle01">
    <w:name w:val="fontstyle01"/>
    <w:link w:val="fontstyle010"/>
    <w:rPr>
      <w:rFonts w:ascii="TimesNewRomanPS-BoldMT" w:hAnsi="TimesNewRomanPS-BoldMT"/>
      <w:b/>
      <w:sz w:val="28"/>
    </w:rPr>
  </w:style>
  <w:style w:type="character" w:customStyle="1" w:styleId="fontstyle010">
    <w:name w:val="fontstyle01"/>
    <w:link w:val="fontstyle01"/>
    <w:rPr>
      <w:rFonts w:ascii="TimesNewRomanPS-BoldMT" w:hAnsi="TimesNewRomanPS-BoldMT"/>
      <w:b/>
      <w:color w:val="000000"/>
      <w:sz w:val="28"/>
    </w:rPr>
  </w:style>
  <w:style w:type="paragraph" w:customStyle="1" w:styleId="33">
    <w:name w:val="Подпись к таблице (3)"/>
    <w:link w:val="34"/>
    <w:rPr>
      <w:sz w:val="21"/>
      <w:u w:val="single"/>
    </w:rPr>
  </w:style>
  <w:style w:type="character" w:customStyle="1" w:styleId="34">
    <w:name w:val="Подпись к таблице (3)"/>
    <w:link w:val="33"/>
    <w:rPr>
      <w:rFonts w:ascii="Times New Roman" w:hAnsi="Times New Roman"/>
      <w:color w:val="000000"/>
      <w:spacing w:val="0"/>
      <w:sz w:val="21"/>
      <w:u w:val="single"/>
    </w:rPr>
  </w:style>
  <w:style w:type="paragraph" w:customStyle="1" w:styleId="7pt">
    <w:name w:val="Колонтитул + 7 pt"/>
    <w:link w:val="7pt0"/>
    <w:rPr>
      <w:sz w:val="14"/>
    </w:rPr>
  </w:style>
  <w:style w:type="character" w:customStyle="1" w:styleId="7pt0">
    <w:name w:val="Колонтитул + 7 pt"/>
    <w:link w:val="7pt"/>
    <w:rPr>
      <w:rFonts w:ascii="Times New Roman" w:hAnsi="Times New Roman"/>
      <w:color w:val="000000"/>
      <w:spacing w:val="0"/>
      <w:sz w:val="14"/>
      <w:u w:val="none"/>
    </w:rPr>
  </w:style>
  <w:style w:type="paragraph" w:customStyle="1" w:styleId="af3">
    <w:name w:val="Колонтитул"/>
    <w:basedOn w:val="a"/>
    <w:link w:val="af4"/>
    <w:pPr>
      <w:widowControl w:val="0"/>
      <w:spacing w:line="0" w:lineRule="atLeast"/>
    </w:pPr>
    <w:rPr>
      <w:b/>
      <w:sz w:val="18"/>
    </w:rPr>
  </w:style>
  <w:style w:type="character" w:customStyle="1" w:styleId="af4">
    <w:name w:val="Колонтитул"/>
    <w:basedOn w:val="1"/>
    <w:link w:val="af3"/>
    <w:rPr>
      <w:b/>
      <w:sz w:val="18"/>
    </w:rPr>
  </w:style>
  <w:style w:type="paragraph" w:customStyle="1" w:styleId="51">
    <w:name w:val="Основной текст (5)"/>
    <w:basedOn w:val="a"/>
    <w:link w:val="52"/>
    <w:pPr>
      <w:widowControl w:val="0"/>
      <w:spacing w:line="278" w:lineRule="exact"/>
    </w:pPr>
    <w:rPr>
      <w:sz w:val="20"/>
    </w:rPr>
  </w:style>
  <w:style w:type="character" w:customStyle="1" w:styleId="52">
    <w:name w:val="Основной текст (5)"/>
    <w:basedOn w:val="1"/>
    <w:link w:val="51"/>
    <w:rPr>
      <w:sz w:val="20"/>
    </w:rPr>
  </w:style>
  <w:style w:type="paragraph" w:customStyle="1" w:styleId="140">
    <w:name w:val="Основной текст (14)"/>
    <w:basedOn w:val="a"/>
    <w:link w:val="141"/>
    <w:pPr>
      <w:widowControl w:val="0"/>
      <w:spacing w:after="60" w:line="209" w:lineRule="exact"/>
      <w:jc w:val="right"/>
    </w:pPr>
    <w:rPr>
      <w:sz w:val="16"/>
    </w:rPr>
  </w:style>
  <w:style w:type="character" w:customStyle="1" w:styleId="141">
    <w:name w:val="Основной текст (14)"/>
    <w:basedOn w:val="1"/>
    <w:link w:val="140"/>
    <w:rPr>
      <w:sz w:val="16"/>
    </w:rPr>
  </w:style>
  <w:style w:type="paragraph" w:customStyle="1" w:styleId="af5">
    <w:name w:val="Таблицы (моноширинный)"/>
    <w:basedOn w:val="a"/>
    <w:next w:val="a"/>
    <w:link w:val="af6"/>
    <w:pPr>
      <w:widowControl w:val="0"/>
    </w:pPr>
    <w:rPr>
      <w:rFonts w:ascii="Courier New" w:hAnsi="Courier New"/>
    </w:rPr>
  </w:style>
  <w:style w:type="character" w:customStyle="1" w:styleId="af6">
    <w:name w:val="Таблицы (моноширинный)"/>
    <w:basedOn w:val="1"/>
    <w:link w:val="af5"/>
    <w:rPr>
      <w:rFonts w:ascii="Courier New" w:hAnsi="Courier New"/>
      <w:sz w:val="24"/>
    </w:rPr>
  </w:style>
  <w:style w:type="paragraph" w:customStyle="1" w:styleId="aa">
    <w:name w:val="Текст (справка)"/>
    <w:basedOn w:val="a"/>
    <w:next w:val="a"/>
    <w:link w:val="ac"/>
    <w:pPr>
      <w:widowControl w:val="0"/>
      <w:ind w:left="170" w:right="170"/>
    </w:pPr>
    <w:rPr>
      <w:rFonts w:ascii="Times New Roman CYR" w:hAnsi="Times New Roman CYR"/>
    </w:rPr>
  </w:style>
  <w:style w:type="character" w:customStyle="1" w:styleId="ac">
    <w:name w:val="Текст (справка)"/>
    <w:basedOn w:val="1"/>
    <w:link w:val="aa"/>
    <w:rPr>
      <w:rFonts w:ascii="Times New Roman CYR" w:hAnsi="Times New Roman CYR"/>
      <w:sz w:val="24"/>
    </w:rPr>
  </w:style>
  <w:style w:type="paragraph" w:customStyle="1" w:styleId="HTML">
    <w:name w:val="Стандартный HTML Знак"/>
    <w:link w:val="HTML0"/>
    <w:rPr>
      <w:rFonts w:ascii="Courier New" w:hAnsi="Courier New"/>
    </w:rPr>
  </w:style>
  <w:style w:type="character" w:customStyle="1" w:styleId="HTML0">
    <w:name w:val="Стандартный HTML Знак"/>
    <w:link w:val="HTML"/>
    <w:rPr>
      <w:rFonts w:ascii="Courier New" w:hAnsi="Courier New"/>
    </w:rPr>
  </w:style>
  <w:style w:type="paragraph" w:customStyle="1" w:styleId="3Exact">
    <w:name w:val="Основной текст (3) Exact"/>
    <w:link w:val="3Exact0"/>
    <w:rPr>
      <w:sz w:val="21"/>
    </w:rPr>
  </w:style>
  <w:style w:type="character" w:customStyle="1" w:styleId="3Exact0">
    <w:name w:val="Основной текст (3) Exact"/>
    <w:link w:val="3Exact"/>
    <w:rPr>
      <w:rFonts w:ascii="Times New Roman" w:hAnsi="Times New Roman"/>
      <w:sz w:val="21"/>
      <w:u w:val="none"/>
    </w:rPr>
  </w:style>
  <w:style w:type="paragraph" w:styleId="af7">
    <w:name w:val="header"/>
    <w:basedOn w:val="a"/>
    <w:link w:val="af8"/>
    <w:pPr>
      <w:tabs>
        <w:tab w:val="center" w:pos="4677"/>
        <w:tab w:val="right" w:pos="9355"/>
      </w:tabs>
    </w:pPr>
  </w:style>
  <w:style w:type="character" w:customStyle="1" w:styleId="af8">
    <w:name w:val="Верхний колонтитул Знак"/>
    <w:basedOn w:val="1"/>
    <w:link w:val="af7"/>
    <w:rPr>
      <w:sz w:val="24"/>
    </w:rPr>
  </w:style>
  <w:style w:type="paragraph" w:customStyle="1" w:styleId="35">
    <w:name w:val="Основной текст (3)"/>
    <w:basedOn w:val="a"/>
    <w:link w:val="36"/>
    <w:pPr>
      <w:widowControl w:val="0"/>
      <w:spacing w:line="0" w:lineRule="atLeast"/>
    </w:pPr>
    <w:rPr>
      <w:sz w:val="32"/>
    </w:rPr>
  </w:style>
  <w:style w:type="character" w:customStyle="1" w:styleId="36">
    <w:name w:val="Основной текст (3)"/>
    <w:basedOn w:val="1"/>
    <w:link w:val="35"/>
    <w:rPr>
      <w:sz w:val="32"/>
    </w:rPr>
  </w:style>
  <w:style w:type="paragraph" w:customStyle="1" w:styleId="af9">
    <w:name w:val="Сноска + Не полужирный"/>
    <w:link w:val="afa"/>
    <w:rPr>
      <w:b/>
      <w:sz w:val="18"/>
      <w:highlight w:val="white"/>
    </w:rPr>
  </w:style>
  <w:style w:type="character" w:customStyle="1" w:styleId="afa">
    <w:name w:val="Сноска + Не полужирный"/>
    <w:link w:val="af9"/>
    <w:rPr>
      <w:b/>
      <w:color w:val="000000"/>
      <w:spacing w:val="0"/>
      <w:sz w:val="18"/>
      <w:highlight w:val="white"/>
    </w:rPr>
  </w:style>
  <w:style w:type="paragraph" w:customStyle="1" w:styleId="37">
    <w:name w:val="Оглавление (3)"/>
    <w:basedOn w:val="a"/>
    <w:link w:val="38"/>
    <w:pPr>
      <w:widowControl w:val="0"/>
      <w:spacing w:before="240" w:after="240" w:line="322" w:lineRule="exact"/>
    </w:pPr>
    <w:rPr>
      <w:b/>
      <w:sz w:val="28"/>
    </w:rPr>
  </w:style>
  <w:style w:type="character" w:customStyle="1" w:styleId="38">
    <w:name w:val="Оглавление (3)"/>
    <w:basedOn w:val="1"/>
    <w:link w:val="37"/>
    <w:rPr>
      <w:b/>
      <w:sz w:val="28"/>
    </w:rPr>
  </w:style>
  <w:style w:type="paragraph" w:styleId="afb">
    <w:name w:val="footer"/>
    <w:basedOn w:val="a"/>
    <w:link w:val="afc"/>
    <w:pPr>
      <w:tabs>
        <w:tab w:val="center" w:pos="4677"/>
        <w:tab w:val="right" w:pos="9355"/>
      </w:tabs>
    </w:pPr>
  </w:style>
  <w:style w:type="character" w:customStyle="1" w:styleId="afc">
    <w:name w:val="Нижний колонтитул Знак"/>
    <w:basedOn w:val="1"/>
    <w:link w:val="afb"/>
    <w:rPr>
      <w:sz w:val="24"/>
    </w:rPr>
  </w:style>
  <w:style w:type="paragraph" w:styleId="39">
    <w:name w:val="toc 3"/>
    <w:basedOn w:val="a"/>
    <w:link w:val="3a"/>
    <w:uiPriority w:val="39"/>
    <w:pPr>
      <w:widowControl w:val="0"/>
      <w:spacing w:before="240" w:line="370" w:lineRule="exact"/>
      <w:jc w:val="both"/>
    </w:pPr>
    <w:rPr>
      <w:sz w:val="20"/>
    </w:rPr>
  </w:style>
  <w:style w:type="character" w:customStyle="1" w:styleId="3a">
    <w:name w:val="Оглавление 3 Знак"/>
    <w:basedOn w:val="1"/>
    <w:link w:val="39"/>
    <w:rPr>
      <w:sz w:val="20"/>
    </w:rPr>
  </w:style>
  <w:style w:type="paragraph" w:customStyle="1" w:styleId="afd">
    <w:name w:val="Сноска + Курсив"/>
    <w:link w:val="afe"/>
    <w:rPr>
      <w:i/>
      <w:sz w:val="16"/>
    </w:rPr>
  </w:style>
  <w:style w:type="character" w:customStyle="1" w:styleId="afe">
    <w:name w:val="Сноска + Курсив"/>
    <w:link w:val="afd"/>
    <w:rPr>
      <w:rFonts w:ascii="Times New Roman" w:hAnsi="Times New Roman"/>
      <w:i/>
      <w:color w:val="000000"/>
      <w:spacing w:val="0"/>
      <w:sz w:val="16"/>
      <w:u w:val="none"/>
    </w:rPr>
  </w:style>
  <w:style w:type="paragraph" w:customStyle="1" w:styleId="2FranklinGothicBook">
    <w:name w:val="Основной текст (2) + Franklin Gothic Book"/>
    <w:link w:val="2FranklinGothicBook0"/>
    <w:rPr>
      <w:rFonts w:ascii="Franklin Gothic Book" w:hAnsi="Franklin Gothic Book"/>
      <w:b/>
      <w:sz w:val="34"/>
    </w:rPr>
  </w:style>
  <w:style w:type="character" w:customStyle="1" w:styleId="2FranklinGothicBook0">
    <w:name w:val="Основной текст (2) + Franklin Gothic Book"/>
    <w:link w:val="2FranklinGothicBook"/>
    <w:rPr>
      <w:rFonts w:ascii="Franklin Gothic Book" w:hAnsi="Franklin Gothic Book"/>
      <w:b/>
      <w:color w:val="000000"/>
      <w:spacing w:val="0"/>
      <w:sz w:val="34"/>
      <w:u w:val="none"/>
    </w:rPr>
  </w:style>
  <w:style w:type="paragraph" w:customStyle="1" w:styleId="4-2pt">
    <w:name w:val="Основной текст (4) + Интервал -2 pt"/>
    <w:link w:val="4-2pt0"/>
    <w:rPr>
      <w:i/>
      <w:spacing w:val="-40"/>
      <w:sz w:val="26"/>
      <w:u w:val="single"/>
    </w:rPr>
  </w:style>
  <w:style w:type="character" w:customStyle="1" w:styleId="4-2pt0">
    <w:name w:val="Основной текст (4) + Интервал -2 pt"/>
    <w:link w:val="4-2pt"/>
    <w:rPr>
      <w:rFonts w:ascii="Times New Roman" w:hAnsi="Times New Roman"/>
      <w:i/>
      <w:color w:val="000000"/>
      <w:spacing w:val="-40"/>
      <w:sz w:val="26"/>
      <w:u w:val="single"/>
    </w:rPr>
  </w:style>
  <w:style w:type="paragraph" w:customStyle="1" w:styleId="411pt">
    <w:name w:val="Основной текст (4) + 11 pt"/>
    <w:link w:val="411pt0"/>
    <w:rPr>
      <w:smallCaps/>
      <w:spacing w:val="-20"/>
      <w:sz w:val="13"/>
    </w:rPr>
  </w:style>
  <w:style w:type="character" w:customStyle="1" w:styleId="411pt0">
    <w:name w:val="Основной текст (4) + 11 pt"/>
    <w:link w:val="411pt"/>
    <w:rPr>
      <w:rFonts w:ascii="Times New Roman" w:hAnsi="Times New Roman"/>
      <w:smallCaps/>
      <w:color w:val="000000"/>
      <w:spacing w:val="-20"/>
      <w:sz w:val="13"/>
      <w:u w:val="none"/>
    </w:rPr>
  </w:style>
  <w:style w:type="paragraph" w:styleId="aff">
    <w:name w:val="Body Text Indent"/>
    <w:basedOn w:val="a"/>
    <w:link w:val="aff0"/>
    <w:pPr>
      <w:ind w:firstLine="567"/>
      <w:jc w:val="both"/>
    </w:pPr>
  </w:style>
  <w:style w:type="character" w:customStyle="1" w:styleId="aff0">
    <w:name w:val="Основной текст с отступом Знак"/>
    <w:basedOn w:val="1"/>
    <w:link w:val="aff"/>
    <w:rPr>
      <w:sz w:val="24"/>
    </w:rPr>
  </w:style>
  <w:style w:type="paragraph" w:customStyle="1" w:styleId="aff1">
    <w:name w:val="Подпись к таблице"/>
    <w:link w:val="aff2"/>
    <w:rPr>
      <w:b/>
      <w:sz w:val="24"/>
      <w:u w:val="single"/>
    </w:rPr>
  </w:style>
  <w:style w:type="character" w:customStyle="1" w:styleId="aff2">
    <w:name w:val="Подпись к таблице"/>
    <w:link w:val="aff1"/>
    <w:rPr>
      <w:rFonts w:ascii="Times New Roman" w:hAnsi="Times New Roman"/>
      <w:b/>
      <w:color w:val="000000"/>
      <w:spacing w:val="0"/>
      <w:sz w:val="24"/>
      <w:u w:val="single"/>
    </w:rPr>
  </w:style>
  <w:style w:type="paragraph" w:customStyle="1" w:styleId="63">
    <w:name w:val="Колонтитул + 6"/>
    <w:link w:val="64"/>
    <w:rPr>
      <w:rFonts w:ascii="Franklin Gothic Book" w:hAnsi="Franklin Gothic Book"/>
      <w:sz w:val="10"/>
    </w:rPr>
  </w:style>
  <w:style w:type="character" w:customStyle="1" w:styleId="64">
    <w:name w:val="Колонтитул + 6"/>
    <w:link w:val="63"/>
    <w:rPr>
      <w:rFonts w:ascii="Franklin Gothic Book" w:hAnsi="Franklin Gothic Book"/>
      <w:color w:val="000000"/>
      <w:spacing w:val="0"/>
      <w:sz w:val="10"/>
      <w:u w:val="none"/>
    </w:rPr>
  </w:style>
  <w:style w:type="paragraph" w:customStyle="1" w:styleId="9">
    <w:name w:val="Основной текст (9)"/>
    <w:basedOn w:val="a"/>
    <w:link w:val="90"/>
    <w:pPr>
      <w:widowControl w:val="0"/>
      <w:spacing w:before="360" w:after="360" w:line="360" w:lineRule="exact"/>
      <w:jc w:val="center"/>
    </w:pPr>
    <w:rPr>
      <w:b/>
      <w:sz w:val="28"/>
    </w:rPr>
  </w:style>
  <w:style w:type="character" w:customStyle="1" w:styleId="90">
    <w:name w:val="Основной текст (9)"/>
    <w:basedOn w:val="1"/>
    <w:link w:val="9"/>
    <w:rPr>
      <w:b/>
      <w:sz w:val="28"/>
    </w:rPr>
  </w:style>
  <w:style w:type="paragraph" w:customStyle="1" w:styleId="15">
    <w:name w:val="Просмотренная гиперссылка1"/>
    <w:link w:val="aff3"/>
    <w:rPr>
      <w:color w:val="800080"/>
      <w:u w:val="single"/>
    </w:rPr>
  </w:style>
  <w:style w:type="character" w:styleId="aff3">
    <w:name w:val="FollowedHyperlink"/>
    <w:link w:val="15"/>
    <w:rPr>
      <w:color w:val="800080"/>
      <w:u w:val="single"/>
    </w:rPr>
  </w:style>
  <w:style w:type="character" w:customStyle="1" w:styleId="50">
    <w:name w:val="Заголовок 5 Знак"/>
    <w:link w:val="5"/>
    <w:rPr>
      <w:rFonts w:ascii="XO Thames" w:hAnsi="XO Thames"/>
      <w:b/>
      <w:sz w:val="22"/>
    </w:rPr>
  </w:style>
  <w:style w:type="paragraph" w:customStyle="1" w:styleId="aff4">
    <w:name w:val="Прижатый влево"/>
    <w:basedOn w:val="a"/>
    <w:next w:val="a"/>
    <w:link w:val="aff5"/>
    <w:pPr>
      <w:widowControl w:val="0"/>
    </w:pPr>
    <w:rPr>
      <w:rFonts w:ascii="Times New Roman CYR" w:hAnsi="Times New Roman CYR"/>
    </w:rPr>
  </w:style>
  <w:style w:type="character" w:customStyle="1" w:styleId="aff5">
    <w:name w:val="Прижатый влево"/>
    <w:basedOn w:val="1"/>
    <w:link w:val="aff4"/>
    <w:rPr>
      <w:rFonts w:ascii="Times New Roman CYR" w:hAnsi="Times New Roman CYR"/>
      <w:sz w:val="24"/>
    </w:rPr>
  </w:style>
  <w:style w:type="paragraph" w:customStyle="1" w:styleId="213pt">
    <w:name w:val="Основной текст (2) + 13 pt"/>
    <w:link w:val="213pt0"/>
    <w:rPr>
      <w:sz w:val="26"/>
      <w:highlight w:val="white"/>
    </w:rPr>
  </w:style>
  <w:style w:type="character" w:customStyle="1" w:styleId="213pt0">
    <w:name w:val="Основной текст (2) + 13 pt"/>
    <w:link w:val="213pt"/>
    <w:rPr>
      <w:rFonts w:ascii="Times New Roman" w:hAnsi="Times New Roman"/>
      <w:color w:val="000000"/>
      <w:spacing w:val="0"/>
      <w:sz w:val="26"/>
      <w:highlight w:val="white"/>
      <w:u w:val="none"/>
    </w:rPr>
  </w:style>
  <w:style w:type="character" w:customStyle="1" w:styleId="11">
    <w:name w:val="Заголовок 1 Знак"/>
    <w:basedOn w:val="1"/>
    <w:link w:val="10"/>
    <w:rPr>
      <w:b/>
      <w:sz w:val="28"/>
    </w:rPr>
  </w:style>
  <w:style w:type="paragraph" w:customStyle="1" w:styleId="aff6">
    <w:name w:val="Цветовое выделение для Текст"/>
    <w:link w:val="aff7"/>
    <w:rPr>
      <w:rFonts w:ascii="Times New Roman CYR" w:hAnsi="Times New Roman CYR"/>
    </w:rPr>
  </w:style>
  <w:style w:type="character" w:customStyle="1" w:styleId="aff7">
    <w:name w:val="Цветовое выделение для Текст"/>
    <w:link w:val="aff6"/>
    <w:rPr>
      <w:rFonts w:ascii="Times New Roman CYR" w:hAnsi="Times New Roman CYR"/>
    </w:rPr>
  </w:style>
  <w:style w:type="paragraph" w:customStyle="1" w:styleId="aff8">
    <w:name w:val="Подпись к таблице_"/>
    <w:link w:val="aff9"/>
    <w:rPr>
      <w:b/>
    </w:rPr>
  </w:style>
  <w:style w:type="character" w:customStyle="1" w:styleId="aff9">
    <w:name w:val="Подпись к таблице_"/>
    <w:link w:val="aff8"/>
    <w:rPr>
      <w:rFonts w:ascii="Times New Roman" w:hAnsi="Times New Roman"/>
      <w:b/>
      <w:u w:val="none"/>
    </w:rPr>
  </w:style>
  <w:style w:type="paragraph" w:customStyle="1" w:styleId="27">
    <w:name w:val="Подпись к таблице (2)"/>
    <w:basedOn w:val="a"/>
    <w:link w:val="28"/>
    <w:pPr>
      <w:widowControl w:val="0"/>
      <w:spacing w:line="0" w:lineRule="atLeast"/>
    </w:pPr>
    <w:rPr>
      <w:b/>
      <w:sz w:val="18"/>
    </w:rPr>
  </w:style>
  <w:style w:type="character" w:customStyle="1" w:styleId="28">
    <w:name w:val="Подпись к таблице (2)"/>
    <w:basedOn w:val="1"/>
    <w:link w:val="27"/>
    <w:rPr>
      <w:b/>
      <w:sz w:val="18"/>
    </w:rPr>
  </w:style>
  <w:style w:type="paragraph" w:customStyle="1" w:styleId="18">
    <w:name w:val="Основной текст (18)"/>
    <w:basedOn w:val="a"/>
    <w:link w:val="180"/>
    <w:pPr>
      <w:widowControl w:val="0"/>
      <w:spacing w:before="180" w:after="240" w:line="0" w:lineRule="atLeast"/>
    </w:pPr>
    <w:rPr>
      <w:rFonts w:ascii="Candara" w:hAnsi="Candara"/>
      <w:sz w:val="20"/>
    </w:rPr>
  </w:style>
  <w:style w:type="character" w:customStyle="1" w:styleId="180">
    <w:name w:val="Основной текст (18)"/>
    <w:basedOn w:val="1"/>
    <w:link w:val="18"/>
    <w:rPr>
      <w:rFonts w:ascii="Candara" w:hAnsi="Candara"/>
      <w:sz w:val="20"/>
    </w:rPr>
  </w:style>
  <w:style w:type="paragraph" w:customStyle="1" w:styleId="19">
    <w:name w:val="Гиперссылка1"/>
    <w:link w:val="affa"/>
    <w:rPr>
      <w:color w:val="0000FF"/>
      <w:u w:val="single"/>
    </w:rPr>
  </w:style>
  <w:style w:type="character" w:styleId="affa">
    <w:name w:val="Hyperlink"/>
    <w:link w:val="19"/>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29">
    <w:name w:val="Колонтитул (2)"/>
    <w:basedOn w:val="a"/>
    <w:link w:val="2a"/>
    <w:pPr>
      <w:widowControl w:val="0"/>
      <w:spacing w:line="0" w:lineRule="atLeast"/>
    </w:pPr>
    <w:rPr>
      <w:sz w:val="21"/>
    </w:rPr>
  </w:style>
  <w:style w:type="character" w:customStyle="1" w:styleId="2a">
    <w:name w:val="Колонтитул (2)"/>
    <w:basedOn w:val="1"/>
    <w:link w:val="29"/>
    <w:rPr>
      <w:sz w:val="21"/>
    </w:rPr>
  </w:style>
  <w:style w:type="paragraph" w:styleId="affb">
    <w:name w:val="List Paragraph"/>
    <w:basedOn w:val="a"/>
    <w:link w:val="affc"/>
    <w:pPr>
      <w:ind w:left="720"/>
      <w:contextualSpacing/>
    </w:pPr>
    <w:rPr>
      <w:sz w:val="28"/>
    </w:rPr>
  </w:style>
  <w:style w:type="character" w:customStyle="1" w:styleId="affc">
    <w:name w:val="Абзац списка Знак"/>
    <w:basedOn w:val="1"/>
    <w:link w:val="affb"/>
    <w:rPr>
      <w:sz w:val="28"/>
    </w:rPr>
  </w:style>
  <w:style w:type="paragraph" w:styleId="1a">
    <w:name w:val="toc 1"/>
    <w:next w:val="a"/>
    <w:link w:val="1b"/>
    <w:uiPriority w:val="39"/>
    <w:rPr>
      <w:rFonts w:ascii="XO Thames" w:hAnsi="XO Thames"/>
      <w:b/>
      <w:sz w:val="28"/>
    </w:rPr>
  </w:style>
  <w:style w:type="character" w:customStyle="1" w:styleId="1b">
    <w:name w:val="Оглавление 1 Знак"/>
    <w:link w:val="1a"/>
    <w:rPr>
      <w:rFonts w:ascii="XO Thames" w:hAnsi="XO Thames"/>
      <w:b/>
      <w:sz w:val="28"/>
    </w:rPr>
  </w:style>
  <w:style w:type="paragraph" w:customStyle="1" w:styleId="affd">
    <w:name w:val="Подзаголовок для информации об изменениях"/>
    <w:basedOn w:val="a6"/>
    <w:next w:val="a"/>
    <w:link w:val="affe"/>
    <w:rPr>
      <w:b/>
    </w:rPr>
  </w:style>
  <w:style w:type="character" w:customStyle="1" w:styleId="affe">
    <w:name w:val="Подзаголовок для информации об изменениях"/>
    <w:basedOn w:val="a8"/>
    <w:link w:val="affd"/>
    <w:rPr>
      <w:rFonts w:ascii="Times New Roman CYR" w:hAnsi="Times New Roman CYR"/>
      <w:b/>
      <w:color w:val="353842"/>
      <w:sz w:val="20"/>
    </w:rPr>
  </w:style>
  <w:style w:type="paragraph" w:customStyle="1" w:styleId="27pt">
    <w:name w:val="Основной текст (2) + 7 pt"/>
    <w:link w:val="27pt0"/>
    <w:rPr>
      <w:sz w:val="14"/>
    </w:rPr>
  </w:style>
  <w:style w:type="character" w:customStyle="1" w:styleId="27pt0">
    <w:name w:val="Основной текст (2) + 7 pt"/>
    <w:link w:val="27pt"/>
    <w:rPr>
      <w:rFonts w:ascii="Times New Roman" w:hAnsi="Times New Roman"/>
      <w:color w:val="000000"/>
      <w:spacing w:val="0"/>
      <w:sz w:val="14"/>
      <w:u w:val="none"/>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50">
    <w:name w:val="Основной текст (15)"/>
    <w:basedOn w:val="a"/>
    <w:link w:val="151"/>
    <w:pPr>
      <w:widowControl w:val="0"/>
      <w:spacing w:before="60" w:line="234" w:lineRule="exact"/>
      <w:jc w:val="right"/>
    </w:pPr>
    <w:rPr>
      <w:sz w:val="20"/>
    </w:rPr>
  </w:style>
  <w:style w:type="character" w:customStyle="1" w:styleId="151">
    <w:name w:val="Основной текст (15)"/>
    <w:basedOn w:val="1"/>
    <w:link w:val="150"/>
    <w:rPr>
      <w:sz w:val="20"/>
    </w:rPr>
  </w:style>
  <w:style w:type="paragraph" w:customStyle="1" w:styleId="afff">
    <w:name w:val="Описание документов"/>
    <w:basedOn w:val="a"/>
    <w:link w:val="afff0"/>
    <w:rPr>
      <w:sz w:val="16"/>
    </w:rPr>
  </w:style>
  <w:style w:type="character" w:customStyle="1" w:styleId="afff0">
    <w:name w:val="Описание документов"/>
    <w:basedOn w:val="1"/>
    <w:link w:val="afff"/>
    <w:rPr>
      <w:color w:val="000000"/>
      <w:sz w:val="16"/>
    </w:rPr>
  </w:style>
  <w:style w:type="paragraph" w:styleId="afff1">
    <w:name w:val="No Spacing"/>
    <w:link w:val="afff2"/>
    <w:rPr>
      <w:rFonts w:ascii="Calibri" w:hAnsi="Calibri"/>
      <w:sz w:val="22"/>
    </w:rPr>
  </w:style>
  <w:style w:type="character" w:customStyle="1" w:styleId="afff2">
    <w:name w:val="Без интервала Знак"/>
    <w:link w:val="afff1"/>
    <w:rPr>
      <w:rFonts w:ascii="Calibri" w:hAnsi="Calibri"/>
      <w:sz w:val="22"/>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HTML1">
    <w:name w:val="Пишущая машинка HTML1"/>
    <w:link w:val="HTML2"/>
    <w:rPr>
      <w:rFonts w:ascii="Courier New" w:hAnsi="Courier New"/>
    </w:rPr>
  </w:style>
  <w:style w:type="character" w:styleId="HTML2">
    <w:name w:val="HTML Typewriter"/>
    <w:link w:val="HTML1"/>
    <w:rPr>
      <w:rFonts w:ascii="Courier New" w:hAnsi="Courier New"/>
      <w:sz w:val="20"/>
    </w:rPr>
  </w:style>
  <w:style w:type="paragraph" w:customStyle="1" w:styleId="13Exact">
    <w:name w:val="Основной текст (13) Exact"/>
    <w:link w:val="13Exact0"/>
    <w:rPr>
      <w:b/>
    </w:rPr>
  </w:style>
  <w:style w:type="character" w:customStyle="1" w:styleId="13Exact0">
    <w:name w:val="Основной текст (13) Exact"/>
    <w:link w:val="13Exact"/>
    <w:rPr>
      <w:rFonts w:ascii="Times New Roman" w:hAnsi="Times New Roman"/>
      <w:b/>
      <w:u w:val="none"/>
    </w:rPr>
  </w:style>
  <w:style w:type="paragraph" w:customStyle="1" w:styleId="130">
    <w:name w:val="Основной текст (13)"/>
    <w:basedOn w:val="a"/>
    <w:link w:val="131"/>
    <w:pPr>
      <w:widowControl w:val="0"/>
      <w:spacing w:before="120" w:line="263" w:lineRule="exact"/>
      <w:jc w:val="center"/>
    </w:pPr>
    <w:rPr>
      <w:b/>
      <w:sz w:val="20"/>
    </w:rPr>
  </w:style>
  <w:style w:type="character" w:customStyle="1" w:styleId="131">
    <w:name w:val="Основной текст (13)"/>
    <w:basedOn w:val="1"/>
    <w:link w:val="130"/>
    <w:rPr>
      <w:b/>
      <w:sz w:val="20"/>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1Exact">
    <w:name w:val="Основной текст (11) Exact"/>
    <w:link w:val="11Exact0"/>
  </w:style>
  <w:style w:type="character" w:customStyle="1" w:styleId="11Exact0">
    <w:name w:val="Основной текст (11) Exact"/>
    <w:link w:val="11Exact"/>
    <w:rPr>
      <w:rFonts w:ascii="Times New Roman" w:hAnsi="Times New Roman"/>
      <w:u w:val="none"/>
    </w:rPr>
  </w:style>
  <w:style w:type="paragraph" w:customStyle="1" w:styleId="afff3">
    <w:name w:val="Информация о версии"/>
    <w:basedOn w:val="a9"/>
    <w:next w:val="a"/>
    <w:link w:val="afff4"/>
    <w:rPr>
      <w:i/>
    </w:rPr>
  </w:style>
  <w:style w:type="character" w:customStyle="1" w:styleId="afff4">
    <w:name w:val="Информация о версии"/>
    <w:basedOn w:val="ab"/>
    <w:link w:val="afff3"/>
    <w:rPr>
      <w:rFonts w:ascii="Times New Roman CYR" w:hAnsi="Times New Roman CYR"/>
      <w:i/>
      <w:color w:val="353842"/>
      <w:sz w:val="24"/>
    </w:rPr>
  </w:style>
  <w:style w:type="paragraph" w:customStyle="1" w:styleId="15Exact">
    <w:name w:val="Основной текст (15) Exact"/>
    <w:link w:val="15Exact0"/>
  </w:style>
  <w:style w:type="character" w:customStyle="1" w:styleId="15Exact0">
    <w:name w:val="Основной текст (15) Exact"/>
    <w:link w:val="15Exact"/>
    <w:rPr>
      <w:rFonts w:ascii="Times New Roman" w:hAnsi="Times New Roman"/>
      <w:sz w:val="20"/>
      <w:u w:val="none"/>
    </w:rPr>
  </w:style>
  <w:style w:type="paragraph" w:customStyle="1" w:styleId="10pt">
    <w:name w:val="Колонтитул + 10 pt"/>
    <w:link w:val="10pt0"/>
  </w:style>
  <w:style w:type="character" w:customStyle="1" w:styleId="10pt0">
    <w:name w:val="Колонтитул + 10 pt"/>
    <w:link w:val="10pt"/>
    <w:rPr>
      <w:rFonts w:ascii="Times New Roman" w:hAnsi="Times New Roman"/>
      <w:color w:val="000000"/>
      <w:spacing w:val="0"/>
      <w:sz w:val="20"/>
      <w:u w:val="none"/>
    </w:rPr>
  </w:style>
  <w:style w:type="paragraph" w:customStyle="1" w:styleId="1c">
    <w:name w:val="Заголовок №1"/>
    <w:basedOn w:val="a"/>
    <w:link w:val="1d"/>
    <w:pPr>
      <w:widowControl w:val="0"/>
      <w:spacing w:before="420" w:after="420" w:line="0" w:lineRule="atLeast"/>
      <w:jc w:val="center"/>
      <w:outlineLvl w:val="0"/>
    </w:pPr>
    <w:rPr>
      <w:b/>
      <w:sz w:val="40"/>
    </w:rPr>
  </w:style>
  <w:style w:type="character" w:customStyle="1" w:styleId="1d">
    <w:name w:val="Заголовок №1"/>
    <w:basedOn w:val="1"/>
    <w:link w:val="1c"/>
    <w:rPr>
      <w:b/>
      <w:sz w:val="40"/>
    </w:rPr>
  </w:style>
  <w:style w:type="paragraph" w:customStyle="1" w:styleId="110">
    <w:name w:val="Основной текст (11)"/>
    <w:basedOn w:val="a"/>
    <w:link w:val="111"/>
    <w:pPr>
      <w:widowControl w:val="0"/>
      <w:spacing w:before="600" w:after="240" w:line="263" w:lineRule="exact"/>
      <w:jc w:val="both"/>
    </w:pPr>
    <w:rPr>
      <w:sz w:val="20"/>
    </w:rPr>
  </w:style>
  <w:style w:type="character" w:customStyle="1" w:styleId="111">
    <w:name w:val="Основной текст (11)"/>
    <w:basedOn w:val="1"/>
    <w:link w:val="110"/>
    <w:rPr>
      <w:sz w:val="20"/>
    </w:rPr>
  </w:style>
  <w:style w:type="paragraph" w:customStyle="1" w:styleId="afff5">
    <w:name w:val="Цветовое выделение"/>
    <w:link w:val="afff6"/>
    <w:rPr>
      <w:b/>
      <w:color w:val="26282F"/>
    </w:rPr>
  </w:style>
  <w:style w:type="character" w:customStyle="1" w:styleId="afff6">
    <w:name w:val="Цветовое выделение"/>
    <w:link w:val="afff5"/>
    <w:rPr>
      <w:b/>
      <w:color w:val="26282F"/>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100">
    <w:name w:val="Основной текст (10)"/>
    <w:basedOn w:val="a"/>
    <w:link w:val="101"/>
    <w:pPr>
      <w:widowControl w:val="0"/>
      <w:spacing w:after="240" w:line="0" w:lineRule="atLeast"/>
      <w:jc w:val="right"/>
    </w:pPr>
    <w:rPr>
      <w:i/>
      <w:sz w:val="20"/>
    </w:rPr>
  </w:style>
  <w:style w:type="character" w:customStyle="1" w:styleId="101">
    <w:name w:val="Основной текст (10)"/>
    <w:basedOn w:val="1"/>
    <w:link w:val="100"/>
    <w:rPr>
      <w:i/>
      <w:sz w:val="20"/>
    </w:rPr>
  </w:style>
  <w:style w:type="paragraph" w:customStyle="1" w:styleId="3b">
    <w:name w:val="Заголовок №3"/>
    <w:basedOn w:val="a"/>
    <w:link w:val="3c"/>
    <w:pPr>
      <w:widowControl w:val="0"/>
      <w:spacing w:before="420" w:after="600" w:line="0" w:lineRule="atLeast"/>
      <w:ind w:left="1060" w:hanging="1060"/>
      <w:jc w:val="both"/>
      <w:outlineLvl w:val="2"/>
    </w:pPr>
    <w:rPr>
      <w:b/>
      <w:sz w:val="28"/>
    </w:rPr>
  </w:style>
  <w:style w:type="character" w:customStyle="1" w:styleId="3c">
    <w:name w:val="Заголовок №3"/>
    <w:basedOn w:val="1"/>
    <w:link w:val="3b"/>
    <w:rPr>
      <w:b/>
      <w:sz w:val="28"/>
    </w:rPr>
  </w:style>
  <w:style w:type="paragraph" w:customStyle="1" w:styleId="af0">
    <w:name w:val="Нормальный (таблица)"/>
    <w:basedOn w:val="a"/>
    <w:next w:val="a"/>
    <w:link w:val="af2"/>
    <w:pPr>
      <w:widowControl w:val="0"/>
      <w:jc w:val="both"/>
    </w:pPr>
    <w:rPr>
      <w:rFonts w:ascii="Arial" w:hAnsi="Arial"/>
    </w:rPr>
  </w:style>
  <w:style w:type="character" w:customStyle="1" w:styleId="af2">
    <w:name w:val="Нормальный (таблица)"/>
    <w:basedOn w:val="1"/>
    <w:link w:val="af0"/>
    <w:rPr>
      <w:rFonts w:ascii="Arial" w:hAnsi="Arial"/>
      <w:sz w:val="24"/>
    </w:rPr>
  </w:style>
  <w:style w:type="paragraph" w:customStyle="1" w:styleId="120">
    <w:name w:val="Основной текст (12)"/>
    <w:basedOn w:val="a"/>
    <w:link w:val="121"/>
    <w:pPr>
      <w:widowControl w:val="0"/>
      <w:spacing w:line="0" w:lineRule="atLeast"/>
    </w:pPr>
    <w:rPr>
      <w:rFonts w:ascii="Century Schoolbook" w:hAnsi="Century Schoolbook"/>
      <w:sz w:val="15"/>
    </w:rPr>
  </w:style>
  <w:style w:type="character" w:customStyle="1" w:styleId="121">
    <w:name w:val="Основной текст (12)"/>
    <w:basedOn w:val="1"/>
    <w:link w:val="120"/>
    <w:rPr>
      <w:rFonts w:ascii="Century Schoolbook" w:hAnsi="Century Schoolbook"/>
      <w:sz w:val="15"/>
    </w:rPr>
  </w:style>
  <w:style w:type="paragraph" w:customStyle="1" w:styleId="2PalatinoLinotype">
    <w:name w:val="Основной текст (2) + Palatino Linotype"/>
    <w:link w:val="2PalatinoLinotype0"/>
    <w:rPr>
      <w:rFonts w:ascii="Palatino Linotype" w:hAnsi="Palatino Linotype"/>
      <w:b/>
      <w:i/>
      <w:spacing w:val="80"/>
      <w:sz w:val="28"/>
      <w:highlight w:val="white"/>
      <w:u w:val="single"/>
    </w:rPr>
  </w:style>
  <w:style w:type="character" w:customStyle="1" w:styleId="2PalatinoLinotype0">
    <w:name w:val="Основной текст (2) + Palatino Linotype"/>
    <w:link w:val="2PalatinoLinotype"/>
    <w:rPr>
      <w:rFonts w:ascii="Palatino Linotype" w:hAnsi="Palatino Linotype"/>
      <w:b/>
      <w:i/>
      <w:color w:val="000000"/>
      <w:spacing w:val="80"/>
      <w:sz w:val="28"/>
      <w:highlight w:val="white"/>
      <w:u w:val="single"/>
    </w:rPr>
  </w:style>
  <w:style w:type="paragraph" w:customStyle="1" w:styleId="14Exact">
    <w:name w:val="Основной текст (14) Exact"/>
    <w:link w:val="14Exact0"/>
    <w:rPr>
      <w:sz w:val="16"/>
    </w:rPr>
  </w:style>
  <w:style w:type="character" w:customStyle="1" w:styleId="14Exact0">
    <w:name w:val="Основной текст (14) Exact"/>
    <w:link w:val="14Exact"/>
    <w:rPr>
      <w:rFonts w:ascii="Times New Roman" w:hAnsi="Times New Roman"/>
      <w:sz w:val="16"/>
      <w:u w:val="none"/>
    </w:rPr>
  </w:style>
  <w:style w:type="paragraph" w:customStyle="1" w:styleId="afff7">
    <w:name w:val="Гипертекстовая ссылка"/>
    <w:link w:val="afff8"/>
    <w:rPr>
      <w:color w:val="106BBE"/>
    </w:rPr>
  </w:style>
  <w:style w:type="character" w:customStyle="1" w:styleId="afff8">
    <w:name w:val="Гипертекстовая ссылка"/>
    <w:link w:val="afff7"/>
    <w:rPr>
      <w:color w:val="106BBE"/>
    </w:rPr>
  </w:style>
  <w:style w:type="paragraph" w:customStyle="1" w:styleId="16Exact">
    <w:name w:val="Основной текст (16) Exact"/>
    <w:link w:val="16Exact0"/>
    <w:rPr>
      <w:b/>
    </w:rPr>
  </w:style>
  <w:style w:type="character" w:customStyle="1" w:styleId="16Exact0">
    <w:name w:val="Основной текст (16) Exact"/>
    <w:link w:val="16Exact"/>
    <w:rPr>
      <w:rFonts w:ascii="Times New Roman" w:hAnsi="Times New Roman"/>
      <w:b/>
      <w:sz w:val="20"/>
      <w:u w:val="none"/>
    </w:rPr>
  </w:style>
  <w:style w:type="paragraph" w:styleId="afff9">
    <w:name w:val="Subtitle"/>
    <w:next w:val="a"/>
    <w:link w:val="afffa"/>
    <w:uiPriority w:val="11"/>
    <w:qFormat/>
    <w:pPr>
      <w:jc w:val="both"/>
    </w:pPr>
    <w:rPr>
      <w:rFonts w:ascii="XO Thames" w:hAnsi="XO Thames"/>
      <w:i/>
      <w:sz w:val="24"/>
    </w:rPr>
  </w:style>
  <w:style w:type="character" w:customStyle="1" w:styleId="afffa">
    <w:name w:val="Подзаголовок Знак"/>
    <w:link w:val="afff9"/>
    <w:rPr>
      <w:rFonts w:ascii="XO Thames" w:hAnsi="XO Thames"/>
      <w:i/>
      <w:sz w:val="24"/>
    </w:rPr>
  </w:style>
  <w:style w:type="paragraph" w:customStyle="1" w:styleId="2b">
    <w:name w:val="Основной текст (2)"/>
    <w:basedOn w:val="a"/>
    <w:link w:val="2c"/>
    <w:pPr>
      <w:widowControl w:val="0"/>
      <w:spacing w:before="600" w:line="322" w:lineRule="exact"/>
      <w:jc w:val="both"/>
    </w:pPr>
    <w:rPr>
      <w:sz w:val="28"/>
    </w:rPr>
  </w:style>
  <w:style w:type="character" w:customStyle="1" w:styleId="2c">
    <w:name w:val="Основной текст (2)"/>
    <w:basedOn w:val="1"/>
    <w:link w:val="2b"/>
    <w:rPr>
      <w:sz w:val="28"/>
    </w:rPr>
  </w:style>
  <w:style w:type="paragraph" w:customStyle="1" w:styleId="2Exact">
    <w:name w:val="Основной текст (2) Exact"/>
    <w:link w:val="2Exact0"/>
    <w:rPr>
      <w:sz w:val="26"/>
    </w:rPr>
  </w:style>
  <w:style w:type="character" w:customStyle="1" w:styleId="2Exact0">
    <w:name w:val="Основной текст (2) Exact"/>
    <w:link w:val="2Exact"/>
    <w:rPr>
      <w:rFonts w:ascii="Times New Roman" w:hAnsi="Times New Roman"/>
      <w:sz w:val="26"/>
      <w:u w:val="none"/>
    </w:rPr>
  </w:style>
  <w:style w:type="paragraph" w:customStyle="1" w:styleId="2d">
    <w:name w:val="Оглавление (2)"/>
    <w:basedOn w:val="a"/>
    <w:link w:val="2e"/>
    <w:pPr>
      <w:widowControl w:val="0"/>
      <w:spacing w:after="240" w:line="278" w:lineRule="exact"/>
      <w:jc w:val="both"/>
    </w:pPr>
    <w:rPr>
      <w:sz w:val="28"/>
    </w:rPr>
  </w:style>
  <w:style w:type="character" w:customStyle="1" w:styleId="2e">
    <w:name w:val="Оглавление (2)"/>
    <w:basedOn w:val="1"/>
    <w:link w:val="2d"/>
    <w:rPr>
      <w:sz w:val="28"/>
    </w:rPr>
  </w:style>
  <w:style w:type="paragraph" w:styleId="afffb">
    <w:name w:val="Title"/>
    <w:next w:val="a"/>
    <w:link w:val="afffc"/>
    <w:uiPriority w:val="10"/>
    <w:qFormat/>
    <w:pPr>
      <w:spacing w:before="567" w:after="567"/>
      <w:jc w:val="center"/>
    </w:pPr>
    <w:rPr>
      <w:rFonts w:ascii="XO Thames" w:hAnsi="XO Thames"/>
      <w:b/>
      <w:caps/>
      <w:sz w:val="40"/>
    </w:rPr>
  </w:style>
  <w:style w:type="character" w:customStyle="1" w:styleId="afffc">
    <w:name w:val="Название Знак"/>
    <w:link w:val="afffb"/>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ffd">
    <w:name w:val="Normal (Web)"/>
    <w:basedOn w:val="a"/>
    <w:link w:val="afffe"/>
    <w:pPr>
      <w:widowControl w:val="0"/>
      <w:spacing w:before="100" w:after="100"/>
      <w:ind w:firstLine="567"/>
      <w:jc w:val="both"/>
    </w:pPr>
    <w:rPr>
      <w:sz w:val="18"/>
    </w:rPr>
  </w:style>
  <w:style w:type="character" w:customStyle="1" w:styleId="afffe">
    <w:name w:val="Обычный (веб) Знак"/>
    <w:basedOn w:val="1"/>
    <w:link w:val="afffd"/>
    <w:rPr>
      <w:sz w:val="18"/>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styleId="affff">
    <w:name w:val="Balloon Text"/>
    <w:basedOn w:val="a"/>
    <w:link w:val="affff0"/>
    <w:rPr>
      <w:rFonts w:ascii="Tahoma" w:hAnsi="Tahoma"/>
      <w:sz w:val="16"/>
    </w:rPr>
  </w:style>
  <w:style w:type="character" w:customStyle="1" w:styleId="affff0">
    <w:name w:val="Текст выноски Знак"/>
    <w:basedOn w:val="1"/>
    <w:link w:val="affff"/>
    <w:rPr>
      <w:rFonts w:ascii="Tahoma" w:hAnsi="Tahoma"/>
      <w:sz w:val="16"/>
    </w:rPr>
  </w:style>
  <w:style w:type="character" w:customStyle="1" w:styleId="20">
    <w:name w:val="Заголовок 2 Знак"/>
    <w:link w:val="2"/>
    <w:rPr>
      <w:rFonts w:ascii="XO Thames" w:hAnsi="XO Thames"/>
      <w:b/>
      <w:sz w:val="28"/>
    </w:rPr>
  </w:style>
  <w:style w:type="paragraph" w:customStyle="1" w:styleId="212pt">
    <w:name w:val="Основной текст (2) + 12 pt"/>
    <w:link w:val="212pt0"/>
    <w:rPr>
      <w:sz w:val="24"/>
      <w:highlight w:val="white"/>
    </w:rPr>
  </w:style>
  <w:style w:type="character" w:customStyle="1" w:styleId="212pt0">
    <w:name w:val="Основной текст (2) + 12 pt"/>
    <w:link w:val="212pt"/>
    <w:rPr>
      <w:rFonts w:ascii="Times New Roman" w:hAnsi="Times New Roman"/>
      <w:color w:val="000000"/>
      <w:spacing w:val="0"/>
      <w:sz w:val="24"/>
      <w:highlight w:val="white"/>
      <w:u w:val="none"/>
    </w:rPr>
  </w:style>
  <w:style w:type="paragraph" w:styleId="HTML3">
    <w:name w:val="HTML Preformatted"/>
    <w:basedOn w:val="a"/>
    <w:link w:val="HTML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10">
    <w:name w:val="Стандартный HTML Знак1"/>
    <w:basedOn w:val="1"/>
    <w:link w:val="HTML3"/>
    <w:rPr>
      <w:rFonts w:ascii="Courier New" w:hAnsi="Courier New"/>
      <w:sz w:val="20"/>
    </w:rPr>
  </w:style>
  <w:style w:type="table" w:styleId="affff1">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ind w:left="707" w:firstLine="2"/>
      <w:jc w:val="both"/>
      <w:outlineLvl w:val="0"/>
    </w:pPr>
    <w:rPr>
      <w:b/>
      <w:sz w:val="2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keepNext/>
      <w:ind w:left="707" w:firstLine="709"/>
      <w:jc w:val="both"/>
      <w:outlineLvl w:val="2"/>
    </w:pPr>
    <w:rPr>
      <w:b/>
      <w:sz w:val="28"/>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8">
    <w:name w:val="Основной текст (8)"/>
    <w:basedOn w:val="a"/>
    <w:link w:val="80"/>
    <w:pPr>
      <w:widowControl w:val="0"/>
      <w:spacing w:before="900" w:line="595" w:lineRule="exact"/>
      <w:jc w:val="center"/>
    </w:pPr>
    <w:rPr>
      <w:sz w:val="22"/>
    </w:rPr>
  </w:style>
  <w:style w:type="character" w:customStyle="1" w:styleId="80">
    <w:name w:val="Основной текст (8)"/>
    <w:basedOn w:val="1"/>
    <w:link w:val="8"/>
    <w:rPr>
      <w:sz w:val="22"/>
    </w:rPr>
  </w:style>
  <w:style w:type="paragraph" w:customStyle="1" w:styleId="a3">
    <w:name w:val="Сноска"/>
    <w:basedOn w:val="a"/>
    <w:link w:val="a4"/>
    <w:pPr>
      <w:widowControl w:val="0"/>
      <w:spacing w:line="0" w:lineRule="atLeast"/>
    </w:pPr>
    <w:rPr>
      <w:b/>
      <w:sz w:val="18"/>
    </w:rPr>
  </w:style>
  <w:style w:type="character" w:customStyle="1" w:styleId="a4">
    <w:name w:val="Сноска"/>
    <w:basedOn w:val="1"/>
    <w:link w:val="a3"/>
    <w:rPr>
      <w:b/>
      <w:sz w:val="18"/>
    </w:rPr>
  </w:style>
  <w:style w:type="paragraph" w:styleId="21">
    <w:name w:val="toc 2"/>
    <w:basedOn w:val="a"/>
    <w:link w:val="22"/>
    <w:uiPriority w:val="39"/>
    <w:pPr>
      <w:widowControl w:val="0"/>
      <w:spacing w:before="420" w:line="443" w:lineRule="exact"/>
      <w:jc w:val="both"/>
    </w:pPr>
    <w:rPr>
      <w:sz w:val="26"/>
    </w:rPr>
  </w:style>
  <w:style w:type="character" w:customStyle="1" w:styleId="22">
    <w:name w:val="Оглавление 2 Знак"/>
    <w:basedOn w:val="1"/>
    <w:link w:val="21"/>
    <w:rPr>
      <w:sz w:val="2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12">
    <w:name w:val="марк список 1"/>
    <w:basedOn w:val="a"/>
    <w:link w:val="13"/>
    <w:pPr>
      <w:tabs>
        <w:tab w:val="left" w:pos="360"/>
      </w:tabs>
      <w:spacing w:before="120" w:after="120"/>
      <w:jc w:val="both"/>
    </w:pPr>
  </w:style>
  <w:style w:type="character" w:customStyle="1" w:styleId="13">
    <w:name w:val="марк список 1"/>
    <w:basedOn w:val="1"/>
    <w:link w:val="12"/>
    <w:rPr>
      <w:sz w:val="24"/>
    </w:rPr>
  </w:style>
  <w:style w:type="paragraph" w:customStyle="1" w:styleId="8pt">
    <w:name w:val="Колонтитул + 8 pt"/>
    <w:link w:val="8pt0"/>
    <w:rPr>
      <w:sz w:val="16"/>
    </w:rPr>
  </w:style>
  <w:style w:type="character" w:customStyle="1" w:styleId="8pt0">
    <w:name w:val="Колонтитул + 8 pt"/>
    <w:link w:val="8pt"/>
    <w:rPr>
      <w:rFonts w:ascii="Times New Roman" w:hAnsi="Times New Roman"/>
      <w:color w:val="000000"/>
      <w:spacing w:val="0"/>
      <w:sz w:val="16"/>
      <w:u w:val="none"/>
    </w:rPr>
  </w:style>
  <w:style w:type="paragraph" w:customStyle="1" w:styleId="17">
    <w:name w:val="Основной текст (17)"/>
    <w:basedOn w:val="a"/>
    <w:link w:val="170"/>
    <w:pPr>
      <w:widowControl w:val="0"/>
      <w:spacing w:line="0" w:lineRule="atLeast"/>
    </w:pPr>
    <w:rPr>
      <w:sz w:val="14"/>
    </w:rPr>
  </w:style>
  <w:style w:type="character" w:customStyle="1" w:styleId="170">
    <w:name w:val="Основной текст (17)"/>
    <w:basedOn w:val="1"/>
    <w:link w:val="17"/>
    <w:rPr>
      <w:sz w:val="1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Exact">
    <w:name w:val="Подпись к таблице Exact"/>
    <w:link w:val="Exact0"/>
    <w:rPr>
      <w:b/>
    </w:rPr>
  </w:style>
  <w:style w:type="character" w:customStyle="1" w:styleId="Exact0">
    <w:name w:val="Подпись к таблице Exact"/>
    <w:link w:val="Exact"/>
    <w:rPr>
      <w:rFonts w:ascii="Times New Roman" w:hAnsi="Times New Roman"/>
      <w:b/>
      <w:sz w:val="20"/>
      <w:u w:val="none"/>
    </w:rPr>
  </w:style>
  <w:style w:type="paragraph" w:customStyle="1" w:styleId="Heading">
    <w:name w:val="Heading"/>
    <w:link w:val="Heading0"/>
    <w:pPr>
      <w:widowControl w:val="0"/>
    </w:pPr>
    <w:rPr>
      <w:rFonts w:ascii="Arial" w:hAnsi="Arial"/>
      <w:b/>
      <w:sz w:val="22"/>
    </w:rPr>
  </w:style>
  <w:style w:type="character" w:customStyle="1" w:styleId="Heading0">
    <w:name w:val="Heading"/>
    <w:link w:val="Heading"/>
    <w:rPr>
      <w:rFonts w:ascii="Arial" w:hAnsi="Arial"/>
      <w:b/>
      <w:sz w:val="22"/>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6">
    <w:name w:val="Основной текст (16)"/>
    <w:link w:val="160"/>
    <w:rPr>
      <w:b/>
      <w:u w:val="single"/>
    </w:rPr>
  </w:style>
  <w:style w:type="character" w:customStyle="1" w:styleId="160">
    <w:name w:val="Основной текст (16)"/>
    <w:link w:val="16"/>
    <w:rPr>
      <w:rFonts w:ascii="Times New Roman" w:hAnsi="Times New Roman"/>
      <w:b/>
      <w:color w:val="000000"/>
      <w:spacing w:val="0"/>
      <w:sz w:val="20"/>
      <w:u w:val="single"/>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a5">
    <w:name w:val="Информация об изменениях"/>
    <w:basedOn w:val="a6"/>
    <w:next w:val="a"/>
    <w:link w:val="a7"/>
    <w:pPr>
      <w:spacing w:before="180"/>
      <w:ind w:left="360" w:right="360" w:firstLine="0"/>
    </w:pPr>
  </w:style>
  <w:style w:type="character" w:customStyle="1" w:styleId="a7">
    <w:name w:val="Информация об изменениях"/>
    <w:basedOn w:val="a8"/>
    <w:link w:val="a5"/>
    <w:rPr>
      <w:rFonts w:ascii="Times New Roman CYR" w:hAnsi="Times New Roman CYR"/>
      <w:color w:val="353842"/>
      <w:sz w:val="20"/>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31">
    <w:name w:val="Подпись к таблице (3)_"/>
    <w:link w:val="32"/>
    <w:rPr>
      <w:sz w:val="21"/>
    </w:rPr>
  </w:style>
  <w:style w:type="character" w:customStyle="1" w:styleId="32">
    <w:name w:val="Подпись к таблице (3)_"/>
    <w:link w:val="31"/>
    <w:rPr>
      <w:rFonts w:ascii="Times New Roman" w:hAnsi="Times New Roman"/>
      <w:sz w:val="21"/>
      <w:u w:val="none"/>
    </w:rPr>
  </w:style>
  <w:style w:type="paragraph" w:customStyle="1" w:styleId="a9">
    <w:name w:val="Комментарий"/>
    <w:basedOn w:val="aa"/>
    <w:next w:val="a"/>
    <w:link w:val="ab"/>
    <w:pPr>
      <w:spacing w:before="75"/>
      <w:ind w:right="0"/>
      <w:jc w:val="both"/>
    </w:pPr>
    <w:rPr>
      <w:color w:val="353842"/>
    </w:rPr>
  </w:style>
  <w:style w:type="character" w:customStyle="1" w:styleId="ab">
    <w:name w:val="Комментарий"/>
    <w:basedOn w:val="ac"/>
    <w:link w:val="a9"/>
    <w:rPr>
      <w:rFonts w:ascii="Times New Roman CYR" w:hAnsi="Times New Roman CYR"/>
      <w:color w:val="353842"/>
      <w:sz w:val="24"/>
    </w:rPr>
  </w:style>
  <w:style w:type="paragraph" w:customStyle="1" w:styleId="23">
    <w:name w:val="Основной текст (2) + Курсив"/>
    <w:link w:val="24"/>
    <w:rPr>
      <w:i/>
      <w:sz w:val="26"/>
    </w:rPr>
  </w:style>
  <w:style w:type="character" w:customStyle="1" w:styleId="24">
    <w:name w:val="Основной текст (2) + Курсив"/>
    <w:link w:val="23"/>
    <w:rPr>
      <w:rFonts w:ascii="Times New Roman" w:hAnsi="Times New Roman"/>
      <w:i/>
      <w:color w:val="000000"/>
      <w:spacing w:val="0"/>
      <w:sz w:val="26"/>
      <w:u w:val="none"/>
    </w:rPr>
  </w:style>
  <w:style w:type="paragraph" w:customStyle="1" w:styleId="14">
    <w:name w:val="Основной шрифт абзаца1"/>
    <w:link w:val="161"/>
  </w:style>
  <w:style w:type="paragraph" w:customStyle="1" w:styleId="161">
    <w:name w:val="Основной текст (16)_"/>
    <w:link w:val="162"/>
    <w:rPr>
      <w:b/>
    </w:rPr>
  </w:style>
  <w:style w:type="character" w:customStyle="1" w:styleId="162">
    <w:name w:val="Основной текст (16)_"/>
    <w:link w:val="161"/>
    <w:rPr>
      <w:rFonts w:ascii="Times New Roman" w:hAnsi="Times New Roman"/>
      <w:b/>
      <w:sz w:val="20"/>
      <w:u w:val="none"/>
    </w:rPr>
  </w:style>
  <w:style w:type="paragraph" w:customStyle="1" w:styleId="ad">
    <w:name w:val="Знак"/>
    <w:basedOn w:val="a"/>
    <w:link w:val="ae"/>
    <w:pPr>
      <w:spacing w:after="160" w:line="240" w:lineRule="exact"/>
    </w:pPr>
    <w:rPr>
      <w:rFonts w:ascii="Verdana" w:hAnsi="Verdana"/>
      <w:sz w:val="20"/>
    </w:rPr>
  </w:style>
  <w:style w:type="character" w:customStyle="1" w:styleId="ae">
    <w:name w:val="Знак"/>
    <w:basedOn w:val="1"/>
    <w:link w:val="ad"/>
    <w:rPr>
      <w:rFonts w:ascii="Verdana" w:hAnsi="Verdana"/>
      <w:sz w:val="20"/>
    </w:rPr>
  </w:style>
  <w:style w:type="paragraph" w:customStyle="1" w:styleId="43">
    <w:name w:val="Основной текст (4)"/>
    <w:basedOn w:val="a"/>
    <w:link w:val="44"/>
    <w:pPr>
      <w:widowControl w:val="0"/>
      <w:spacing w:after="420" w:line="317" w:lineRule="exact"/>
      <w:ind w:left="340" w:hanging="340"/>
      <w:jc w:val="center"/>
    </w:pPr>
    <w:rPr>
      <w:b/>
      <w:sz w:val="28"/>
    </w:rPr>
  </w:style>
  <w:style w:type="character" w:customStyle="1" w:styleId="44">
    <w:name w:val="Основной текст (4)"/>
    <w:basedOn w:val="1"/>
    <w:link w:val="43"/>
    <w:rPr>
      <w:b/>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71">
    <w:name w:val="Основной текст (7)"/>
    <w:basedOn w:val="a"/>
    <w:link w:val="72"/>
    <w:pPr>
      <w:widowControl w:val="0"/>
      <w:spacing w:before="120" w:after="480" w:line="0" w:lineRule="atLeast"/>
      <w:jc w:val="center"/>
    </w:pPr>
    <w:rPr>
      <w:sz w:val="34"/>
    </w:rPr>
  </w:style>
  <w:style w:type="character" w:customStyle="1" w:styleId="72">
    <w:name w:val="Основной текст (7)"/>
    <w:basedOn w:val="1"/>
    <w:link w:val="71"/>
    <w:rPr>
      <w:sz w:val="34"/>
    </w:rPr>
  </w:style>
  <w:style w:type="paragraph" w:customStyle="1" w:styleId="61">
    <w:name w:val="Основной текст (6)"/>
    <w:basedOn w:val="a"/>
    <w:link w:val="62"/>
    <w:pPr>
      <w:widowControl w:val="0"/>
      <w:spacing w:before="1320" w:line="413" w:lineRule="exact"/>
    </w:pPr>
    <w:rPr>
      <w:b/>
      <w:sz w:val="20"/>
    </w:rPr>
  </w:style>
  <w:style w:type="character" w:customStyle="1" w:styleId="62">
    <w:name w:val="Основной текст (6)"/>
    <w:basedOn w:val="1"/>
    <w:link w:val="61"/>
    <w:rPr>
      <w:b/>
      <w:sz w:val="20"/>
    </w:rPr>
  </w:style>
  <w:style w:type="character" w:customStyle="1" w:styleId="30">
    <w:name w:val="Заголовок 3 Знак"/>
    <w:basedOn w:val="1"/>
    <w:link w:val="3"/>
    <w:rPr>
      <w:b/>
      <w:sz w:val="28"/>
    </w:rPr>
  </w:style>
  <w:style w:type="paragraph" w:customStyle="1" w:styleId="af">
    <w:name w:val="Центрированный (таблица)"/>
    <w:basedOn w:val="af0"/>
    <w:next w:val="a"/>
    <w:link w:val="af1"/>
    <w:pPr>
      <w:jc w:val="center"/>
    </w:pPr>
    <w:rPr>
      <w:sz w:val="20"/>
    </w:rPr>
  </w:style>
  <w:style w:type="character" w:customStyle="1" w:styleId="af1">
    <w:name w:val="Центрированный (таблица)"/>
    <w:basedOn w:val="af2"/>
    <w:link w:val="af"/>
    <w:rPr>
      <w:rFonts w:ascii="Arial" w:hAnsi="Arial"/>
      <w:sz w:val="20"/>
    </w:rPr>
  </w:style>
  <w:style w:type="paragraph" w:customStyle="1" w:styleId="25">
    <w:name w:val="Заголовок №2"/>
    <w:basedOn w:val="a"/>
    <w:link w:val="26"/>
    <w:pPr>
      <w:widowControl w:val="0"/>
      <w:spacing w:line="365" w:lineRule="exact"/>
      <w:jc w:val="center"/>
      <w:outlineLvl w:val="1"/>
    </w:pPr>
    <w:rPr>
      <w:b/>
      <w:sz w:val="32"/>
    </w:rPr>
  </w:style>
  <w:style w:type="character" w:customStyle="1" w:styleId="26">
    <w:name w:val="Заголовок №2"/>
    <w:basedOn w:val="1"/>
    <w:link w:val="25"/>
    <w:rPr>
      <w:b/>
      <w:sz w:val="32"/>
    </w:rPr>
  </w:style>
  <w:style w:type="paragraph" w:customStyle="1" w:styleId="a6">
    <w:name w:val="Текст информации об изменениях"/>
    <w:basedOn w:val="a"/>
    <w:next w:val="a"/>
    <w:link w:val="a8"/>
    <w:pPr>
      <w:widowControl w:val="0"/>
      <w:ind w:firstLine="720"/>
      <w:jc w:val="both"/>
    </w:pPr>
    <w:rPr>
      <w:rFonts w:ascii="Times New Roman CYR" w:hAnsi="Times New Roman CYR"/>
      <w:color w:val="353842"/>
      <w:sz w:val="20"/>
    </w:rPr>
  </w:style>
  <w:style w:type="character" w:customStyle="1" w:styleId="a8">
    <w:name w:val="Текст информации об изменениях"/>
    <w:basedOn w:val="1"/>
    <w:link w:val="a6"/>
    <w:rPr>
      <w:rFonts w:ascii="Times New Roman CYR" w:hAnsi="Times New Roman CYR"/>
      <w:color w:val="353842"/>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22pt">
    <w:name w:val="Основной текст (2) + Интервал 2 pt"/>
    <w:link w:val="22pt0"/>
    <w:rPr>
      <w:spacing w:val="50"/>
      <w:sz w:val="26"/>
    </w:rPr>
  </w:style>
  <w:style w:type="character" w:customStyle="1" w:styleId="22pt0">
    <w:name w:val="Основной текст (2) + Интервал 2 pt"/>
    <w:link w:val="22pt"/>
    <w:rPr>
      <w:rFonts w:ascii="Times New Roman" w:hAnsi="Times New Roman"/>
      <w:color w:val="000000"/>
      <w:spacing w:val="50"/>
      <w:sz w:val="26"/>
      <w:u w:val="none"/>
    </w:rPr>
  </w:style>
  <w:style w:type="paragraph" w:customStyle="1" w:styleId="fontstyle51">
    <w:name w:val="fontstyle51"/>
    <w:link w:val="fontstyle510"/>
    <w:rPr>
      <w:rFonts w:ascii="TimesNewRomanPS-ItalicMT" w:hAnsi="TimesNewRomanPS-ItalicMT"/>
      <w:i/>
      <w:sz w:val="28"/>
    </w:rPr>
  </w:style>
  <w:style w:type="character" w:customStyle="1" w:styleId="fontstyle510">
    <w:name w:val="fontstyle51"/>
    <w:link w:val="fontstyle51"/>
    <w:rPr>
      <w:rFonts w:ascii="TimesNewRomanPS-ItalicMT" w:hAnsi="TimesNewRomanPS-ItalicMT"/>
      <w:i/>
      <w:color w:val="000000"/>
      <w:sz w:val="28"/>
    </w:rPr>
  </w:style>
  <w:style w:type="paragraph" w:customStyle="1" w:styleId="msonormal0">
    <w:name w:val="msonormal"/>
    <w:basedOn w:val="a"/>
    <w:link w:val="msonormal1"/>
    <w:pPr>
      <w:spacing w:beforeAutospacing="1" w:afterAutospacing="1"/>
    </w:pPr>
  </w:style>
  <w:style w:type="character" w:customStyle="1" w:styleId="msonormal1">
    <w:name w:val="msonormal"/>
    <w:basedOn w:val="1"/>
    <w:link w:val="msonormal0"/>
    <w:rPr>
      <w:sz w:val="24"/>
    </w:rPr>
  </w:style>
  <w:style w:type="paragraph" w:customStyle="1" w:styleId="fontstyle01">
    <w:name w:val="fontstyle01"/>
    <w:link w:val="fontstyle010"/>
    <w:rPr>
      <w:rFonts w:ascii="TimesNewRomanPS-BoldMT" w:hAnsi="TimesNewRomanPS-BoldMT"/>
      <w:b/>
      <w:sz w:val="28"/>
    </w:rPr>
  </w:style>
  <w:style w:type="character" w:customStyle="1" w:styleId="fontstyle010">
    <w:name w:val="fontstyle01"/>
    <w:link w:val="fontstyle01"/>
    <w:rPr>
      <w:rFonts w:ascii="TimesNewRomanPS-BoldMT" w:hAnsi="TimesNewRomanPS-BoldMT"/>
      <w:b/>
      <w:color w:val="000000"/>
      <w:sz w:val="28"/>
    </w:rPr>
  </w:style>
  <w:style w:type="paragraph" w:customStyle="1" w:styleId="33">
    <w:name w:val="Подпись к таблице (3)"/>
    <w:link w:val="34"/>
    <w:rPr>
      <w:sz w:val="21"/>
      <w:u w:val="single"/>
    </w:rPr>
  </w:style>
  <w:style w:type="character" w:customStyle="1" w:styleId="34">
    <w:name w:val="Подпись к таблице (3)"/>
    <w:link w:val="33"/>
    <w:rPr>
      <w:rFonts w:ascii="Times New Roman" w:hAnsi="Times New Roman"/>
      <w:color w:val="000000"/>
      <w:spacing w:val="0"/>
      <w:sz w:val="21"/>
      <w:u w:val="single"/>
    </w:rPr>
  </w:style>
  <w:style w:type="paragraph" w:customStyle="1" w:styleId="7pt">
    <w:name w:val="Колонтитул + 7 pt"/>
    <w:link w:val="7pt0"/>
    <w:rPr>
      <w:sz w:val="14"/>
    </w:rPr>
  </w:style>
  <w:style w:type="character" w:customStyle="1" w:styleId="7pt0">
    <w:name w:val="Колонтитул + 7 pt"/>
    <w:link w:val="7pt"/>
    <w:rPr>
      <w:rFonts w:ascii="Times New Roman" w:hAnsi="Times New Roman"/>
      <w:color w:val="000000"/>
      <w:spacing w:val="0"/>
      <w:sz w:val="14"/>
      <w:u w:val="none"/>
    </w:rPr>
  </w:style>
  <w:style w:type="paragraph" w:customStyle="1" w:styleId="af3">
    <w:name w:val="Колонтитул"/>
    <w:basedOn w:val="a"/>
    <w:link w:val="af4"/>
    <w:pPr>
      <w:widowControl w:val="0"/>
      <w:spacing w:line="0" w:lineRule="atLeast"/>
    </w:pPr>
    <w:rPr>
      <w:b/>
      <w:sz w:val="18"/>
    </w:rPr>
  </w:style>
  <w:style w:type="character" w:customStyle="1" w:styleId="af4">
    <w:name w:val="Колонтитул"/>
    <w:basedOn w:val="1"/>
    <w:link w:val="af3"/>
    <w:rPr>
      <w:b/>
      <w:sz w:val="18"/>
    </w:rPr>
  </w:style>
  <w:style w:type="paragraph" w:customStyle="1" w:styleId="51">
    <w:name w:val="Основной текст (5)"/>
    <w:basedOn w:val="a"/>
    <w:link w:val="52"/>
    <w:pPr>
      <w:widowControl w:val="0"/>
      <w:spacing w:line="278" w:lineRule="exact"/>
    </w:pPr>
    <w:rPr>
      <w:sz w:val="20"/>
    </w:rPr>
  </w:style>
  <w:style w:type="character" w:customStyle="1" w:styleId="52">
    <w:name w:val="Основной текст (5)"/>
    <w:basedOn w:val="1"/>
    <w:link w:val="51"/>
    <w:rPr>
      <w:sz w:val="20"/>
    </w:rPr>
  </w:style>
  <w:style w:type="paragraph" w:customStyle="1" w:styleId="140">
    <w:name w:val="Основной текст (14)"/>
    <w:basedOn w:val="a"/>
    <w:link w:val="141"/>
    <w:pPr>
      <w:widowControl w:val="0"/>
      <w:spacing w:after="60" w:line="209" w:lineRule="exact"/>
      <w:jc w:val="right"/>
    </w:pPr>
    <w:rPr>
      <w:sz w:val="16"/>
    </w:rPr>
  </w:style>
  <w:style w:type="character" w:customStyle="1" w:styleId="141">
    <w:name w:val="Основной текст (14)"/>
    <w:basedOn w:val="1"/>
    <w:link w:val="140"/>
    <w:rPr>
      <w:sz w:val="16"/>
    </w:rPr>
  </w:style>
  <w:style w:type="paragraph" w:customStyle="1" w:styleId="af5">
    <w:name w:val="Таблицы (моноширинный)"/>
    <w:basedOn w:val="a"/>
    <w:next w:val="a"/>
    <w:link w:val="af6"/>
    <w:pPr>
      <w:widowControl w:val="0"/>
    </w:pPr>
    <w:rPr>
      <w:rFonts w:ascii="Courier New" w:hAnsi="Courier New"/>
    </w:rPr>
  </w:style>
  <w:style w:type="character" w:customStyle="1" w:styleId="af6">
    <w:name w:val="Таблицы (моноширинный)"/>
    <w:basedOn w:val="1"/>
    <w:link w:val="af5"/>
    <w:rPr>
      <w:rFonts w:ascii="Courier New" w:hAnsi="Courier New"/>
      <w:sz w:val="24"/>
    </w:rPr>
  </w:style>
  <w:style w:type="paragraph" w:customStyle="1" w:styleId="aa">
    <w:name w:val="Текст (справка)"/>
    <w:basedOn w:val="a"/>
    <w:next w:val="a"/>
    <w:link w:val="ac"/>
    <w:pPr>
      <w:widowControl w:val="0"/>
      <w:ind w:left="170" w:right="170"/>
    </w:pPr>
    <w:rPr>
      <w:rFonts w:ascii="Times New Roman CYR" w:hAnsi="Times New Roman CYR"/>
    </w:rPr>
  </w:style>
  <w:style w:type="character" w:customStyle="1" w:styleId="ac">
    <w:name w:val="Текст (справка)"/>
    <w:basedOn w:val="1"/>
    <w:link w:val="aa"/>
    <w:rPr>
      <w:rFonts w:ascii="Times New Roman CYR" w:hAnsi="Times New Roman CYR"/>
      <w:sz w:val="24"/>
    </w:rPr>
  </w:style>
  <w:style w:type="paragraph" w:customStyle="1" w:styleId="HTML">
    <w:name w:val="Стандартный HTML Знак"/>
    <w:link w:val="HTML0"/>
    <w:rPr>
      <w:rFonts w:ascii="Courier New" w:hAnsi="Courier New"/>
    </w:rPr>
  </w:style>
  <w:style w:type="character" w:customStyle="1" w:styleId="HTML0">
    <w:name w:val="Стандартный HTML Знак"/>
    <w:link w:val="HTML"/>
    <w:rPr>
      <w:rFonts w:ascii="Courier New" w:hAnsi="Courier New"/>
    </w:rPr>
  </w:style>
  <w:style w:type="paragraph" w:customStyle="1" w:styleId="3Exact">
    <w:name w:val="Основной текст (3) Exact"/>
    <w:link w:val="3Exact0"/>
    <w:rPr>
      <w:sz w:val="21"/>
    </w:rPr>
  </w:style>
  <w:style w:type="character" w:customStyle="1" w:styleId="3Exact0">
    <w:name w:val="Основной текст (3) Exact"/>
    <w:link w:val="3Exact"/>
    <w:rPr>
      <w:rFonts w:ascii="Times New Roman" w:hAnsi="Times New Roman"/>
      <w:sz w:val="21"/>
      <w:u w:val="none"/>
    </w:rPr>
  </w:style>
  <w:style w:type="paragraph" w:styleId="af7">
    <w:name w:val="header"/>
    <w:basedOn w:val="a"/>
    <w:link w:val="af8"/>
    <w:pPr>
      <w:tabs>
        <w:tab w:val="center" w:pos="4677"/>
        <w:tab w:val="right" w:pos="9355"/>
      </w:tabs>
    </w:pPr>
  </w:style>
  <w:style w:type="character" w:customStyle="1" w:styleId="af8">
    <w:name w:val="Верхний колонтитул Знак"/>
    <w:basedOn w:val="1"/>
    <w:link w:val="af7"/>
    <w:rPr>
      <w:sz w:val="24"/>
    </w:rPr>
  </w:style>
  <w:style w:type="paragraph" w:customStyle="1" w:styleId="35">
    <w:name w:val="Основной текст (3)"/>
    <w:basedOn w:val="a"/>
    <w:link w:val="36"/>
    <w:pPr>
      <w:widowControl w:val="0"/>
      <w:spacing w:line="0" w:lineRule="atLeast"/>
    </w:pPr>
    <w:rPr>
      <w:sz w:val="32"/>
    </w:rPr>
  </w:style>
  <w:style w:type="character" w:customStyle="1" w:styleId="36">
    <w:name w:val="Основной текст (3)"/>
    <w:basedOn w:val="1"/>
    <w:link w:val="35"/>
    <w:rPr>
      <w:sz w:val="32"/>
    </w:rPr>
  </w:style>
  <w:style w:type="paragraph" w:customStyle="1" w:styleId="af9">
    <w:name w:val="Сноска + Не полужирный"/>
    <w:link w:val="afa"/>
    <w:rPr>
      <w:b/>
      <w:sz w:val="18"/>
      <w:highlight w:val="white"/>
    </w:rPr>
  </w:style>
  <w:style w:type="character" w:customStyle="1" w:styleId="afa">
    <w:name w:val="Сноска + Не полужирный"/>
    <w:link w:val="af9"/>
    <w:rPr>
      <w:b/>
      <w:color w:val="000000"/>
      <w:spacing w:val="0"/>
      <w:sz w:val="18"/>
      <w:highlight w:val="white"/>
    </w:rPr>
  </w:style>
  <w:style w:type="paragraph" w:customStyle="1" w:styleId="37">
    <w:name w:val="Оглавление (3)"/>
    <w:basedOn w:val="a"/>
    <w:link w:val="38"/>
    <w:pPr>
      <w:widowControl w:val="0"/>
      <w:spacing w:before="240" w:after="240" w:line="322" w:lineRule="exact"/>
    </w:pPr>
    <w:rPr>
      <w:b/>
      <w:sz w:val="28"/>
    </w:rPr>
  </w:style>
  <w:style w:type="character" w:customStyle="1" w:styleId="38">
    <w:name w:val="Оглавление (3)"/>
    <w:basedOn w:val="1"/>
    <w:link w:val="37"/>
    <w:rPr>
      <w:b/>
      <w:sz w:val="28"/>
    </w:rPr>
  </w:style>
  <w:style w:type="paragraph" w:styleId="afb">
    <w:name w:val="footer"/>
    <w:basedOn w:val="a"/>
    <w:link w:val="afc"/>
    <w:pPr>
      <w:tabs>
        <w:tab w:val="center" w:pos="4677"/>
        <w:tab w:val="right" w:pos="9355"/>
      </w:tabs>
    </w:pPr>
  </w:style>
  <w:style w:type="character" w:customStyle="1" w:styleId="afc">
    <w:name w:val="Нижний колонтитул Знак"/>
    <w:basedOn w:val="1"/>
    <w:link w:val="afb"/>
    <w:rPr>
      <w:sz w:val="24"/>
    </w:rPr>
  </w:style>
  <w:style w:type="paragraph" w:styleId="39">
    <w:name w:val="toc 3"/>
    <w:basedOn w:val="a"/>
    <w:link w:val="3a"/>
    <w:uiPriority w:val="39"/>
    <w:pPr>
      <w:widowControl w:val="0"/>
      <w:spacing w:before="240" w:line="370" w:lineRule="exact"/>
      <w:jc w:val="both"/>
    </w:pPr>
    <w:rPr>
      <w:sz w:val="20"/>
    </w:rPr>
  </w:style>
  <w:style w:type="character" w:customStyle="1" w:styleId="3a">
    <w:name w:val="Оглавление 3 Знак"/>
    <w:basedOn w:val="1"/>
    <w:link w:val="39"/>
    <w:rPr>
      <w:sz w:val="20"/>
    </w:rPr>
  </w:style>
  <w:style w:type="paragraph" w:customStyle="1" w:styleId="afd">
    <w:name w:val="Сноска + Курсив"/>
    <w:link w:val="afe"/>
    <w:rPr>
      <w:i/>
      <w:sz w:val="16"/>
    </w:rPr>
  </w:style>
  <w:style w:type="character" w:customStyle="1" w:styleId="afe">
    <w:name w:val="Сноска + Курсив"/>
    <w:link w:val="afd"/>
    <w:rPr>
      <w:rFonts w:ascii="Times New Roman" w:hAnsi="Times New Roman"/>
      <w:i/>
      <w:color w:val="000000"/>
      <w:spacing w:val="0"/>
      <w:sz w:val="16"/>
      <w:u w:val="none"/>
    </w:rPr>
  </w:style>
  <w:style w:type="paragraph" w:customStyle="1" w:styleId="2FranklinGothicBook">
    <w:name w:val="Основной текст (2) + Franklin Gothic Book"/>
    <w:link w:val="2FranklinGothicBook0"/>
    <w:rPr>
      <w:rFonts w:ascii="Franklin Gothic Book" w:hAnsi="Franklin Gothic Book"/>
      <w:b/>
      <w:sz w:val="34"/>
    </w:rPr>
  </w:style>
  <w:style w:type="character" w:customStyle="1" w:styleId="2FranklinGothicBook0">
    <w:name w:val="Основной текст (2) + Franklin Gothic Book"/>
    <w:link w:val="2FranklinGothicBook"/>
    <w:rPr>
      <w:rFonts w:ascii="Franklin Gothic Book" w:hAnsi="Franklin Gothic Book"/>
      <w:b/>
      <w:color w:val="000000"/>
      <w:spacing w:val="0"/>
      <w:sz w:val="34"/>
      <w:u w:val="none"/>
    </w:rPr>
  </w:style>
  <w:style w:type="paragraph" w:customStyle="1" w:styleId="4-2pt">
    <w:name w:val="Основной текст (4) + Интервал -2 pt"/>
    <w:link w:val="4-2pt0"/>
    <w:rPr>
      <w:i/>
      <w:spacing w:val="-40"/>
      <w:sz w:val="26"/>
      <w:u w:val="single"/>
    </w:rPr>
  </w:style>
  <w:style w:type="character" w:customStyle="1" w:styleId="4-2pt0">
    <w:name w:val="Основной текст (4) + Интервал -2 pt"/>
    <w:link w:val="4-2pt"/>
    <w:rPr>
      <w:rFonts w:ascii="Times New Roman" w:hAnsi="Times New Roman"/>
      <w:i/>
      <w:color w:val="000000"/>
      <w:spacing w:val="-40"/>
      <w:sz w:val="26"/>
      <w:u w:val="single"/>
    </w:rPr>
  </w:style>
  <w:style w:type="paragraph" w:customStyle="1" w:styleId="411pt">
    <w:name w:val="Основной текст (4) + 11 pt"/>
    <w:link w:val="411pt0"/>
    <w:rPr>
      <w:smallCaps/>
      <w:spacing w:val="-20"/>
      <w:sz w:val="13"/>
    </w:rPr>
  </w:style>
  <w:style w:type="character" w:customStyle="1" w:styleId="411pt0">
    <w:name w:val="Основной текст (4) + 11 pt"/>
    <w:link w:val="411pt"/>
    <w:rPr>
      <w:rFonts w:ascii="Times New Roman" w:hAnsi="Times New Roman"/>
      <w:smallCaps/>
      <w:color w:val="000000"/>
      <w:spacing w:val="-20"/>
      <w:sz w:val="13"/>
      <w:u w:val="none"/>
    </w:rPr>
  </w:style>
  <w:style w:type="paragraph" w:styleId="aff">
    <w:name w:val="Body Text Indent"/>
    <w:basedOn w:val="a"/>
    <w:link w:val="aff0"/>
    <w:pPr>
      <w:ind w:firstLine="567"/>
      <w:jc w:val="both"/>
    </w:pPr>
  </w:style>
  <w:style w:type="character" w:customStyle="1" w:styleId="aff0">
    <w:name w:val="Основной текст с отступом Знак"/>
    <w:basedOn w:val="1"/>
    <w:link w:val="aff"/>
    <w:rPr>
      <w:sz w:val="24"/>
    </w:rPr>
  </w:style>
  <w:style w:type="paragraph" w:customStyle="1" w:styleId="aff1">
    <w:name w:val="Подпись к таблице"/>
    <w:link w:val="aff2"/>
    <w:rPr>
      <w:b/>
      <w:sz w:val="24"/>
      <w:u w:val="single"/>
    </w:rPr>
  </w:style>
  <w:style w:type="character" w:customStyle="1" w:styleId="aff2">
    <w:name w:val="Подпись к таблице"/>
    <w:link w:val="aff1"/>
    <w:rPr>
      <w:rFonts w:ascii="Times New Roman" w:hAnsi="Times New Roman"/>
      <w:b/>
      <w:color w:val="000000"/>
      <w:spacing w:val="0"/>
      <w:sz w:val="24"/>
      <w:u w:val="single"/>
    </w:rPr>
  </w:style>
  <w:style w:type="paragraph" w:customStyle="1" w:styleId="63">
    <w:name w:val="Колонтитул + 6"/>
    <w:link w:val="64"/>
    <w:rPr>
      <w:rFonts w:ascii="Franklin Gothic Book" w:hAnsi="Franklin Gothic Book"/>
      <w:sz w:val="10"/>
    </w:rPr>
  </w:style>
  <w:style w:type="character" w:customStyle="1" w:styleId="64">
    <w:name w:val="Колонтитул + 6"/>
    <w:link w:val="63"/>
    <w:rPr>
      <w:rFonts w:ascii="Franklin Gothic Book" w:hAnsi="Franklin Gothic Book"/>
      <w:color w:val="000000"/>
      <w:spacing w:val="0"/>
      <w:sz w:val="10"/>
      <w:u w:val="none"/>
    </w:rPr>
  </w:style>
  <w:style w:type="paragraph" w:customStyle="1" w:styleId="9">
    <w:name w:val="Основной текст (9)"/>
    <w:basedOn w:val="a"/>
    <w:link w:val="90"/>
    <w:pPr>
      <w:widowControl w:val="0"/>
      <w:spacing w:before="360" w:after="360" w:line="360" w:lineRule="exact"/>
      <w:jc w:val="center"/>
    </w:pPr>
    <w:rPr>
      <w:b/>
      <w:sz w:val="28"/>
    </w:rPr>
  </w:style>
  <w:style w:type="character" w:customStyle="1" w:styleId="90">
    <w:name w:val="Основной текст (9)"/>
    <w:basedOn w:val="1"/>
    <w:link w:val="9"/>
    <w:rPr>
      <w:b/>
      <w:sz w:val="28"/>
    </w:rPr>
  </w:style>
  <w:style w:type="paragraph" w:customStyle="1" w:styleId="15">
    <w:name w:val="Просмотренная гиперссылка1"/>
    <w:link w:val="aff3"/>
    <w:rPr>
      <w:color w:val="800080"/>
      <w:u w:val="single"/>
    </w:rPr>
  </w:style>
  <w:style w:type="character" w:styleId="aff3">
    <w:name w:val="FollowedHyperlink"/>
    <w:link w:val="15"/>
    <w:rPr>
      <w:color w:val="800080"/>
      <w:u w:val="single"/>
    </w:rPr>
  </w:style>
  <w:style w:type="character" w:customStyle="1" w:styleId="50">
    <w:name w:val="Заголовок 5 Знак"/>
    <w:link w:val="5"/>
    <w:rPr>
      <w:rFonts w:ascii="XO Thames" w:hAnsi="XO Thames"/>
      <w:b/>
      <w:sz w:val="22"/>
    </w:rPr>
  </w:style>
  <w:style w:type="paragraph" w:customStyle="1" w:styleId="aff4">
    <w:name w:val="Прижатый влево"/>
    <w:basedOn w:val="a"/>
    <w:next w:val="a"/>
    <w:link w:val="aff5"/>
    <w:pPr>
      <w:widowControl w:val="0"/>
    </w:pPr>
    <w:rPr>
      <w:rFonts w:ascii="Times New Roman CYR" w:hAnsi="Times New Roman CYR"/>
    </w:rPr>
  </w:style>
  <w:style w:type="character" w:customStyle="1" w:styleId="aff5">
    <w:name w:val="Прижатый влево"/>
    <w:basedOn w:val="1"/>
    <w:link w:val="aff4"/>
    <w:rPr>
      <w:rFonts w:ascii="Times New Roman CYR" w:hAnsi="Times New Roman CYR"/>
      <w:sz w:val="24"/>
    </w:rPr>
  </w:style>
  <w:style w:type="paragraph" w:customStyle="1" w:styleId="213pt">
    <w:name w:val="Основной текст (2) + 13 pt"/>
    <w:link w:val="213pt0"/>
    <w:rPr>
      <w:sz w:val="26"/>
      <w:highlight w:val="white"/>
    </w:rPr>
  </w:style>
  <w:style w:type="character" w:customStyle="1" w:styleId="213pt0">
    <w:name w:val="Основной текст (2) + 13 pt"/>
    <w:link w:val="213pt"/>
    <w:rPr>
      <w:rFonts w:ascii="Times New Roman" w:hAnsi="Times New Roman"/>
      <w:color w:val="000000"/>
      <w:spacing w:val="0"/>
      <w:sz w:val="26"/>
      <w:highlight w:val="white"/>
      <w:u w:val="none"/>
    </w:rPr>
  </w:style>
  <w:style w:type="character" w:customStyle="1" w:styleId="11">
    <w:name w:val="Заголовок 1 Знак"/>
    <w:basedOn w:val="1"/>
    <w:link w:val="10"/>
    <w:rPr>
      <w:b/>
      <w:sz w:val="28"/>
    </w:rPr>
  </w:style>
  <w:style w:type="paragraph" w:customStyle="1" w:styleId="aff6">
    <w:name w:val="Цветовое выделение для Текст"/>
    <w:link w:val="aff7"/>
    <w:rPr>
      <w:rFonts w:ascii="Times New Roman CYR" w:hAnsi="Times New Roman CYR"/>
    </w:rPr>
  </w:style>
  <w:style w:type="character" w:customStyle="1" w:styleId="aff7">
    <w:name w:val="Цветовое выделение для Текст"/>
    <w:link w:val="aff6"/>
    <w:rPr>
      <w:rFonts w:ascii="Times New Roman CYR" w:hAnsi="Times New Roman CYR"/>
    </w:rPr>
  </w:style>
  <w:style w:type="paragraph" w:customStyle="1" w:styleId="aff8">
    <w:name w:val="Подпись к таблице_"/>
    <w:link w:val="aff9"/>
    <w:rPr>
      <w:b/>
    </w:rPr>
  </w:style>
  <w:style w:type="character" w:customStyle="1" w:styleId="aff9">
    <w:name w:val="Подпись к таблице_"/>
    <w:link w:val="aff8"/>
    <w:rPr>
      <w:rFonts w:ascii="Times New Roman" w:hAnsi="Times New Roman"/>
      <w:b/>
      <w:u w:val="none"/>
    </w:rPr>
  </w:style>
  <w:style w:type="paragraph" w:customStyle="1" w:styleId="27">
    <w:name w:val="Подпись к таблице (2)"/>
    <w:basedOn w:val="a"/>
    <w:link w:val="28"/>
    <w:pPr>
      <w:widowControl w:val="0"/>
      <w:spacing w:line="0" w:lineRule="atLeast"/>
    </w:pPr>
    <w:rPr>
      <w:b/>
      <w:sz w:val="18"/>
    </w:rPr>
  </w:style>
  <w:style w:type="character" w:customStyle="1" w:styleId="28">
    <w:name w:val="Подпись к таблице (2)"/>
    <w:basedOn w:val="1"/>
    <w:link w:val="27"/>
    <w:rPr>
      <w:b/>
      <w:sz w:val="18"/>
    </w:rPr>
  </w:style>
  <w:style w:type="paragraph" w:customStyle="1" w:styleId="18">
    <w:name w:val="Основной текст (18)"/>
    <w:basedOn w:val="a"/>
    <w:link w:val="180"/>
    <w:pPr>
      <w:widowControl w:val="0"/>
      <w:spacing w:before="180" w:after="240" w:line="0" w:lineRule="atLeast"/>
    </w:pPr>
    <w:rPr>
      <w:rFonts w:ascii="Candara" w:hAnsi="Candara"/>
      <w:sz w:val="20"/>
    </w:rPr>
  </w:style>
  <w:style w:type="character" w:customStyle="1" w:styleId="180">
    <w:name w:val="Основной текст (18)"/>
    <w:basedOn w:val="1"/>
    <w:link w:val="18"/>
    <w:rPr>
      <w:rFonts w:ascii="Candara" w:hAnsi="Candara"/>
      <w:sz w:val="20"/>
    </w:rPr>
  </w:style>
  <w:style w:type="paragraph" w:customStyle="1" w:styleId="19">
    <w:name w:val="Гиперссылка1"/>
    <w:link w:val="affa"/>
    <w:rPr>
      <w:color w:val="0000FF"/>
      <w:u w:val="single"/>
    </w:rPr>
  </w:style>
  <w:style w:type="character" w:styleId="affa">
    <w:name w:val="Hyperlink"/>
    <w:link w:val="19"/>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29">
    <w:name w:val="Колонтитул (2)"/>
    <w:basedOn w:val="a"/>
    <w:link w:val="2a"/>
    <w:pPr>
      <w:widowControl w:val="0"/>
      <w:spacing w:line="0" w:lineRule="atLeast"/>
    </w:pPr>
    <w:rPr>
      <w:sz w:val="21"/>
    </w:rPr>
  </w:style>
  <w:style w:type="character" w:customStyle="1" w:styleId="2a">
    <w:name w:val="Колонтитул (2)"/>
    <w:basedOn w:val="1"/>
    <w:link w:val="29"/>
    <w:rPr>
      <w:sz w:val="21"/>
    </w:rPr>
  </w:style>
  <w:style w:type="paragraph" w:styleId="affb">
    <w:name w:val="List Paragraph"/>
    <w:basedOn w:val="a"/>
    <w:link w:val="affc"/>
    <w:pPr>
      <w:ind w:left="720"/>
      <w:contextualSpacing/>
    </w:pPr>
    <w:rPr>
      <w:sz w:val="28"/>
    </w:rPr>
  </w:style>
  <w:style w:type="character" w:customStyle="1" w:styleId="affc">
    <w:name w:val="Абзац списка Знак"/>
    <w:basedOn w:val="1"/>
    <w:link w:val="affb"/>
    <w:rPr>
      <w:sz w:val="28"/>
    </w:rPr>
  </w:style>
  <w:style w:type="paragraph" w:styleId="1a">
    <w:name w:val="toc 1"/>
    <w:next w:val="a"/>
    <w:link w:val="1b"/>
    <w:uiPriority w:val="39"/>
    <w:rPr>
      <w:rFonts w:ascii="XO Thames" w:hAnsi="XO Thames"/>
      <w:b/>
      <w:sz w:val="28"/>
    </w:rPr>
  </w:style>
  <w:style w:type="character" w:customStyle="1" w:styleId="1b">
    <w:name w:val="Оглавление 1 Знак"/>
    <w:link w:val="1a"/>
    <w:rPr>
      <w:rFonts w:ascii="XO Thames" w:hAnsi="XO Thames"/>
      <w:b/>
      <w:sz w:val="28"/>
    </w:rPr>
  </w:style>
  <w:style w:type="paragraph" w:customStyle="1" w:styleId="affd">
    <w:name w:val="Подзаголовок для информации об изменениях"/>
    <w:basedOn w:val="a6"/>
    <w:next w:val="a"/>
    <w:link w:val="affe"/>
    <w:rPr>
      <w:b/>
    </w:rPr>
  </w:style>
  <w:style w:type="character" w:customStyle="1" w:styleId="affe">
    <w:name w:val="Подзаголовок для информации об изменениях"/>
    <w:basedOn w:val="a8"/>
    <w:link w:val="affd"/>
    <w:rPr>
      <w:rFonts w:ascii="Times New Roman CYR" w:hAnsi="Times New Roman CYR"/>
      <w:b/>
      <w:color w:val="353842"/>
      <w:sz w:val="20"/>
    </w:rPr>
  </w:style>
  <w:style w:type="paragraph" w:customStyle="1" w:styleId="27pt">
    <w:name w:val="Основной текст (2) + 7 pt"/>
    <w:link w:val="27pt0"/>
    <w:rPr>
      <w:sz w:val="14"/>
    </w:rPr>
  </w:style>
  <w:style w:type="character" w:customStyle="1" w:styleId="27pt0">
    <w:name w:val="Основной текст (2) + 7 pt"/>
    <w:link w:val="27pt"/>
    <w:rPr>
      <w:rFonts w:ascii="Times New Roman" w:hAnsi="Times New Roman"/>
      <w:color w:val="000000"/>
      <w:spacing w:val="0"/>
      <w:sz w:val="14"/>
      <w:u w:val="none"/>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50">
    <w:name w:val="Основной текст (15)"/>
    <w:basedOn w:val="a"/>
    <w:link w:val="151"/>
    <w:pPr>
      <w:widowControl w:val="0"/>
      <w:spacing w:before="60" w:line="234" w:lineRule="exact"/>
      <w:jc w:val="right"/>
    </w:pPr>
    <w:rPr>
      <w:sz w:val="20"/>
    </w:rPr>
  </w:style>
  <w:style w:type="character" w:customStyle="1" w:styleId="151">
    <w:name w:val="Основной текст (15)"/>
    <w:basedOn w:val="1"/>
    <w:link w:val="150"/>
    <w:rPr>
      <w:sz w:val="20"/>
    </w:rPr>
  </w:style>
  <w:style w:type="paragraph" w:customStyle="1" w:styleId="afff">
    <w:name w:val="Описание документов"/>
    <w:basedOn w:val="a"/>
    <w:link w:val="afff0"/>
    <w:rPr>
      <w:sz w:val="16"/>
    </w:rPr>
  </w:style>
  <w:style w:type="character" w:customStyle="1" w:styleId="afff0">
    <w:name w:val="Описание документов"/>
    <w:basedOn w:val="1"/>
    <w:link w:val="afff"/>
    <w:rPr>
      <w:color w:val="000000"/>
      <w:sz w:val="16"/>
    </w:rPr>
  </w:style>
  <w:style w:type="paragraph" w:styleId="afff1">
    <w:name w:val="No Spacing"/>
    <w:link w:val="afff2"/>
    <w:rPr>
      <w:rFonts w:ascii="Calibri" w:hAnsi="Calibri"/>
      <w:sz w:val="22"/>
    </w:rPr>
  </w:style>
  <w:style w:type="character" w:customStyle="1" w:styleId="afff2">
    <w:name w:val="Без интервала Знак"/>
    <w:link w:val="afff1"/>
    <w:rPr>
      <w:rFonts w:ascii="Calibri" w:hAnsi="Calibri"/>
      <w:sz w:val="22"/>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HTML1">
    <w:name w:val="Пишущая машинка HTML1"/>
    <w:link w:val="HTML2"/>
    <w:rPr>
      <w:rFonts w:ascii="Courier New" w:hAnsi="Courier New"/>
    </w:rPr>
  </w:style>
  <w:style w:type="character" w:styleId="HTML2">
    <w:name w:val="HTML Typewriter"/>
    <w:link w:val="HTML1"/>
    <w:rPr>
      <w:rFonts w:ascii="Courier New" w:hAnsi="Courier New"/>
      <w:sz w:val="20"/>
    </w:rPr>
  </w:style>
  <w:style w:type="paragraph" w:customStyle="1" w:styleId="13Exact">
    <w:name w:val="Основной текст (13) Exact"/>
    <w:link w:val="13Exact0"/>
    <w:rPr>
      <w:b/>
    </w:rPr>
  </w:style>
  <w:style w:type="character" w:customStyle="1" w:styleId="13Exact0">
    <w:name w:val="Основной текст (13) Exact"/>
    <w:link w:val="13Exact"/>
    <w:rPr>
      <w:rFonts w:ascii="Times New Roman" w:hAnsi="Times New Roman"/>
      <w:b/>
      <w:u w:val="none"/>
    </w:rPr>
  </w:style>
  <w:style w:type="paragraph" w:customStyle="1" w:styleId="130">
    <w:name w:val="Основной текст (13)"/>
    <w:basedOn w:val="a"/>
    <w:link w:val="131"/>
    <w:pPr>
      <w:widowControl w:val="0"/>
      <w:spacing w:before="120" w:line="263" w:lineRule="exact"/>
      <w:jc w:val="center"/>
    </w:pPr>
    <w:rPr>
      <w:b/>
      <w:sz w:val="20"/>
    </w:rPr>
  </w:style>
  <w:style w:type="character" w:customStyle="1" w:styleId="131">
    <w:name w:val="Основной текст (13)"/>
    <w:basedOn w:val="1"/>
    <w:link w:val="130"/>
    <w:rPr>
      <w:b/>
      <w:sz w:val="20"/>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1Exact">
    <w:name w:val="Основной текст (11) Exact"/>
    <w:link w:val="11Exact0"/>
  </w:style>
  <w:style w:type="character" w:customStyle="1" w:styleId="11Exact0">
    <w:name w:val="Основной текст (11) Exact"/>
    <w:link w:val="11Exact"/>
    <w:rPr>
      <w:rFonts w:ascii="Times New Roman" w:hAnsi="Times New Roman"/>
      <w:u w:val="none"/>
    </w:rPr>
  </w:style>
  <w:style w:type="paragraph" w:customStyle="1" w:styleId="afff3">
    <w:name w:val="Информация о версии"/>
    <w:basedOn w:val="a9"/>
    <w:next w:val="a"/>
    <w:link w:val="afff4"/>
    <w:rPr>
      <w:i/>
    </w:rPr>
  </w:style>
  <w:style w:type="character" w:customStyle="1" w:styleId="afff4">
    <w:name w:val="Информация о версии"/>
    <w:basedOn w:val="ab"/>
    <w:link w:val="afff3"/>
    <w:rPr>
      <w:rFonts w:ascii="Times New Roman CYR" w:hAnsi="Times New Roman CYR"/>
      <w:i/>
      <w:color w:val="353842"/>
      <w:sz w:val="24"/>
    </w:rPr>
  </w:style>
  <w:style w:type="paragraph" w:customStyle="1" w:styleId="15Exact">
    <w:name w:val="Основной текст (15) Exact"/>
    <w:link w:val="15Exact0"/>
  </w:style>
  <w:style w:type="character" w:customStyle="1" w:styleId="15Exact0">
    <w:name w:val="Основной текст (15) Exact"/>
    <w:link w:val="15Exact"/>
    <w:rPr>
      <w:rFonts w:ascii="Times New Roman" w:hAnsi="Times New Roman"/>
      <w:sz w:val="20"/>
      <w:u w:val="none"/>
    </w:rPr>
  </w:style>
  <w:style w:type="paragraph" w:customStyle="1" w:styleId="10pt">
    <w:name w:val="Колонтитул + 10 pt"/>
    <w:link w:val="10pt0"/>
  </w:style>
  <w:style w:type="character" w:customStyle="1" w:styleId="10pt0">
    <w:name w:val="Колонтитул + 10 pt"/>
    <w:link w:val="10pt"/>
    <w:rPr>
      <w:rFonts w:ascii="Times New Roman" w:hAnsi="Times New Roman"/>
      <w:color w:val="000000"/>
      <w:spacing w:val="0"/>
      <w:sz w:val="20"/>
      <w:u w:val="none"/>
    </w:rPr>
  </w:style>
  <w:style w:type="paragraph" w:customStyle="1" w:styleId="1c">
    <w:name w:val="Заголовок №1"/>
    <w:basedOn w:val="a"/>
    <w:link w:val="1d"/>
    <w:pPr>
      <w:widowControl w:val="0"/>
      <w:spacing w:before="420" w:after="420" w:line="0" w:lineRule="atLeast"/>
      <w:jc w:val="center"/>
      <w:outlineLvl w:val="0"/>
    </w:pPr>
    <w:rPr>
      <w:b/>
      <w:sz w:val="40"/>
    </w:rPr>
  </w:style>
  <w:style w:type="character" w:customStyle="1" w:styleId="1d">
    <w:name w:val="Заголовок №1"/>
    <w:basedOn w:val="1"/>
    <w:link w:val="1c"/>
    <w:rPr>
      <w:b/>
      <w:sz w:val="40"/>
    </w:rPr>
  </w:style>
  <w:style w:type="paragraph" w:customStyle="1" w:styleId="110">
    <w:name w:val="Основной текст (11)"/>
    <w:basedOn w:val="a"/>
    <w:link w:val="111"/>
    <w:pPr>
      <w:widowControl w:val="0"/>
      <w:spacing w:before="600" w:after="240" w:line="263" w:lineRule="exact"/>
      <w:jc w:val="both"/>
    </w:pPr>
    <w:rPr>
      <w:sz w:val="20"/>
    </w:rPr>
  </w:style>
  <w:style w:type="character" w:customStyle="1" w:styleId="111">
    <w:name w:val="Основной текст (11)"/>
    <w:basedOn w:val="1"/>
    <w:link w:val="110"/>
    <w:rPr>
      <w:sz w:val="20"/>
    </w:rPr>
  </w:style>
  <w:style w:type="paragraph" w:customStyle="1" w:styleId="afff5">
    <w:name w:val="Цветовое выделение"/>
    <w:link w:val="afff6"/>
    <w:rPr>
      <w:b/>
      <w:color w:val="26282F"/>
    </w:rPr>
  </w:style>
  <w:style w:type="character" w:customStyle="1" w:styleId="afff6">
    <w:name w:val="Цветовое выделение"/>
    <w:link w:val="afff5"/>
    <w:rPr>
      <w:b/>
      <w:color w:val="26282F"/>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100">
    <w:name w:val="Основной текст (10)"/>
    <w:basedOn w:val="a"/>
    <w:link w:val="101"/>
    <w:pPr>
      <w:widowControl w:val="0"/>
      <w:spacing w:after="240" w:line="0" w:lineRule="atLeast"/>
      <w:jc w:val="right"/>
    </w:pPr>
    <w:rPr>
      <w:i/>
      <w:sz w:val="20"/>
    </w:rPr>
  </w:style>
  <w:style w:type="character" w:customStyle="1" w:styleId="101">
    <w:name w:val="Основной текст (10)"/>
    <w:basedOn w:val="1"/>
    <w:link w:val="100"/>
    <w:rPr>
      <w:i/>
      <w:sz w:val="20"/>
    </w:rPr>
  </w:style>
  <w:style w:type="paragraph" w:customStyle="1" w:styleId="3b">
    <w:name w:val="Заголовок №3"/>
    <w:basedOn w:val="a"/>
    <w:link w:val="3c"/>
    <w:pPr>
      <w:widowControl w:val="0"/>
      <w:spacing w:before="420" w:after="600" w:line="0" w:lineRule="atLeast"/>
      <w:ind w:left="1060" w:hanging="1060"/>
      <w:jc w:val="both"/>
      <w:outlineLvl w:val="2"/>
    </w:pPr>
    <w:rPr>
      <w:b/>
      <w:sz w:val="28"/>
    </w:rPr>
  </w:style>
  <w:style w:type="character" w:customStyle="1" w:styleId="3c">
    <w:name w:val="Заголовок №3"/>
    <w:basedOn w:val="1"/>
    <w:link w:val="3b"/>
    <w:rPr>
      <w:b/>
      <w:sz w:val="28"/>
    </w:rPr>
  </w:style>
  <w:style w:type="paragraph" w:customStyle="1" w:styleId="af0">
    <w:name w:val="Нормальный (таблица)"/>
    <w:basedOn w:val="a"/>
    <w:next w:val="a"/>
    <w:link w:val="af2"/>
    <w:pPr>
      <w:widowControl w:val="0"/>
      <w:jc w:val="both"/>
    </w:pPr>
    <w:rPr>
      <w:rFonts w:ascii="Arial" w:hAnsi="Arial"/>
    </w:rPr>
  </w:style>
  <w:style w:type="character" w:customStyle="1" w:styleId="af2">
    <w:name w:val="Нормальный (таблица)"/>
    <w:basedOn w:val="1"/>
    <w:link w:val="af0"/>
    <w:rPr>
      <w:rFonts w:ascii="Arial" w:hAnsi="Arial"/>
      <w:sz w:val="24"/>
    </w:rPr>
  </w:style>
  <w:style w:type="paragraph" w:customStyle="1" w:styleId="120">
    <w:name w:val="Основной текст (12)"/>
    <w:basedOn w:val="a"/>
    <w:link w:val="121"/>
    <w:pPr>
      <w:widowControl w:val="0"/>
      <w:spacing w:line="0" w:lineRule="atLeast"/>
    </w:pPr>
    <w:rPr>
      <w:rFonts w:ascii="Century Schoolbook" w:hAnsi="Century Schoolbook"/>
      <w:sz w:val="15"/>
    </w:rPr>
  </w:style>
  <w:style w:type="character" w:customStyle="1" w:styleId="121">
    <w:name w:val="Основной текст (12)"/>
    <w:basedOn w:val="1"/>
    <w:link w:val="120"/>
    <w:rPr>
      <w:rFonts w:ascii="Century Schoolbook" w:hAnsi="Century Schoolbook"/>
      <w:sz w:val="15"/>
    </w:rPr>
  </w:style>
  <w:style w:type="paragraph" w:customStyle="1" w:styleId="2PalatinoLinotype">
    <w:name w:val="Основной текст (2) + Palatino Linotype"/>
    <w:link w:val="2PalatinoLinotype0"/>
    <w:rPr>
      <w:rFonts w:ascii="Palatino Linotype" w:hAnsi="Palatino Linotype"/>
      <w:b/>
      <w:i/>
      <w:spacing w:val="80"/>
      <w:sz w:val="28"/>
      <w:highlight w:val="white"/>
      <w:u w:val="single"/>
    </w:rPr>
  </w:style>
  <w:style w:type="character" w:customStyle="1" w:styleId="2PalatinoLinotype0">
    <w:name w:val="Основной текст (2) + Palatino Linotype"/>
    <w:link w:val="2PalatinoLinotype"/>
    <w:rPr>
      <w:rFonts w:ascii="Palatino Linotype" w:hAnsi="Palatino Linotype"/>
      <w:b/>
      <w:i/>
      <w:color w:val="000000"/>
      <w:spacing w:val="80"/>
      <w:sz w:val="28"/>
      <w:highlight w:val="white"/>
      <w:u w:val="single"/>
    </w:rPr>
  </w:style>
  <w:style w:type="paragraph" w:customStyle="1" w:styleId="14Exact">
    <w:name w:val="Основной текст (14) Exact"/>
    <w:link w:val="14Exact0"/>
    <w:rPr>
      <w:sz w:val="16"/>
    </w:rPr>
  </w:style>
  <w:style w:type="character" w:customStyle="1" w:styleId="14Exact0">
    <w:name w:val="Основной текст (14) Exact"/>
    <w:link w:val="14Exact"/>
    <w:rPr>
      <w:rFonts w:ascii="Times New Roman" w:hAnsi="Times New Roman"/>
      <w:sz w:val="16"/>
      <w:u w:val="none"/>
    </w:rPr>
  </w:style>
  <w:style w:type="paragraph" w:customStyle="1" w:styleId="afff7">
    <w:name w:val="Гипертекстовая ссылка"/>
    <w:link w:val="afff8"/>
    <w:rPr>
      <w:color w:val="106BBE"/>
    </w:rPr>
  </w:style>
  <w:style w:type="character" w:customStyle="1" w:styleId="afff8">
    <w:name w:val="Гипертекстовая ссылка"/>
    <w:link w:val="afff7"/>
    <w:rPr>
      <w:color w:val="106BBE"/>
    </w:rPr>
  </w:style>
  <w:style w:type="paragraph" w:customStyle="1" w:styleId="16Exact">
    <w:name w:val="Основной текст (16) Exact"/>
    <w:link w:val="16Exact0"/>
    <w:rPr>
      <w:b/>
    </w:rPr>
  </w:style>
  <w:style w:type="character" w:customStyle="1" w:styleId="16Exact0">
    <w:name w:val="Основной текст (16) Exact"/>
    <w:link w:val="16Exact"/>
    <w:rPr>
      <w:rFonts w:ascii="Times New Roman" w:hAnsi="Times New Roman"/>
      <w:b/>
      <w:sz w:val="20"/>
      <w:u w:val="none"/>
    </w:rPr>
  </w:style>
  <w:style w:type="paragraph" w:styleId="afff9">
    <w:name w:val="Subtitle"/>
    <w:next w:val="a"/>
    <w:link w:val="afffa"/>
    <w:uiPriority w:val="11"/>
    <w:qFormat/>
    <w:pPr>
      <w:jc w:val="both"/>
    </w:pPr>
    <w:rPr>
      <w:rFonts w:ascii="XO Thames" w:hAnsi="XO Thames"/>
      <w:i/>
      <w:sz w:val="24"/>
    </w:rPr>
  </w:style>
  <w:style w:type="character" w:customStyle="1" w:styleId="afffa">
    <w:name w:val="Подзаголовок Знак"/>
    <w:link w:val="afff9"/>
    <w:rPr>
      <w:rFonts w:ascii="XO Thames" w:hAnsi="XO Thames"/>
      <w:i/>
      <w:sz w:val="24"/>
    </w:rPr>
  </w:style>
  <w:style w:type="paragraph" w:customStyle="1" w:styleId="2b">
    <w:name w:val="Основной текст (2)"/>
    <w:basedOn w:val="a"/>
    <w:link w:val="2c"/>
    <w:pPr>
      <w:widowControl w:val="0"/>
      <w:spacing w:before="600" w:line="322" w:lineRule="exact"/>
      <w:jc w:val="both"/>
    </w:pPr>
    <w:rPr>
      <w:sz w:val="28"/>
    </w:rPr>
  </w:style>
  <w:style w:type="character" w:customStyle="1" w:styleId="2c">
    <w:name w:val="Основной текст (2)"/>
    <w:basedOn w:val="1"/>
    <w:link w:val="2b"/>
    <w:rPr>
      <w:sz w:val="28"/>
    </w:rPr>
  </w:style>
  <w:style w:type="paragraph" w:customStyle="1" w:styleId="2Exact">
    <w:name w:val="Основной текст (2) Exact"/>
    <w:link w:val="2Exact0"/>
    <w:rPr>
      <w:sz w:val="26"/>
    </w:rPr>
  </w:style>
  <w:style w:type="character" w:customStyle="1" w:styleId="2Exact0">
    <w:name w:val="Основной текст (2) Exact"/>
    <w:link w:val="2Exact"/>
    <w:rPr>
      <w:rFonts w:ascii="Times New Roman" w:hAnsi="Times New Roman"/>
      <w:sz w:val="26"/>
      <w:u w:val="none"/>
    </w:rPr>
  </w:style>
  <w:style w:type="paragraph" w:customStyle="1" w:styleId="2d">
    <w:name w:val="Оглавление (2)"/>
    <w:basedOn w:val="a"/>
    <w:link w:val="2e"/>
    <w:pPr>
      <w:widowControl w:val="0"/>
      <w:spacing w:after="240" w:line="278" w:lineRule="exact"/>
      <w:jc w:val="both"/>
    </w:pPr>
    <w:rPr>
      <w:sz w:val="28"/>
    </w:rPr>
  </w:style>
  <w:style w:type="character" w:customStyle="1" w:styleId="2e">
    <w:name w:val="Оглавление (2)"/>
    <w:basedOn w:val="1"/>
    <w:link w:val="2d"/>
    <w:rPr>
      <w:sz w:val="28"/>
    </w:rPr>
  </w:style>
  <w:style w:type="paragraph" w:styleId="afffb">
    <w:name w:val="Title"/>
    <w:next w:val="a"/>
    <w:link w:val="afffc"/>
    <w:uiPriority w:val="10"/>
    <w:qFormat/>
    <w:pPr>
      <w:spacing w:before="567" w:after="567"/>
      <w:jc w:val="center"/>
    </w:pPr>
    <w:rPr>
      <w:rFonts w:ascii="XO Thames" w:hAnsi="XO Thames"/>
      <w:b/>
      <w:caps/>
      <w:sz w:val="40"/>
    </w:rPr>
  </w:style>
  <w:style w:type="character" w:customStyle="1" w:styleId="afffc">
    <w:name w:val="Название Знак"/>
    <w:link w:val="afffb"/>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ffd">
    <w:name w:val="Normal (Web)"/>
    <w:basedOn w:val="a"/>
    <w:link w:val="afffe"/>
    <w:pPr>
      <w:widowControl w:val="0"/>
      <w:spacing w:before="100" w:after="100"/>
      <w:ind w:firstLine="567"/>
      <w:jc w:val="both"/>
    </w:pPr>
    <w:rPr>
      <w:sz w:val="18"/>
    </w:rPr>
  </w:style>
  <w:style w:type="character" w:customStyle="1" w:styleId="afffe">
    <w:name w:val="Обычный (веб) Знак"/>
    <w:basedOn w:val="1"/>
    <w:link w:val="afffd"/>
    <w:rPr>
      <w:sz w:val="18"/>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styleId="affff">
    <w:name w:val="Balloon Text"/>
    <w:basedOn w:val="a"/>
    <w:link w:val="affff0"/>
    <w:rPr>
      <w:rFonts w:ascii="Tahoma" w:hAnsi="Tahoma"/>
      <w:sz w:val="16"/>
    </w:rPr>
  </w:style>
  <w:style w:type="character" w:customStyle="1" w:styleId="affff0">
    <w:name w:val="Текст выноски Знак"/>
    <w:basedOn w:val="1"/>
    <w:link w:val="affff"/>
    <w:rPr>
      <w:rFonts w:ascii="Tahoma" w:hAnsi="Tahoma"/>
      <w:sz w:val="16"/>
    </w:rPr>
  </w:style>
  <w:style w:type="character" w:customStyle="1" w:styleId="20">
    <w:name w:val="Заголовок 2 Знак"/>
    <w:link w:val="2"/>
    <w:rPr>
      <w:rFonts w:ascii="XO Thames" w:hAnsi="XO Thames"/>
      <w:b/>
      <w:sz w:val="28"/>
    </w:rPr>
  </w:style>
  <w:style w:type="paragraph" w:customStyle="1" w:styleId="212pt">
    <w:name w:val="Основной текст (2) + 12 pt"/>
    <w:link w:val="212pt0"/>
    <w:rPr>
      <w:sz w:val="24"/>
      <w:highlight w:val="white"/>
    </w:rPr>
  </w:style>
  <w:style w:type="character" w:customStyle="1" w:styleId="212pt0">
    <w:name w:val="Основной текст (2) + 12 pt"/>
    <w:link w:val="212pt"/>
    <w:rPr>
      <w:rFonts w:ascii="Times New Roman" w:hAnsi="Times New Roman"/>
      <w:color w:val="000000"/>
      <w:spacing w:val="0"/>
      <w:sz w:val="24"/>
      <w:highlight w:val="white"/>
      <w:u w:val="none"/>
    </w:rPr>
  </w:style>
  <w:style w:type="paragraph" w:styleId="HTML3">
    <w:name w:val="HTML Preformatted"/>
    <w:basedOn w:val="a"/>
    <w:link w:val="HTML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10">
    <w:name w:val="Стандартный HTML Знак1"/>
    <w:basedOn w:val="1"/>
    <w:link w:val="HTML3"/>
    <w:rPr>
      <w:rFonts w:ascii="Courier New" w:hAnsi="Courier New"/>
      <w:sz w:val="20"/>
    </w:rPr>
  </w:style>
  <w:style w:type="table" w:styleId="affff1">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6FF902BDFE25612FA4EB7B7F2CC3DD866E795FBBD4973CF464A4C1BC177F5EEF6178D0973E1DF18nECCO"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3FF3696CC0E72D30E85EBEEAAA3143DAF3E21AFADAAFBAF6A9CE31AAB438CFC3EDD6F931E2FC16FDA45070cACA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webSettings" Target="webSettings.xml"/><Relationship Id="rId15" Type="http://schemas.openxmlformats.org/officeDocument/2006/relationships/hyperlink" Target="consultantplus://offline/ref=3FF3696CC0E72D30E85EBEEAAA3143DAF3E21AFADAAFBAF6A9CE31AAB438CFC3EDD6F931E2FC16FDA45070cACAI" TargetMode="External"/><Relationship Id="rId10" Type="http://schemas.openxmlformats.org/officeDocument/2006/relationships/hyperlink" Target="consultantplus://offline/ref=40DCD611032706BCD6B5E646400BFA920ED9FA9B15CFD7BBEA981C1CF20BBD8CA6656B79E9B51A6D2B3845EA8679378686545414EEp7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consultantplus://offline/ref=8F6EFCEBD78D73945BB09737A027B4142E33081DC130F502F77E0E3DD8F195EB1B53B1CE58D9EE82C8o9N"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17973</Words>
  <Characters>102452</Characters>
  <Application>Microsoft Office Word</Application>
  <DocSecurity>0</DocSecurity>
  <Lines>853</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Work</cp:lastModifiedBy>
  <cp:revision>3</cp:revision>
  <cp:lastPrinted>2024-07-01T12:39:00Z</cp:lastPrinted>
  <dcterms:created xsi:type="dcterms:W3CDTF">2024-07-01T12:29:00Z</dcterms:created>
  <dcterms:modified xsi:type="dcterms:W3CDTF">2024-07-01T12:39:00Z</dcterms:modified>
</cp:coreProperties>
</file>