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D77" w:rsidRPr="009539BA" w:rsidRDefault="00300EB9" w:rsidP="00545EFD">
      <w:pPr>
        <w:tabs>
          <w:tab w:val="left" w:pos="4185"/>
          <w:tab w:val="left" w:pos="598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2770" cy="77089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9B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9BA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9BA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9B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образование </w:t>
      </w:r>
      <w:r w:rsidRPr="009539BA">
        <w:rPr>
          <w:rFonts w:ascii="Times New Roman" w:hAnsi="Times New Roman" w:cs="Times New Roman"/>
          <w:b/>
          <w:bCs/>
          <w:sz w:val="28"/>
          <w:szCs w:val="28"/>
        </w:rPr>
        <w:sym w:font="Symbol" w:char="F0B2"/>
      </w:r>
      <w:r w:rsidRPr="009539BA">
        <w:rPr>
          <w:rFonts w:ascii="Times New Roman" w:hAnsi="Times New Roman" w:cs="Times New Roman"/>
          <w:b/>
          <w:bCs/>
          <w:sz w:val="28"/>
          <w:szCs w:val="28"/>
        </w:rPr>
        <w:t>Артемовское сельское поселение</w:t>
      </w:r>
      <w:r w:rsidRPr="009539BA">
        <w:rPr>
          <w:rFonts w:ascii="Times New Roman" w:hAnsi="Times New Roman" w:cs="Times New Roman"/>
          <w:b/>
          <w:bCs/>
          <w:sz w:val="28"/>
          <w:szCs w:val="28"/>
        </w:rPr>
        <w:sym w:font="Symbol" w:char="F0B2"/>
      </w: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539BA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Pr="009539BA">
        <w:rPr>
          <w:rFonts w:ascii="Times New Roman" w:hAnsi="Times New Roman" w:cs="Times New Roman"/>
          <w:b/>
          <w:bCs/>
          <w:caps/>
          <w:sz w:val="28"/>
          <w:szCs w:val="28"/>
        </w:rPr>
        <w:t>Артемовского сельского поселения</w:t>
      </w: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539BA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9539BA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BE7D77" w:rsidRPr="009539BA" w:rsidRDefault="00BE7D77" w:rsidP="00545E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D77" w:rsidRPr="009539BA" w:rsidRDefault="00BE7D77">
      <w:pPr>
        <w:pStyle w:val="22"/>
        <w:shd w:val="clear" w:color="auto" w:fill="auto"/>
        <w:tabs>
          <w:tab w:val="left" w:pos="4329"/>
          <w:tab w:val="right" w:pos="7652"/>
          <w:tab w:val="right" w:pos="9564"/>
        </w:tabs>
        <w:spacing w:after="246" w:line="26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17.06.2020г.</w:t>
      </w:r>
      <w:r w:rsidRPr="009539BA">
        <w:rPr>
          <w:rFonts w:ascii="Times New Roman" w:hAnsi="Times New Roman" w:cs="Times New Roman"/>
          <w:sz w:val="28"/>
          <w:szCs w:val="28"/>
        </w:rPr>
        <w:tab/>
        <w:t>№ 61</w:t>
      </w:r>
      <w:r w:rsidRPr="009539BA">
        <w:rPr>
          <w:rFonts w:ascii="Times New Roman" w:hAnsi="Times New Roman" w:cs="Times New Roman"/>
          <w:sz w:val="28"/>
          <w:szCs w:val="28"/>
        </w:rPr>
        <w:tab/>
        <w:t>п.</w:t>
      </w:r>
      <w:r w:rsidRPr="009539BA">
        <w:rPr>
          <w:rFonts w:ascii="Times New Roman" w:hAnsi="Times New Roman" w:cs="Times New Roman"/>
          <w:sz w:val="28"/>
          <w:szCs w:val="28"/>
        </w:rPr>
        <w:tab/>
        <w:t>Новокадамово</w:t>
      </w:r>
    </w:p>
    <w:p w:rsidR="00BE7D77" w:rsidRPr="009539BA" w:rsidRDefault="00BE7D77">
      <w:pPr>
        <w:pStyle w:val="22"/>
        <w:shd w:val="clear" w:color="auto" w:fill="auto"/>
        <w:spacing w:after="300" w:line="320" w:lineRule="exact"/>
        <w:ind w:left="20" w:right="5420"/>
        <w:jc w:val="both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Об утверждении плана меропри</w:t>
      </w:r>
      <w:r w:rsidRPr="009539BA">
        <w:rPr>
          <w:rFonts w:ascii="Times New Roman" w:hAnsi="Times New Roman" w:cs="Times New Roman"/>
          <w:sz w:val="28"/>
          <w:szCs w:val="28"/>
        </w:rPr>
        <w:softHyphen/>
        <w:t>ятий («дорожной карты») по страхованию жилых помещений на территории муниципального образования «Артемовского сельского поселения» на 2020 год</w:t>
      </w:r>
    </w:p>
    <w:p w:rsidR="00BE7D77" w:rsidRPr="009539BA" w:rsidRDefault="00BE7D77" w:rsidP="00F81938">
      <w:pPr>
        <w:pStyle w:val="4"/>
        <w:shd w:val="clear" w:color="auto" w:fill="auto"/>
        <w:spacing w:before="0"/>
        <w:ind w:left="20"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9539BA">
        <w:rPr>
          <w:rFonts w:ascii="Times New Roman" w:hAnsi="Times New Roman" w:cs="Times New Roman"/>
          <w:sz w:val="28"/>
          <w:szCs w:val="28"/>
        </w:rPr>
        <w:t>Во исполнение поручения Президента Российской Федерации от 11.09.2010 г.  №Пр-2685 по итогам совещания по экономическим вопросам 30.08.2010 г., в целях обеспечения личных и имущественных интересов граж</w:t>
      </w:r>
      <w:r w:rsidRPr="009539BA">
        <w:rPr>
          <w:rFonts w:ascii="Times New Roman" w:hAnsi="Times New Roman" w:cs="Times New Roman"/>
          <w:sz w:val="28"/>
          <w:szCs w:val="28"/>
        </w:rPr>
        <w:softHyphen/>
        <w:t>дан Октябрьского района, построения системы оказания помощи гражданам на восстановление (приобретение) жилья, утраченного в результате чрезвычайных ситуаций, руководствуясь частью 9 статьи 46 Устава муниципального образования «Артемовского сельского поселения»,</w:t>
      </w:r>
      <w:proofErr w:type="gramEnd"/>
    </w:p>
    <w:p w:rsidR="00BE7D77" w:rsidRPr="009539BA" w:rsidRDefault="00BE7D77">
      <w:pPr>
        <w:pStyle w:val="4"/>
        <w:shd w:val="clear" w:color="auto" w:fill="auto"/>
        <w:spacing w:before="0" w:after="245" w:line="270" w:lineRule="exact"/>
        <w:ind w:left="20"/>
        <w:jc w:val="center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245" w:line="270" w:lineRule="exact"/>
        <w:ind w:left="20"/>
        <w:jc w:val="center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E7D77" w:rsidRPr="009539BA" w:rsidRDefault="00BE7D77" w:rsidP="00BA3677">
      <w:pPr>
        <w:pStyle w:val="4"/>
        <w:numPr>
          <w:ilvl w:val="0"/>
          <w:numId w:val="3"/>
        </w:numPr>
        <w:shd w:val="clear" w:color="auto" w:fill="auto"/>
        <w:tabs>
          <w:tab w:val="left" w:pos="543"/>
          <w:tab w:val="left" w:pos="1057"/>
        </w:tabs>
        <w:spacing w:before="0" w:after="306" w:line="324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Утвердить план мероприятий («дорожную карту») по страхованию жилых помещений на территории муниципального образования «Артемовского сельского поселения» на 2020 год, согласно приложению.</w:t>
      </w:r>
    </w:p>
    <w:p w:rsidR="00BE7D77" w:rsidRPr="009539BA" w:rsidRDefault="00BE7D77" w:rsidP="00BA3677">
      <w:pPr>
        <w:pStyle w:val="4"/>
        <w:shd w:val="clear" w:color="auto" w:fill="auto"/>
        <w:tabs>
          <w:tab w:val="left" w:pos="1057"/>
        </w:tabs>
        <w:spacing w:before="0" w:after="306" w:line="324" w:lineRule="exact"/>
        <w:ind w:left="20" w:right="20" w:firstLine="704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2. Рекомендовать объектам жилищно-коммунального хозяйства, социальной сферы  и инфраструктуры независимо от форм собственности страховать имущество от несчастных случаев и природных катаклизм.</w:t>
      </w:r>
    </w:p>
    <w:p w:rsidR="00BE7D77" w:rsidRPr="009539BA" w:rsidRDefault="00BE7D77" w:rsidP="00BA3677">
      <w:pPr>
        <w:pStyle w:val="4"/>
        <w:shd w:val="clear" w:color="auto" w:fill="auto"/>
        <w:tabs>
          <w:tab w:val="left" w:pos="1057"/>
        </w:tabs>
        <w:spacing w:before="0" w:line="317" w:lineRule="exact"/>
        <w:ind w:right="20" w:firstLine="724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подписания и подлежит размещению на официальном сайте Администрации Артемовского сельского поселения в сети Интернет.</w:t>
      </w:r>
    </w:p>
    <w:p w:rsidR="00BE7D77" w:rsidRPr="009539BA" w:rsidRDefault="00BE7D77" w:rsidP="003D1AA5">
      <w:pPr>
        <w:pStyle w:val="4"/>
        <w:shd w:val="clear" w:color="auto" w:fill="auto"/>
        <w:tabs>
          <w:tab w:val="left" w:pos="1037"/>
        </w:tabs>
        <w:spacing w:before="0" w:line="317" w:lineRule="exact"/>
        <w:ind w:right="20" w:firstLine="724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br w:type="page"/>
      </w:r>
      <w:r w:rsidRPr="009539B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gramStart"/>
      <w:r w:rsidRPr="009539B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539B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Артемовского сельского поселения Решетникова А.В.</w:t>
      </w: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 w:rsidP="003D1AA5">
      <w:pPr>
        <w:pStyle w:val="4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 xml:space="preserve">Г лава Администрации </w:t>
      </w:r>
    </w:p>
    <w:p w:rsidR="00BE7D77" w:rsidRPr="009539BA" w:rsidRDefault="00BE7D77" w:rsidP="003D1AA5">
      <w:pPr>
        <w:pStyle w:val="4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Артемовского сельского поселения</w:t>
      </w:r>
      <w:r w:rsidR="0095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О.П. Кузнецов</w:t>
      </w: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300EB9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00" distR="63500" simplePos="0" relativeHeight="251658240" behindDoc="1" locked="0" layoutInCell="1" allowOverlap="1">
                <wp:simplePos x="0" y="0"/>
                <wp:positionH relativeFrom="margin">
                  <wp:posOffset>3268345</wp:posOffset>
                </wp:positionH>
                <wp:positionV relativeFrom="paragraph">
                  <wp:posOffset>143510</wp:posOffset>
                </wp:positionV>
                <wp:extent cx="1137920" cy="158750"/>
                <wp:effectExtent l="0" t="1905" r="0" b="44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7D77" w:rsidRPr="00545EFD" w:rsidRDefault="00BE7D77">
                            <w:pPr>
                              <w:pStyle w:val="4"/>
                              <w:shd w:val="clear" w:color="auto" w:fill="auto"/>
                              <w:spacing w:before="0" w:line="250" w:lineRule="exact"/>
                              <w:ind w:left="10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7.35pt;margin-top:11.3pt;width:89.6pt;height:12.5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sp4rQIAAKkFAAAOAAAAZHJzL2Uyb0RvYy54bWysVNuOmzAQfa/Uf7D8znJZSAAtWe2GUFXa&#10;XqTdfoADJlgFm9pOYLvqv3dsQrKXl6otD9Zgj8/MmTmeq+uxa9GBSsUEz7B/4WFEeSkqxncZ/vZQ&#10;ODFGShNekVZwmuFHqvD16v27q6FPaSAa0VZUIgDhKh36DDda96nrqrKhHVEXoqccDmshO6LhV+7c&#10;SpIB0LvWDTxv4Q5CVr0UJVUKdvPpEK8sfl3TUn+pa0U1ajMMuWm7Srtuzequrki6k6RvWHlMg/xF&#10;Fh1hHIKeoHKiCdpL9gaqY6UUStT6ohSdK+qaldRyADa+94rNfUN6arlAcVR/KpP6f7Dl58NXiViV&#10;4QgjTjpo0QMdNboVIwpMdYZepeB034ObHmEbumyZqv5OlN8V4mLdEL6jN1KKoaGkgux8c9N9dnXC&#10;UQZkO3wSFYQhey0s0FjLzpQOioEAHbr0eOqMSaU0If3LZRLAUQlnfhQvI9s6l6Tz7V4q/YGKDhkj&#10;wxI6b9HJ4U5pkw1JZxcTjIuCta3tfstfbIDjtAOx4ao5M1nYZj4lXrKJN3HohMFi44Renjs3xTp0&#10;FoW/jPLLfL3O/V8mrh+mDasqyk2YWVh++GeNO0p8ksRJWkq0rDJwJiUld9t1K9GBgLAL+9maw8nZ&#10;zX2Zhi0CcHlFyQ9C7zZInGIRL52wCCMnWXqx4/nJbbLwwiTMi5eU7hin/04JDRlOoiCaxHRO+hU3&#10;z35vuZG0YxpGR8u6DMcnJ5IaCW54ZVurCWsn+1kpTPrnUkC750ZbwRqNTmrV43YEFKPirageQbpS&#10;gLJAhDDvwGiE/InRALMjw+rHnkiKUfuRg/zNoJkNORvb2SC8hKsZ1hhN5lpPA2nfS7ZrAHl+YDfw&#10;RApm1XvO4viwYB5YEsfZZQbO83/rdZ6wq98AAAD//wMAUEsDBBQABgAIAAAAIQA9bfl93gAAAAkB&#10;AAAPAAAAZHJzL2Rvd25yZXYueG1sTI8xT8MwEIV3JP6DdUgsqHUciktCnAohWNgoLN3c+Egi7HMU&#10;u0nor8dMMJ7ep/e+q3aLs2zCMfSeFIh1Bgyp8aanVsHH+8vqHliImoy2nlDBNwbY1ZcXlS6Nn+kN&#10;p31sWSqhUGoFXYxDyXloOnQ6rP2AlLJPPzod0zm23Ix6TuXO8jzLJHe6p7TQ6QGfOmy+9ienQC7P&#10;w81rgfl8buxEh7MQEYVS11fL4wOwiEv8g+FXP6lDnZyO/kQmMKvgTmy2CVWQ5xJYAmRxWwA7Kths&#10;JfC64v8/qH8AAAD//wMAUEsBAi0AFAAGAAgAAAAhALaDOJL+AAAA4QEAABMAAAAAAAAAAAAAAAAA&#10;AAAAAFtDb250ZW50X1R5cGVzXS54bWxQSwECLQAUAAYACAAAACEAOP0h/9YAAACUAQAACwAAAAAA&#10;AAAAAAAAAAAvAQAAX3JlbHMvLnJlbHNQSwECLQAUAAYACAAAACEAJHbKeK0CAACpBQAADgAAAAAA&#10;AAAAAAAAAAAuAgAAZHJzL2Uyb0RvYy54bWxQSwECLQAUAAYACAAAACEAPW35fd4AAAAJAQAADwAA&#10;AAAAAAAAAAAAAAAHBQAAZHJzL2Rvd25yZXYueG1sUEsFBgAAAAAEAAQA8wAAABIGAAAAAA==&#10;" filled="f" stroked="f">
                <v:textbox style="mso-fit-shape-to-text:t" inset="0,0,0,0">
                  <w:txbxContent>
                    <w:p w:rsidR="00BE7D77" w:rsidRPr="00545EFD" w:rsidRDefault="00BE7D77">
                      <w:pPr>
                        <w:pStyle w:val="4"/>
                        <w:shd w:val="clear" w:color="auto" w:fill="auto"/>
                        <w:spacing w:before="0" w:line="250" w:lineRule="exact"/>
                        <w:ind w:left="100"/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98" w:line="328" w:lineRule="exact"/>
        <w:ind w:right="5120"/>
        <w:jc w:val="left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 w:rsidP="00BA3677">
      <w:pPr>
        <w:pStyle w:val="4"/>
        <w:shd w:val="clear" w:color="auto" w:fill="auto"/>
        <w:spacing w:before="0" w:after="343" w:line="324" w:lineRule="exact"/>
        <w:ind w:right="460"/>
        <w:jc w:val="right"/>
        <w:rPr>
          <w:rFonts w:ascii="Times New Roman" w:hAnsi="Times New Roman" w:cs="Times New Roman"/>
          <w:sz w:val="28"/>
          <w:szCs w:val="28"/>
        </w:rPr>
      </w:pPr>
    </w:p>
    <w:p w:rsidR="009539BA" w:rsidRDefault="00BE7D77" w:rsidP="009539BA">
      <w:pPr>
        <w:pStyle w:val="4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539BA" w:rsidRDefault="00BE7D77" w:rsidP="009539BA">
      <w:pPr>
        <w:pStyle w:val="4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к постановлению</w:t>
      </w:r>
      <w:r w:rsidR="009539BA">
        <w:rPr>
          <w:rFonts w:ascii="Times New Roman" w:hAnsi="Times New Roman" w:cs="Times New Roman"/>
          <w:sz w:val="28"/>
          <w:szCs w:val="28"/>
        </w:rPr>
        <w:t xml:space="preserve"> </w:t>
      </w:r>
      <w:r w:rsidRPr="009539B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539BA" w:rsidRDefault="00BE7D77" w:rsidP="009539BA">
      <w:pPr>
        <w:pStyle w:val="4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Артемовского</w:t>
      </w:r>
      <w:r w:rsidR="009539BA">
        <w:rPr>
          <w:rFonts w:ascii="Times New Roman" w:hAnsi="Times New Roman" w:cs="Times New Roman"/>
          <w:sz w:val="28"/>
          <w:szCs w:val="28"/>
        </w:rPr>
        <w:t xml:space="preserve"> </w:t>
      </w:r>
      <w:r w:rsidRPr="009539BA">
        <w:rPr>
          <w:rFonts w:ascii="Times New Roman" w:hAnsi="Times New Roman" w:cs="Times New Roman"/>
          <w:sz w:val="28"/>
          <w:szCs w:val="28"/>
        </w:rPr>
        <w:t>(с) поселения</w:t>
      </w:r>
    </w:p>
    <w:p w:rsidR="00BE7D77" w:rsidRPr="009539BA" w:rsidRDefault="00BE7D77" w:rsidP="009539BA">
      <w:pPr>
        <w:pStyle w:val="4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от 17.06.2020 №61</w:t>
      </w:r>
    </w:p>
    <w:p w:rsidR="00BE7D77" w:rsidRPr="009539BA" w:rsidRDefault="00BE7D77">
      <w:pPr>
        <w:pStyle w:val="4"/>
        <w:shd w:val="clear" w:color="auto" w:fill="auto"/>
        <w:spacing w:before="0" w:after="343" w:line="324" w:lineRule="exact"/>
        <w:ind w:right="460"/>
        <w:jc w:val="center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line="27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BE7D77" w:rsidRPr="009539BA" w:rsidRDefault="00BE7D77">
      <w:pPr>
        <w:pStyle w:val="4"/>
        <w:shd w:val="clear" w:color="auto" w:fill="auto"/>
        <w:spacing w:before="0" w:line="27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pStyle w:val="4"/>
        <w:shd w:val="clear" w:color="auto" w:fill="auto"/>
        <w:spacing w:before="0" w:after="303" w:line="324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(«дорожная карта») по страхованию жилых помещений на территории муниципального образования «Артемовского сельского поселения» на 2020 год</w:t>
      </w:r>
    </w:p>
    <w:p w:rsidR="00BE7D77" w:rsidRPr="009539BA" w:rsidRDefault="00BE7D77">
      <w:pPr>
        <w:pStyle w:val="4"/>
        <w:shd w:val="clear" w:color="auto" w:fill="auto"/>
        <w:spacing w:before="0"/>
        <w:ind w:left="20" w:right="20" w:firstLine="580"/>
        <w:rPr>
          <w:rFonts w:ascii="Times New Roman" w:hAnsi="Times New Roman" w:cs="Times New Roman"/>
          <w:sz w:val="28"/>
          <w:szCs w:val="28"/>
        </w:rPr>
      </w:pPr>
      <w:proofErr w:type="gramStart"/>
      <w:r w:rsidRPr="009539BA">
        <w:rPr>
          <w:rFonts w:ascii="Times New Roman" w:hAnsi="Times New Roman" w:cs="Times New Roman"/>
          <w:sz w:val="28"/>
          <w:szCs w:val="28"/>
        </w:rPr>
        <w:t>Страхование жилых домовладений (квартир) основывается на положениях Конституции РФ, Гражданского кодекса РФ, Жилищного кодекса РФ, на законе РФ «Об организации страхового дела в Российской Федерации» (ст. 3, 4, 32.9), нормативных актах, разработанных федеральным органом исполнительной вла</w:t>
      </w:r>
      <w:r w:rsidRPr="009539BA">
        <w:rPr>
          <w:rFonts w:ascii="Times New Roman" w:hAnsi="Times New Roman" w:cs="Times New Roman"/>
          <w:sz w:val="28"/>
          <w:szCs w:val="28"/>
        </w:rPr>
        <w:softHyphen/>
        <w:t>сти по надзору за страховой деятельностью, а также руководствуется правовыми документами, утвержденными в законодательном порядке, в целях гарантирования возмещения убытков, связанных с утратой (разрушением) или</w:t>
      </w:r>
      <w:proofErr w:type="gramEnd"/>
      <w:r w:rsidRPr="009539BA">
        <w:rPr>
          <w:rFonts w:ascii="Times New Roman" w:hAnsi="Times New Roman" w:cs="Times New Roman"/>
          <w:sz w:val="28"/>
          <w:szCs w:val="28"/>
        </w:rPr>
        <w:t xml:space="preserve"> повреждением жилых помещений, может осуществляться страхование жилых помещений в соответствии с законодательством.</w:t>
      </w:r>
    </w:p>
    <w:p w:rsidR="00BE7D77" w:rsidRPr="009539BA" w:rsidRDefault="00BE7D77">
      <w:pPr>
        <w:pStyle w:val="4"/>
        <w:shd w:val="clear" w:color="auto" w:fill="auto"/>
        <w:spacing w:before="0"/>
        <w:ind w:left="20" w:right="20" w:firstLine="580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Целью «Дорожной карты» является построение работы в органах местного самоуправления информационно-разъяснительного характера среди населения о необходимости страхования личного жилья, и добровольность участия граж</w:t>
      </w:r>
      <w:r w:rsidRPr="009539BA">
        <w:rPr>
          <w:rFonts w:ascii="Times New Roman" w:hAnsi="Times New Roman" w:cs="Times New Roman"/>
          <w:sz w:val="28"/>
          <w:szCs w:val="28"/>
        </w:rPr>
        <w:softHyphen/>
        <w:t>дан в страховании недвижимого имущества, находящегося у них в собственно</w:t>
      </w:r>
      <w:r w:rsidRPr="009539BA">
        <w:rPr>
          <w:rFonts w:ascii="Times New Roman" w:hAnsi="Times New Roman" w:cs="Times New Roman"/>
          <w:sz w:val="28"/>
          <w:szCs w:val="28"/>
        </w:rPr>
        <w:softHyphen/>
        <w:t>сти.</w:t>
      </w:r>
    </w:p>
    <w:p w:rsidR="00BE7D77" w:rsidRPr="009539BA" w:rsidRDefault="00BE7D77">
      <w:pPr>
        <w:pStyle w:val="4"/>
        <w:shd w:val="clear" w:color="auto" w:fill="auto"/>
        <w:spacing w:before="0"/>
        <w:ind w:left="20" w:right="20" w:firstLine="580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Страхование имущества (жилых помещений) граждан осуществляется посредством заключения договоров добровольного страхования страховщиками с собственниками, владельцами, пользователями жилых помещений на условиях программ защиты жилищных прав граждан с использованием механизма страхования.</w:t>
      </w:r>
    </w:p>
    <w:p w:rsidR="00BE7D77" w:rsidRPr="009539BA" w:rsidRDefault="00BE7D77">
      <w:pPr>
        <w:pStyle w:val="4"/>
        <w:shd w:val="clear" w:color="auto" w:fill="auto"/>
        <w:spacing w:before="0"/>
        <w:ind w:left="20" w:right="20" w:firstLine="580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Страхование недвижимости позволяет собственнику не переживать по финансовому вопросу в случае возникновения негативной ситуации, например, в случае пожара, наводнения, природных явлений и так далее.</w:t>
      </w:r>
    </w:p>
    <w:p w:rsidR="00BE7D77" w:rsidRPr="009539BA" w:rsidRDefault="00BE7D77">
      <w:pPr>
        <w:pStyle w:val="4"/>
        <w:shd w:val="clear" w:color="auto" w:fill="auto"/>
        <w:spacing w:before="0"/>
        <w:ind w:left="20" w:right="20" w:firstLine="580"/>
        <w:rPr>
          <w:rFonts w:ascii="Times New Roman" w:hAnsi="Times New Roman" w:cs="Times New Roman"/>
          <w:sz w:val="28"/>
          <w:szCs w:val="28"/>
        </w:rPr>
      </w:pPr>
      <w:proofErr w:type="gramStart"/>
      <w:r w:rsidRPr="009539BA">
        <w:rPr>
          <w:rFonts w:ascii="Times New Roman" w:hAnsi="Times New Roman" w:cs="Times New Roman"/>
          <w:sz w:val="28"/>
          <w:szCs w:val="28"/>
        </w:rPr>
        <w:t>Проведение мероприятий по страхованию жилья вызвано тем, что в бюджетах органов местного самоуправления и субъекта Российской Федерации не предусмотрены денежные средства на компенсацию гражданам материальных потерь, возникших в результате чрезвычайной ситуации, а, социальной единовременной выплаты, в соответствии с Областным законом Ростовской области от 22.10.2004 № 174-ЗС «Об адресной социальной помощи в Ростовской области», недостаточно для возмещения полного ущерба.</w:t>
      </w:r>
      <w:proofErr w:type="gramEnd"/>
    </w:p>
    <w:p w:rsidR="00BE7D77" w:rsidRPr="009539BA" w:rsidRDefault="00BE7D77">
      <w:pPr>
        <w:pStyle w:val="4"/>
        <w:shd w:val="clear" w:color="auto" w:fill="auto"/>
        <w:spacing w:before="0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 xml:space="preserve">Согласно статистическому отчету 1-жилфонд за 2019 год, на территории муниципального образования «Артемовского сельского поселения» находятся </w:t>
      </w:r>
      <w:r w:rsidRPr="009539BA">
        <w:rPr>
          <w:rFonts w:ascii="Times New Roman" w:hAnsi="Times New Roman" w:cs="Times New Roman"/>
          <w:sz w:val="28"/>
          <w:szCs w:val="28"/>
        </w:rPr>
        <w:br/>
        <w:t>193 многоквартирных жилых дома, в которых 526 квартир, индивидуальный жилищный фонд состоит из 1298 домов.</w:t>
      </w:r>
    </w:p>
    <w:p w:rsidR="00BE7D77" w:rsidRPr="009539BA" w:rsidRDefault="00BE7D77">
      <w:pPr>
        <w:pStyle w:val="4"/>
        <w:shd w:val="clear" w:color="auto" w:fill="auto"/>
        <w:spacing w:before="0" w:line="324" w:lineRule="exact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 xml:space="preserve">Одной из причин, сдерживающих темпы страхования жилья, является отсутствие законодательных актов Ростовской области, регулирующих </w:t>
      </w:r>
      <w:r w:rsidRPr="009539BA">
        <w:rPr>
          <w:rFonts w:ascii="Times New Roman" w:hAnsi="Times New Roman" w:cs="Times New Roman"/>
          <w:sz w:val="28"/>
          <w:szCs w:val="28"/>
        </w:rPr>
        <w:lastRenderedPageBreak/>
        <w:t>проведение жилищного страхования. Заключение договоров по страхованию жилья осуществляется в рамках законодательных норм, регулирующих имущественное страхование. Для развития страхования жилищного фонда на территории Артемовского сельского поселения необходимо взаимодействие страховых компаний, населения и муниципалитета.</w:t>
      </w:r>
    </w:p>
    <w:p w:rsidR="00BE7D77" w:rsidRPr="009539BA" w:rsidRDefault="00BE7D77">
      <w:pPr>
        <w:pStyle w:val="4"/>
        <w:shd w:val="clear" w:color="auto" w:fill="auto"/>
        <w:spacing w:before="0" w:after="295" w:line="324" w:lineRule="exact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Таким образом, реализация «дорожной карты» в 2020 году позволит застраховать 182 жилых помещения до конца 2020 года, то есть 10,0 % от общего количества домовладений.</w:t>
      </w:r>
    </w:p>
    <w:p w:rsidR="00BE7D77" w:rsidRPr="009539BA" w:rsidRDefault="00BE7D77">
      <w:pPr>
        <w:pStyle w:val="13"/>
        <w:framePr w:w="9626" w:wrap="notBeside" w:vAnchor="text" w:hAnchor="text" w:xAlign="center" w:y="1"/>
        <w:shd w:val="clear" w:color="auto" w:fill="auto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Таблица № 1</w:t>
      </w:r>
    </w:p>
    <w:p w:rsidR="009539BA" w:rsidRPr="009539BA" w:rsidRDefault="00BE7D77" w:rsidP="009539BA">
      <w:pPr>
        <w:pStyle w:val="13"/>
        <w:framePr w:w="9626" w:wrap="notBeside" w:vAnchor="text" w:hAnchor="text" w:xAlign="center" w:y="1"/>
        <w:shd w:val="clear" w:color="auto" w:fill="auto"/>
        <w:tabs>
          <w:tab w:val="left" w:leader="underscore" w:pos="2527"/>
          <w:tab w:val="left" w:leader="underscore" w:pos="9306"/>
        </w:tabs>
        <w:jc w:val="center"/>
        <w:rPr>
          <w:rStyle w:val="a8"/>
          <w:sz w:val="28"/>
          <w:szCs w:val="28"/>
          <w:u w:val="none"/>
        </w:rPr>
      </w:pPr>
      <w:r w:rsidRPr="009539BA">
        <w:rPr>
          <w:rFonts w:ascii="Times New Roman" w:hAnsi="Times New Roman" w:cs="Times New Roman"/>
          <w:sz w:val="28"/>
          <w:szCs w:val="28"/>
        </w:rPr>
        <w:t xml:space="preserve">План по страхованию жилых помещений по муниципальному образованию </w:t>
      </w:r>
      <w:r w:rsidRPr="009539BA">
        <w:rPr>
          <w:rStyle w:val="a8"/>
          <w:sz w:val="28"/>
          <w:szCs w:val="28"/>
          <w:u w:val="none"/>
        </w:rPr>
        <w:t>«Артемовского сельского поселения» на 2020 год</w:t>
      </w:r>
    </w:p>
    <w:p w:rsidR="00BE7D77" w:rsidRPr="009539BA" w:rsidRDefault="00BE7D77">
      <w:pPr>
        <w:pStyle w:val="13"/>
        <w:framePr w:w="9626" w:wrap="notBeside" w:vAnchor="text" w:hAnchor="text" w:xAlign="center" w:y="1"/>
        <w:shd w:val="clear" w:color="auto" w:fill="auto"/>
        <w:tabs>
          <w:tab w:val="left" w:leader="underscore" w:pos="2527"/>
          <w:tab w:val="left" w:leader="underscore" w:pos="93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6"/>
        <w:gridCol w:w="1433"/>
        <w:gridCol w:w="911"/>
        <w:gridCol w:w="1004"/>
        <w:gridCol w:w="1026"/>
        <w:gridCol w:w="1026"/>
      </w:tblGrid>
      <w:tr w:rsidR="00BE7D77" w:rsidRPr="009539BA">
        <w:trPr>
          <w:trHeight w:hRule="exact" w:val="1307"/>
          <w:jc w:val="center"/>
        </w:trPr>
        <w:tc>
          <w:tcPr>
            <w:tcW w:w="42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Наименование поселения</w:t>
            </w:r>
          </w:p>
        </w:tc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Количество домовладе</w:t>
            </w:r>
            <w:r w:rsidRPr="009539BA">
              <w:rPr>
                <w:rStyle w:val="34"/>
                <w:sz w:val="28"/>
                <w:szCs w:val="28"/>
              </w:rPr>
              <w:softHyphen/>
              <w:t>ний в районе на 01.01.2020 г.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План по стра</w:t>
            </w:r>
            <w:r w:rsidRPr="009539BA">
              <w:rPr>
                <w:rStyle w:val="34"/>
                <w:sz w:val="28"/>
                <w:szCs w:val="28"/>
              </w:rPr>
              <w:softHyphen/>
              <w:t>хованию жи</w:t>
            </w:r>
            <w:r w:rsidRPr="009539BA">
              <w:rPr>
                <w:rStyle w:val="34"/>
                <w:sz w:val="28"/>
                <w:szCs w:val="28"/>
              </w:rPr>
              <w:softHyphen/>
              <w:t>лья на 2020 год</w:t>
            </w:r>
          </w:p>
        </w:tc>
      </w:tr>
      <w:tr w:rsidR="00BE7D77" w:rsidRPr="009539BA">
        <w:trPr>
          <w:trHeight w:hRule="exact" w:val="889"/>
          <w:jc w:val="center"/>
        </w:trPr>
        <w:tc>
          <w:tcPr>
            <w:tcW w:w="42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framePr w:w="9626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after="12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квартиры,</w:t>
            </w:r>
          </w:p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12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ед.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after="12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дома,</w:t>
            </w:r>
          </w:p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12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ед.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всего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ед.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ind w:left="4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%</w:t>
            </w:r>
          </w:p>
        </w:tc>
      </w:tr>
      <w:tr w:rsidR="00BE7D77" w:rsidRPr="009539BA">
        <w:trPr>
          <w:trHeight w:hRule="exact" w:val="418"/>
          <w:jc w:val="center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6</w:t>
            </w:r>
          </w:p>
        </w:tc>
      </w:tr>
      <w:tr w:rsidR="00BE7D77" w:rsidRPr="009539BA">
        <w:trPr>
          <w:trHeight w:hRule="exact" w:val="1140"/>
          <w:jc w:val="center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Артёмовское сельское поселение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526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1298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1824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ind w:left="34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182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10</w:t>
            </w:r>
          </w:p>
        </w:tc>
      </w:tr>
      <w:tr w:rsidR="00BE7D77" w:rsidRPr="009539BA">
        <w:trPr>
          <w:trHeight w:hRule="exact" w:val="99"/>
          <w:jc w:val="center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313" w:lineRule="exact"/>
              <w:ind w:left="14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ind w:left="34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>
            <w:pPr>
              <w:pStyle w:val="4"/>
              <w:framePr w:w="9626" w:wrap="notBeside" w:vAnchor="text" w:hAnchor="text" w:xAlign="center" w:y="1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E7D77" w:rsidRPr="009539BA" w:rsidRDefault="00BE7D77">
      <w:pPr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>
      <w:pPr>
        <w:rPr>
          <w:rFonts w:ascii="Times New Roman" w:hAnsi="Times New Roman" w:cs="Times New Roman"/>
          <w:sz w:val="28"/>
          <w:szCs w:val="28"/>
        </w:rPr>
        <w:sectPr w:rsidR="00BE7D77" w:rsidRPr="009539BA" w:rsidSect="00545EFD">
          <w:pgSz w:w="11909" w:h="16838"/>
          <w:pgMar w:top="1084" w:right="1124" w:bottom="921" w:left="1133" w:header="0" w:footer="3" w:gutter="0"/>
          <w:cols w:space="720"/>
          <w:noEndnote/>
          <w:docGrid w:linePitch="360"/>
        </w:sectPr>
      </w:pPr>
    </w:p>
    <w:p w:rsidR="00300EB9" w:rsidRDefault="00BE7D77">
      <w:pPr>
        <w:pStyle w:val="4"/>
        <w:shd w:val="clear" w:color="auto" w:fill="auto"/>
        <w:spacing w:before="0" w:after="246" w:line="270" w:lineRule="exact"/>
        <w:ind w:left="40"/>
        <w:jc w:val="center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</w:p>
    <w:p w:rsidR="00BE7D77" w:rsidRPr="009539BA" w:rsidRDefault="00BE7D77" w:rsidP="00300EB9">
      <w:pPr>
        <w:pStyle w:val="4"/>
        <w:shd w:val="clear" w:color="auto" w:fill="auto"/>
        <w:spacing w:before="0" w:after="246" w:line="270" w:lineRule="exact"/>
        <w:ind w:left="40"/>
        <w:jc w:val="right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 xml:space="preserve">  Таблица №2  </w:t>
      </w:r>
    </w:p>
    <w:p w:rsidR="00BE7D77" w:rsidRPr="009539BA" w:rsidRDefault="00BE7D77">
      <w:pPr>
        <w:pStyle w:val="4"/>
        <w:shd w:val="clear" w:color="auto" w:fill="auto"/>
        <w:spacing w:before="0" w:after="246" w:line="270" w:lineRule="exact"/>
        <w:ind w:left="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13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637"/>
        <w:gridCol w:w="1994"/>
        <w:gridCol w:w="2693"/>
        <w:gridCol w:w="5022"/>
      </w:tblGrid>
      <w:tr w:rsidR="009539BA" w:rsidRPr="009539BA" w:rsidTr="009539BA">
        <w:trPr>
          <w:trHeight w:hRule="exact" w:val="66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ind w:left="22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№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after="12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Наименование</w:t>
            </w:r>
          </w:p>
          <w:p w:rsidR="009539BA" w:rsidRPr="009539BA" w:rsidRDefault="009539BA" w:rsidP="009539BA">
            <w:pPr>
              <w:pStyle w:val="4"/>
              <w:shd w:val="clear" w:color="auto" w:fill="auto"/>
              <w:spacing w:before="12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мероприятия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317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Место проведения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Сроки исполнения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Исполнители и соисполнители</w:t>
            </w:r>
          </w:p>
        </w:tc>
      </w:tr>
      <w:tr w:rsidR="009539BA" w:rsidRPr="009539BA" w:rsidTr="009539BA">
        <w:trPr>
          <w:trHeight w:hRule="exact" w:val="32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60" w:lineRule="exact"/>
              <w:ind w:left="22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TrebuchetMS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4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5</w:t>
            </w:r>
          </w:p>
        </w:tc>
      </w:tr>
      <w:tr w:rsidR="009539BA" w:rsidRPr="009539BA" w:rsidTr="009539BA">
        <w:trPr>
          <w:trHeight w:hRule="exact" w:val="194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60" w:lineRule="exact"/>
              <w:ind w:left="22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TrebuchetMS"/>
                <w:rFonts w:ascii="Times New Roman" w:hAnsi="Times New Roman" w:cs="Times New Roman"/>
                <w:sz w:val="28"/>
                <w:szCs w:val="28"/>
              </w:rPr>
              <w:t>1</w:t>
            </w:r>
            <w:r w:rsidRPr="009539BA">
              <w:rPr>
                <w:rStyle w:val="9"/>
                <w:sz w:val="28"/>
                <w:szCs w:val="28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Проведение инвентаризации жилых помещений, находящихся на терри</w:t>
            </w:r>
            <w:r w:rsidRPr="009539BA">
              <w:rPr>
                <w:rStyle w:val="34"/>
                <w:sz w:val="28"/>
                <w:szCs w:val="28"/>
              </w:rPr>
              <w:softHyphen/>
              <w:t>тории поселения, в целях выявления помещений неподлежащих страхо</w:t>
            </w:r>
            <w:r w:rsidRPr="009539BA">
              <w:rPr>
                <w:rStyle w:val="34"/>
                <w:sz w:val="28"/>
                <w:szCs w:val="28"/>
              </w:rPr>
              <w:softHyphen/>
              <w:t>ванию: «бесхозное», «выморочное», разрушенные домовладения.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317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На территории Артемовского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AB0792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до 01.</w:t>
            </w:r>
            <w:r w:rsidR="00AB0792">
              <w:rPr>
                <w:rStyle w:val="34"/>
                <w:sz w:val="28"/>
                <w:szCs w:val="28"/>
              </w:rPr>
              <w:t>07</w:t>
            </w:r>
            <w:r w:rsidRPr="009539BA">
              <w:rPr>
                <w:rStyle w:val="34"/>
                <w:sz w:val="28"/>
                <w:szCs w:val="28"/>
              </w:rPr>
              <w:t>2020 года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Ведущий специалист по земельным и имущественным отношениям Администрации Артемовского сельского поселения  </w:t>
            </w:r>
          </w:p>
        </w:tc>
      </w:tr>
      <w:tr w:rsidR="009539BA" w:rsidRPr="009539BA" w:rsidTr="009539BA">
        <w:trPr>
          <w:trHeight w:hRule="exact" w:val="285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ind w:left="22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  <w:lang w:val="en-US"/>
              </w:rPr>
              <w:t>2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Размещение </w:t>
            </w:r>
            <w:proofErr w:type="spellStart"/>
            <w:r w:rsidRPr="009539BA">
              <w:rPr>
                <w:rStyle w:val="34"/>
                <w:sz w:val="28"/>
                <w:szCs w:val="28"/>
              </w:rPr>
              <w:t>разъяснительно</w:t>
            </w:r>
            <w:r w:rsidRPr="009539BA">
              <w:rPr>
                <w:rStyle w:val="34"/>
                <w:sz w:val="28"/>
                <w:szCs w:val="28"/>
              </w:rPr>
              <w:softHyphen/>
              <w:t>информационных</w:t>
            </w:r>
            <w:proofErr w:type="spellEnd"/>
            <w:r w:rsidRPr="009539BA">
              <w:rPr>
                <w:rStyle w:val="34"/>
                <w:sz w:val="28"/>
                <w:szCs w:val="28"/>
              </w:rPr>
              <w:t xml:space="preserve"> листовок по страхованию жилых помещений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В местах массового скопления людей в населенных пунктах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ежеквартально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Ведущий специалист по земельным и имущественным отношениям, Заместитель главы Администрации по вопросам: ЖКХ, строительству и благоустройству, ведущий специалист по делопроизводству и архивной работе Администрации Артемовского сельского поселения  </w:t>
            </w:r>
          </w:p>
        </w:tc>
      </w:tr>
      <w:tr w:rsidR="009539BA" w:rsidRPr="009539BA" w:rsidTr="009539BA">
        <w:trPr>
          <w:trHeight w:hRule="exact" w:val="131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ind w:left="22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  <w:lang w:val="en-US"/>
              </w:rPr>
              <w:t>3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rPr>
                <w:rStyle w:val="34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Размещение информации о необходимости страхования жилых помещений на сайте Администрации</w:t>
            </w:r>
          </w:p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Артемовского сельского поселения и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Официальный сайт Артемовского сельского поселения и Октябрьского районо, СМИ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ежеквартально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39BA" w:rsidRPr="009539BA" w:rsidRDefault="009539BA" w:rsidP="009539BA">
            <w:pPr>
              <w:pStyle w:val="4"/>
              <w:shd w:val="clear" w:color="auto" w:fill="auto"/>
              <w:spacing w:before="0"/>
              <w:ind w:left="24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ведущий специалист по делопроизводству и архивной работе Администрации Артемовского сельского поселения  </w:t>
            </w:r>
          </w:p>
        </w:tc>
      </w:tr>
    </w:tbl>
    <w:p w:rsidR="00BE7D77" w:rsidRPr="009539BA" w:rsidRDefault="00BE7D77">
      <w:pPr>
        <w:pStyle w:val="4"/>
        <w:shd w:val="clear" w:color="auto" w:fill="auto"/>
        <w:spacing w:before="0" w:after="246" w:line="270" w:lineRule="exact"/>
        <w:ind w:left="40"/>
        <w:jc w:val="center"/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t>План мероприятий «Дорожная карта» по страхованию жилых помещений в муниципальном образовании «Артемовского сельского поселения» на 2020 год</w:t>
      </w:r>
    </w:p>
    <w:p w:rsidR="009539BA" w:rsidRDefault="009539BA">
      <w:r>
        <w:br w:type="page"/>
      </w:r>
    </w:p>
    <w:p w:rsidR="00BE7D77" w:rsidRPr="00300EB9" w:rsidRDefault="00300EB9">
      <w:pPr>
        <w:rPr>
          <w:rFonts w:ascii="Times New Roman" w:hAnsi="Times New Roman" w:cs="Times New Roman"/>
          <w:b/>
          <w:sz w:val="28"/>
          <w:szCs w:val="28"/>
        </w:rPr>
      </w:pPr>
      <w:r w:rsidRPr="00300EB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Администрации </w:t>
      </w:r>
      <w:proofErr w:type="gramStart"/>
      <w:r w:rsidRPr="00300EB9">
        <w:rPr>
          <w:rFonts w:ascii="Times New Roman" w:hAnsi="Times New Roman" w:cs="Times New Roman"/>
          <w:b/>
          <w:sz w:val="28"/>
          <w:szCs w:val="28"/>
        </w:rPr>
        <w:t>Артемовского</w:t>
      </w:r>
      <w:proofErr w:type="gramEnd"/>
    </w:p>
    <w:p w:rsidR="00300EB9" w:rsidRPr="00300EB9" w:rsidRDefault="00300EB9">
      <w:pPr>
        <w:rPr>
          <w:rFonts w:ascii="Times New Roman" w:hAnsi="Times New Roman" w:cs="Times New Roman"/>
          <w:b/>
          <w:sz w:val="28"/>
          <w:szCs w:val="28"/>
        </w:rPr>
      </w:pPr>
      <w:r w:rsidRPr="00300EB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300E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О.П. Кузнецов        </w:t>
      </w:r>
    </w:p>
    <w:p w:rsidR="009539BA" w:rsidRPr="00300EB9" w:rsidRDefault="009539BA">
      <w:pPr>
        <w:rPr>
          <w:rFonts w:ascii="Times New Roman" w:hAnsi="Times New Roman" w:cs="Times New Roman"/>
          <w:b/>
          <w:sz w:val="28"/>
          <w:szCs w:val="28"/>
        </w:rPr>
      </w:pPr>
    </w:p>
    <w:p w:rsidR="009539BA" w:rsidRPr="009539BA" w:rsidRDefault="009539BA" w:rsidP="009539BA">
      <w:pPr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BE7D77" w:rsidP="009539BA">
      <w:pPr>
        <w:rPr>
          <w:rFonts w:ascii="Times New Roman" w:hAnsi="Times New Roman" w:cs="Times New Roman"/>
          <w:sz w:val="28"/>
          <w:szCs w:val="28"/>
        </w:rPr>
        <w:sectPr w:rsidR="00BE7D77" w:rsidRPr="009539BA" w:rsidSect="00300EB9">
          <w:headerReference w:type="default" r:id="rId9"/>
          <w:headerReference w:type="first" r:id="rId10"/>
          <w:type w:val="continuous"/>
          <w:pgSz w:w="16838" w:h="23810"/>
          <w:pgMar w:top="144" w:right="960" w:bottom="568" w:left="960" w:header="0" w:footer="3" w:gutter="0"/>
          <w:cols w:space="720"/>
          <w:noEndnote/>
          <w:titlePg/>
          <w:docGrid w:linePitch="360"/>
        </w:sectPr>
      </w:pPr>
    </w:p>
    <w:tbl>
      <w:tblPr>
        <w:tblpPr w:leftFromText="180" w:rightFromText="180" w:vertAnchor="text" w:horzAnchor="margin" w:tblpY="-704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"/>
        <w:gridCol w:w="4640"/>
        <w:gridCol w:w="1984"/>
        <w:gridCol w:w="2696"/>
        <w:gridCol w:w="5044"/>
      </w:tblGrid>
      <w:tr w:rsidR="00BE7D77" w:rsidRPr="009539BA" w:rsidTr="002D52F5">
        <w:trPr>
          <w:trHeight w:hRule="exact" w:val="110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 в средствах массовой информации (СМИ)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поселения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 </w:t>
            </w:r>
          </w:p>
        </w:tc>
      </w:tr>
      <w:tr w:rsidR="00BE7D77" w:rsidRPr="009539BA" w:rsidTr="002D52F5">
        <w:trPr>
          <w:trHeight w:hRule="exact" w:val="323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ind w:left="2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0EB9">
              <w:rPr>
                <w:rStyle w:val="34"/>
                <w:sz w:val="28"/>
                <w:szCs w:val="28"/>
              </w:rPr>
              <w:t>4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17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Распространение агитационных листовок по страхованию жилых помещений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17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Частный сектор и </w:t>
            </w:r>
            <w:proofErr w:type="gramStart"/>
            <w:r w:rsidRPr="009539BA">
              <w:rPr>
                <w:rStyle w:val="34"/>
                <w:sz w:val="28"/>
                <w:szCs w:val="28"/>
              </w:rPr>
              <w:t>много-квартирный</w:t>
            </w:r>
            <w:proofErr w:type="gramEnd"/>
            <w:r w:rsidRPr="009539BA">
              <w:rPr>
                <w:rStyle w:val="34"/>
                <w:sz w:val="28"/>
                <w:szCs w:val="28"/>
              </w:rPr>
              <w:t xml:space="preserve"> жилой фонд </w:t>
            </w:r>
            <w:r w:rsidRPr="009539BA">
              <w:rPr>
                <w:rStyle w:val="34"/>
                <w:sz w:val="28"/>
                <w:szCs w:val="28"/>
                <w:highlight w:val="yellow"/>
              </w:rPr>
              <w:t xml:space="preserve"> </w:t>
            </w:r>
            <w:r w:rsidRPr="009539BA">
              <w:rPr>
                <w:rStyle w:val="34"/>
                <w:sz w:val="28"/>
                <w:szCs w:val="28"/>
              </w:rPr>
              <w:t>Артемовского сельского поселения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ежеквартально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Ведущий специалист по земельным и имущественным отношениям, Заместитель главы Администрации по вопросам: ЖКХ, строительству и благоустройству Администрации Артемовского сельского поселения  с помощью сотрудников почтовой службы, управляющих компаний, страховых агентств, представителей казачества</w:t>
            </w:r>
            <w:proofErr w:type="gramStart"/>
            <w:r w:rsidRPr="009539BA">
              <w:rPr>
                <w:rStyle w:val="34"/>
                <w:sz w:val="28"/>
                <w:szCs w:val="28"/>
              </w:rPr>
              <w:t>.</w:t>
            </w:r>
            <w:proofErr w:type="gramEnd"/>
            <w:r w:rsidRPr="009539BA">
              <w:rPr>
                <w:rStyle w:val="34"/>
                <w:sz w:val="28"/>
                <w:szCs w:val="28"/>
              </w:rPr>
              <w:t xml:space="preserve"> </w:t>
            </w:r>
            <w:proofErr w:type="gramStart"/>
            <w:r w:rsidRPr="009539BA">
              <w:rPr>
                <w:rStyle w:val="34"/>
                <w:sz w:val="28"/>
                <w:szCs w:val="28"/>
              </w:rPr>
              <w:t>в</w:t>
            </w:r>
            <w:proofErr w:type="gramEnd"/>
            <w:r w:rsidRPr="009539BA">
              <w:rPr>
                <w:rStyle w:val="34"/>
                <w:sz w:val="28"/>
                <w:szCs w:val="28"/>
              </w:rPr>
              <w:t>олонтеров</w:t>
            </w:r>
          </w:p>
        </w:tc>
      </w:tr>
      <w:tr w:rsidR="00BE7D77" w:rsidRPr="009539BA" w:rsidTr="002D52F5">
        <w:trPr>
          <w:trHeight w:hRule="exact" w:val="197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ind w:left="2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  <w:lang w:val="en-US"/>
              </w:rPr>
              <w:t>5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17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Размещение информации по страхованию жилья на платежных документах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ежемесячно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Заместитель главы Администрации по вопросам: ЖКХ, строительству и благоустройству Администрации Артемовского сельского поселения, страховые агентства</w:t>
            </w:r>
          </w:p>
        </w:tc>
      </w:tr>
      <w:tr w:rsidR="00BE7D77" w:rsidRPr="009539BA" w:rsidTr="002D52F5">
        <w:trPr>
          <w:trHeight w:hRule="exact" w:val="16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ind w:left="2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  <w:lang w:val="en-US"/>
              </w:rPr>
              <w:t>6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Проведение разъяснительной работы по вопросу страхования имущества с руководителями предприятий всех форм собственности на территории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Предприятия всех форм собственности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согласно графику, утвержденному главой поселения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Ведущий специалист по земельным и имущественным отношениям, Заместитель главы Администрации по вопросам: ЖКХ, строительству и благоустройству Администрации Артемовского сельского поселения  </w:t>
            </w:r>
          </w:p>
        </w:tc>
      </w:tr>
      <w:tr w:rsidR="00BE7D77" w:rsidRPr="009539BA" w:rsidTr="002D52F5">
        <w:trPr>
          <w:trHeight w:hRule="exact" w:val="22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ind w:left="2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  <w:lang w:val="en-US"/>
              </w:rPr>
              <w:t>7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Проведение сходов граждан по вопросу страхования жилья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На территории населенных пунктов </w:t>
            </w:r>
            <w:r w:rsidRPr="009539BA">
              <w:rPr>
                <w:rStyle w:val="34"/>
                <w:sz w:val="28"/>
                <w:szCs w:val="28"/>
                <w:highlight w:val="yellow"/>
              </w:rPr>
              <w:t xml:space="preserve"> </w:t>
            </w:r>
            <w:r w:rsidRPr="009539BA">
              <w:rPr>
                <w:rStyle w:val="34"/>
                <w:sz w:val="28"/>
                <w:szCs w:val="28"/>
              </w:rPr>
              <w:t>Артемовского сельского поселения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согласно графику, утвержденному главой поселения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Ведущий специалист по земельным и имущественным отношениям, Заместитель главы Администрации по вопросам: ЖКХ, строительству и благоустройству Администрация Артемовского сельского поселения, уличные комитеты</w:t>
            </w:r>
          </w:p>
        </w:tc>
      </w:tr>
      <w:tr w:rsidR="00BE7D77" w:rsidRPr="009539BA" w:rsidTr="002D52F5">
        <w:trPr>
          <w:trHeight w:hRule="exact" w:val="204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ind w:left="2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  <w:lang w:val="en-US"/>
              </w:rPr>
              <w:t>8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Проведение </w:t>
            </w:r>
            <w:proofErr w:type="spellStart"/>
            <w:r w:rsidRPr="009539BA">
              <w:rPr>
                <w:rStyle w:val="34"/>
                <w:sz w:val="28"/>
                <w:szCs w:val="28"/>
              </w:rPr>
              <w:t>подворовых</w:t>
            </w:r>
            <w:proofErr w:type="spellEnd"/>
            <w:r w:rsidRPr="009539BA">
              <w:rPr>
                <w:rStyle w:val="34"/>
                <w:sz w:val="28"/>
                <w:szCs w:val="28"/>
              </w:rPr>
              <w:t xml:space="preserve"> обходов граждан совместно со страховыми компаниями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Частный сектор </w:t>
            </w:r>
            <w:r w:rsidRPr="009539BA">
              <w:rPr>
                <w:rStyle w:val="34"/>
                <w:sz w:val="28"/>
                <w:szCs w:val="28"/>
                <w:highlight w:val="yellow"/>
              </w:rPr>
              <w:t xml:space="preserve"> </w:t>
            </w:r>
            <w:r w:rsidRPr="009539BA">
              <w:rPr>
                <w:rStyle w:val="34"/>
                <w:sz w:val="28"/>
                <w:szCs w:val="28"/>
              </w:rPr>
              <w:t>Артемовского сельского поселения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согласно графику, утвержденному главой поселения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17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Ведущий специалист по земельным и имущественным отношениям, Заместитель главы Администрации по вопросам: ЖКХ, строительству и благоустройству Администрации Артемовского сельского поселения  </w:t>
            </w:r>
          </w:p>
        </w:tc>
      </w:tr>
      <w:tr w:rsidR="00BE7D77" w:rsidRPr="009539BA" w:rsidTr="002D52F5">
        <w:trPr>
          <w:trHeight w:hRule="exact" w:val="228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ind w:left="2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  <w:lang w:val="en-US"/>
              </w:rPr>
              <w:t>9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Проведение встреч с сотрудниками бюджетных организаций на предмет страхования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after="120" w:line="27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Бюджетные</w:t>
            </w:r>
          </w:p>
          <w:p w:rsidR="00BE7D77" w:rsidRPr="009539BA" w:rsidRDefault="00BE7D77" w:rsidP="002D52F5">
            <w:pPr>
              <w:pStyle w:val="4"/>
              <w:shd w:val="clear" w:color="auto" w:fill="auto"/>
              <w:spacing w:before="120" w:line="27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организации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согласно графику, утвержденному главой поселения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Ведущий специалист по земельным и имущественным отношениям, Заместитель главы Администрации по вопросам: ЖКХ, строительству и благоустройству Администрации Артемовского сельского поселения  совестно с руководителями бюджетных организаций</w:t>
            </w:r>
          </w:p>
        </w:tc>
      </w:tr>
      <w:tr w:rsidR="00BE7D77" w:rsidRPr="009539BA" w:rsidTr="002D52F5">
        <w:trPr>
          <w:trHeight w:hRule="exact" w:val="132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270" w:lineRule="exact"/>
              <w:ind w:left="20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1</w:t>
            </w:r>
            <w:r w:rsidRPr="009539BA">
              <w:rPr>
                <w:rStyle w:val="34"/>
                <w:sz w:val="28"/>
                <w:szCs w:val="28"/>
                <w:lang w:val="en-US"/>
              </w:rPr>
              <w:t>0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rPr>
                <w:rStyle w:val="34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Привлечение уполномоченных лиц страховых компаний на территорию поселения для проведения </w:t>
            </w:r>
          </w:p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 w:line="324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Территория </w:t>
            </w:r>
            <w:r w:rsidRPr="009539BA">
              <w:rPr>
                <w:rStyle w:val="34"/>
                <w:sz w:val="28"/>
                <w:szCs w:val="28"/>
                <w:highlight w:val="yellow"/>
              </w:rPr>
              <w:t xml:space="preserve"> </w:t>
            </w:r>
            <w:r w:rsidRPr="009539BA">
              <w:rPr>
                <w:rStyle w:val="34"/>
                <w:sz w:val="28"/>
                <w:szCs w:val="28"/>
              </w:rPr>
              <w:t>Артемовского сельского поселения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D77" w:rsidRPr="009539BA" w:rsidRDefault="00BE7D77" w:rsidP="00AB0792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до 01.0</w:t>
            </w:r>
            <w:r w:rsidR="00AB0792">
              <w:rPr>
                <w:rStyle w:val="34"/>
                <w:sz w:val="28"/>
                <w:szCs w:val="28"/>
              </w:rPr>
              <w:t>7</w:t>
            </w:r>
            <w:bookmarkStart w:id="0" w:name="_GoBack"/>
            <w:bookmarkEnd w:id="0"/>
            <w:r w:rsidRPr="009539BA">
              <w:rPr>
                <w:rStyle w:val="34"/>
                <w:sz w:val="28"/>
                <w:szCs w:val="28"/>
              </w:rPr>
              <w:t>.2020 г.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2D52F5">
            <w:pPr>
              <w:pStyle w:val="4"/>
              <w:shd w:val="clear" w:color="auto" w:fill="auto"/>
              <w:spacing w:befor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Ведущий специалист по земельным и имущественным отношениям, Заместитель главы Администрации по вопросам: ЖКХ, строительству и благоустройству Администрации Артемовского сельского поселения</w:t>
            </w:r>
          </w:p>
        </w:tc>
      </w:tr>
    </w:tbl>
    <w:p w:rsidR="00BE7D77" w:rsidRPr="009539BA" w:rsidRDefault="00BE7D77">
      <w:pPr>
        <w:rPr>
          <w:rFonts w:ascii="Times New Roman" w:hAnsi="Times New Roman" w:cs="Times New Roman"/>
          <w:sz w:val="28"/>
          <w:szCs w:val="28"/>
        </w:rPr>
      </w:pPr>
      <w:r w:rsidRPr="009539BA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tbl>
      <w:tblPr>
        <w:tblpPr w:leftFromText="180" w:rightFromText="180" w:vertAnchor="text" w:horzAnchor="margin" w:tblpY="-705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637"/>
        <w:gridCol w:w="1987"/>
        <w:gridCol w:w="2700"/>
        <w:gridCol w:w="5022"/>
      </w:tblGrid>
      <w:tr w:rsidR="00BE7D77" w:rsidRPr="009539BA">
        <w:trPr>
          <w:trHeight w:hRule="exact" w:val="181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pStyle w:val="4"/>
              <w:shd w:val="clear" w:color="auto" w:fill="auto"/>
              <w:spacing w:befor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информационно-разъяснительной работы по вопросу страхования имущества и оформления страховых полисов на территории поселения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Администрации Артемовского сельского поселения  совместно с уличными комитетами, со  страховыми агентствами</w:t>
            </w:r>
          </w:p>
        </w:tc>
      </w:tr>
      <w:tr w:rsidR="00BE7D77" w:rsidRPr="009539BA">
        <w:trPr>
          <w:trHeight w:hRule="exact" w:val="273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pStyle w:val="4"/>
              <w:shd w:val="clear" w:color="auto" w:fill="auto"/>
              <w:spacing w:before="0" w:line="270" w:lineRule="exact"/>
              <w:ind w:left="16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1</w:t>
            </w:r>
            <w:r w:rsidRPr="009539BA">
              <w:rPr>
                <w:rStyle w:val="34"/>
                <w:sz w:val="28"/>
                <w:szCs w:val="28"/>
                <w:lang w:val="en-US"/>
              </w:rPr>
              <w:t>1</w:t>
            </w:r>
            <w:r w:rsidRPr="009539BA">
              <w:rPr>
                <w:rStyle w:val="34"/>
                <w:sz w:val="28"/>
                <w:szCs w:val="28"/>
              </w:rPr>
              <w:t>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pStyle w:val="4"/>
              <w:shd w:val="clear" w:color="auto" w:fill="auto"/>
              <w:spacing w:before="0" w:line="317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Рассмотреть возможность установки баннеров по страхованию жилых помещений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pStyle w:val="4"/>
              <w:shd w:val="clear" w:color="auto" w:fill="auto"/>
              <w:spacing w:before="0" w:line="317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Территория </w:t>
            </w:r>
            <w:r w:rsidRPr="009539BA">
              <w:rPr>
                <w:rStyle w:val="34"/>
                <w:sz w:val="28"/>
                <w:szCs w:val="28"/>
                <w:highlight w:val="yellow"/>
              </w:rPr>
              <w:t xml:space="preserve"> </w:t>
            </w:r>
            <w:r w:rsidRPr="009539BA">
              <w:rPr>
                <w:rStyle w:val="34"/>
                <w:sz w:val="28"/>
                <w:szCs w:val="28"/>
              </w:rPr>
              <w:t>Артемовского сельского поселения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pStyle w:val="4"/>
              <w:shd w:val="clear" w:color="auto" w:fill="auto"/>
              <w:spacing w:before="0" w:line="27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>до 01.07.2020 г.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D77" w:rsidRPr="009539BA" w:rsidRDefault="00BE7D77" w:rsidP="00A17002">
            <w:pPr>
              <w:pStyle w:val="4"/>
              <w:shd w:val="clear" w:color="auto" w:fill="auto"/>
              <w:spacing w:before="0" w:line="317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39BA">
              <w:rPr>
                <w:rStyle w:val="34"/>
                <w:sz w:val="28"/>
                <w:szCs w:val="28"/>
              </w:rPr>
              <w:t xml:space="preserve">Заместитель главы Администрации по вопросам: ЖКХ, строительству и благоустройству Администрации Артемовского сельского поселения  </w:t>
            </w:r>
          </w:p>
        </w:tc>
      </w:tr>
    </w:tbl>
    <w:p w:rsidR="00BE7D77" w:rsidRPr="009539BA" w:rsidRDefault="00BE7D77">
      <w:pPr>
        <w:rPr>
          <w:rFonts w:ascii="Times New Roman" w:hAnsi="Times New Roman" w:cs="Times New Roman"/>
          <w:sz w:val="28"/>
          <w:szCs w:val="28"/>
        </w:rPr>
      </w:pPr>
    </w:p>
    <w:p w:rsidR="00BE7D77" w:rsidRPr="009539BA" w:rsidRDefault="00300EB9" w:rsidP="00757C15">
      <w:pPr>
        <w:pStyle w:val="210"/>
        <w:framePr w:w="2585" w:h="400" w:hSpace="14" w:wrap="notBeside" w:vAnchor="text" w:hAnchor="text" w:x="6110" w:y="7079"/>
        <w:shd w:val="clear" w:color="auto" w:fill="auto"/>
        <w:ind w:righ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00" distR="63500" simplePos="0" relativeHeight="251660288" behindDoc="1" locked="0" layoutInCell="1" allowOverlap="1">
                <wp:simplePos x="0" y="0"/>
                <wp:positionH relativeFrom="margin">
                  <wp:posOffset>2430145</wp:posOffset>
                </wp:positionH>
                <wp:positionV relativeFrom="margin">
                  <wp:posOffset>4762500</wp:posOffset>
                </wp:positionV>
                <wp:extent cx="528320" cy="158750"/>
                <wp:effectExtent l="1270" t="0" r="3810" b="3175"/>
                <wp:wrapSquare wrapText="bothSides"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7D77" w:rsidRDefault="00BE7D77">
                            <w:pPr>
                              <w:pStyle w:val="24"/>
                              <w:shd w:val="clear" w:color="auto" w:fill="auto"/>
                              <w:spacing w:line="25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191.35pt;margin-top:375pt;width:41.6pt;height:12.5pt;z-index:-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CUsQIAALA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yFGnHTQogc6anQrRuTb8gy9SsHrvgc/PcI+tNmmqvo7UX5XiIt1Q/iO3kgphoaSCuj5prDus6um&#10;ISpVBmQ7fBIVxCF7LSzQWMvO1A6qgQAd2vR4ao3hUsJmFMSXAZyUcORH8TKy3FySzpd7qfQHKjpk&#10;jAxL6LwFJ4c7pQ0Zks4uJhYXBWtb2/2Wv9gAx2kHQsNVc2ZI2GY+JV6yiTdx6ITBYuOEXp47N8U6&#10;dBaFv4zyy3y9zv1fJq4fpg2rKspNmFlYfvhnjTtKfJLESVpKtKwycIaSkrvtupXoQEDYhf1syeHk&#10;7Oa+pGGLALm8SskPQu82SJxiES+dsAgjJ1l6seP5yW2y8MIkzIuXKd0xTv89JTRkOImCaNLSmfSr&#10;3Dz7vc2NpB3TMDpa1mU4PjmR1ChwwyvbWk1YO9nPSmHon0sB7Z4bbfVqJDqJVY/b0b4MK2Yj362o&#10;HkHAUoDAQIsw9sBohPyJ0QAjJMPqx55IilH7kcMjMPNmNuRsbGeD8BKuZlhjNJlrPc2lfS/ZrgHk&#10;+ZndwEMpmBXxmcXxecFYsLkcR5iZO8//rdd50K5+AwAA//8DAFBLAwQUAAYACAAAACEAkMeaZN4A&#10;AAALAQAADwAAAGRycy9kb3ducmV2LnhtbEyPPU/DMBCGdyT+g3VILIg6CTRtQ5wKIVjYKCzd3Pia&#10;RNjnKHaT0F/PMdHx3nv0fpTb2Vkx4hA6TwrSRQICqfamo0bB1+fb/RpEiJqMtp5QwQ8G2FbXV6Uu&#10;jJ/oA8ddbASbUCi0gjbGvpAy1C06HRa+R+Lf0Q9ORz6HRppBT2zurMySJJdOd8QJre7xpcX6e3dy&#10;CvL5tb9732A2nWs70v6cphFTpW5v5ucnEBHn+A/DX32uDhV3OvgTmSCsgod1tmJUwWqZ8CgmHvPl&#10;BsSBFZZAVqW83FD9AgAA//8DAFBLAQItABQABgAIAAAAIQC2gziS/gAAAOEBAAATAAAAAAAAAAAA&#10;AAAAAAAAAABbQ29udGVudF9UeXBlc10ueG1sUEsBAi0AFAAGAAgAAAAhADj9If/WAAAAlAEAAAsA&#10;AAAAAAAAAAAAAAAALwEAAF9yZWxzLy5yZWxzUEsBAi0AFAAGAAgAAAAhAKqzwJSxAgAAsAUAAA4A&#10;AAAAAAAAAAAAAAAALgIAAGRycy9lMm9Eb2MueG1sUEsBAi0AFAAGAAgAAAAhAJDHmmTeAAAACwEA&#10;AA8AAAAAAAAAAAAAAAAACwUAAGRycy9kb3ducmV2LnhtbFBLBQYAAAAABAAEAPMAAAAWBgAAAAA=&#10;" filled="f" stroked="f">
                <v:textbox style="mso-fit-shape-to-text:t" inset="0,0,0,0">
                  <w:txbxContent>
                    <w:p w:rsidR="00BE7D77" w:rsidRDefault="00BE7D77">
                      <w:pPr>
                        <w:pStyle w:val="24"/>
                        <w:shd w:val="clear" w:color="auto" w:fill="auto"/>
                        <w:spacing w:line="250" w:lineRule="exact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00" distR="63500" simplePos="0" relativeHeight="251661312" behindDoc="1" locked="0" layoutInCell="1" allowOverlap="1">
                <wp:simplePos x="0" y="0"/>
                <wp:positionH relativeFrom="margin">
                  <wp:posOffset>4757420</wp:posOffset>
                </wp:positionH>
                <wp:positionV relativeFrom="margin">
                  <wp:posOffset>4909820</wp:posOffset>
                </wp:positionV>
                <wp:extent cx="765810" cy="209550"/>
                <wp:effectExtent l="4445" t="4445" r="1270" b="0"/>
                <wp:wrapSquare wrapText="bothSides"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7D77" w:rsidRDefault="00BE7D77">
                            <w:pPr>
                              <w:pStyle w:val="35"/>
                              <w:shd w:val="clear" w:color="auto" w:fill="auto"/>
                              <w:spacing w:line="33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374.6pt;margin-top:386.6pt;width:60.3pt;height:16.5pt;z-index:-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qiHsAIAALAFAAAOAAAAZHJzL2Uyb0RvYy54bWysVG1vmzAQ/j5p/8Hyd8pLIQFUUrUhTJO6&#10;F6ndD3DABGtgM9sJdNP++86mpEmrSdM2PqCzfX58z91zd3U9di06UKmY4Bn2LzyMKC9Fxfguw18e&#10;CifGSGnCK9IKTjP8SBW+Xr19czX0KQ1EI9qKSgQgXKVDn+FG6z51XVU2tCPqQvSUw2EtZEc0LOXO&#10;rSQZAL1r3cDzFu4gZNVLUVKlYDefDvHK4tc1LfWnulZUozbDEJu2f2n/W/N3V1ck3UnSN6x8CoP8&#10;RRQdYRwePULlRBO0l+wVVMdKKZSo9UUpOlfUNSup5QBsfO8Fm/uG9NRygeSo/pgm9f9gy4+HzxKx&#10;KsOXGHHSQYke6KjRrRiR75v0DL1Kweu+Bz89wj6U2VJV/Z0ovyrExbohfEdvpBRDQ0kF4dmb7snV&#10;CUcZkO3wQVTwDtlrYYHGWnYmd5ANBOhQpsdjaUwsJWwuF1Hsw0kJR4GXRJEtnUvS+XIvlX5HRYeM&#10;kWEJlbfg5HCnNNAA19nFvMVFwdrWVr/lZxvgOO3A03DVnJkgbDF/JF6yiTdx6ITBYuOEXp47N8U6&#10;dBaFv4zyy3y9zv2f5l0/TBtWVZSbZ2Zh+eGfFe5J4pMkjtJSomWVgTMhKbnbrluJDgSEXdjPFAuC&#10;P3Fzz8Owx8DlBSU/CL3bIHGKRbx0wiKMnGTpxY7nJ7fJwguTMC/OKd0xTv+dEhoynERBNGnpt9w8&#10;+73mRtKOaRgdLesyHB+dSGoUuOGVLa0mrJ3sk1SY8J9TARmbC231aiQ6iVWP29F2RjC3wVZUjyBg&#10;KUBgoEUYe2A0Qn7HaIARkmH1bU8kxah9z6EJzLyZDTkb29kgvISrGdYYTeZaT3Np30u2awB5brMb&#10;aJSCWRGbjpqiAAZmAWPBcnkaYWbunK6t1/OgXf0CAAD//wMAUEsDBBQABgAIAAAAIQCeTsM53gAA&#10;AAsBAAAPAAAAZHJzL2Rvd25yZXYueG1sTI/BTsMwEETvSPyDtUhcEHUSUNqkcSqE4MKNwoWbG2+T&#10;CHsdxW4S+vUsJ3qb0Y5m31S7xVkx4Rh6TwrSVQICqfGmp1bB58fr/QZEiJqMtp5QwQ8G2NXXV5Uu&#10;jZ/pHad9bAWXUCi1gi7GoZQyNB06HVZ+QOLb0Y9OR7ZjK82oZy53VmZJkkune+IPnR7wucPme39y&#10;CvLlZbh7KzCbz42d6OucphFTpW5vlqctiIhL/A/DHz6jQ81MB38iE4RVsH4sMo6yWD+w4MQmL3jM&#10;gUWSZyDrSl5uqH8BAAD//wMAUEsBAi0AFAAGAAgAAAAhALaDOJL+AAAA4QEAABMAAAAAAAAAAAAA&#10;AAAAAAAAAFtDb250ZW50X1R5cGVzXS54bWxQSwECLQAUAAYACAAAACEAOP0h/9YAAACUAQAACwAA&#10;AAAAAAAAAAAAAAAvAQAAX3JlbHMvLnJlbHNQSwECLQAUAAYACAAAACEA4rqoh7ACAACwBQAADgAA&#10;AAAAAAAAAAAAAAAuAgAAZHJzL2Uyb0RvYy54bWxQSwECLQAUAAYACAAAACEAnk7DOd4AAAALAQAA&#10;DwAAAAAAAAAAAAAAAAAKBQAAZHJzL2Rvd25yZXYueG1sUEsFBgAAAAAEAAQA8wAAABUGAAAAAA==&#10;" filled="f" stroked="f">
                <v:textbox style="mso-fit-shape-to-text:t" inset="0,0,0,0">
                  <w:txbxContent>
                    <w:p w:rsidR="00BE7D77" w:rsidRDefault="00BE7D77">
                      <w:pPr>
                        <w:pStyle w:val="35"/>
                        <w:shd w:val="clear" w:color="auto" w:fill="auto"/>
                        <w:spacing w:line="330" w:lineRule="exact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BE7D77" w:rsidRPr="009539BA" w:rsidRDefault="00BE7D77">
      <w:pPr>
        <w:rPr>
          <w:rFonts w:ascii="Times New Roman" w:hAnsi="Times New Roman" w:cs="Times New Roman"/>
          <w:sz w:val="28"/>
          <w:szCs w:val="28"/>
        </w:rPr>
      </w:pPr>
    </w:p>
    <w:sectPr w:rsidR="00BE7D77" w:rsidRPr="009539BA" w:rsidSect="00440DB3">
      <w:type w:val="continuous"/>
      <w:pgSz w:w="16838" w:h="23810"/>
      <w:pgMar w:top="7585" w:right="949" w:bottom="7027" w:left="9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FE4" w:rsidRDefault="00656FE4">
      <w:r>
        <w:separator/>
      </w:r>
    </w:p>
  </w:endnote>
  <w:endnote w:type="continuationSeparator" w:id="0">
    <w:p w:rsidR="00656FE4" w:rsidRDefault="0065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Heavy">
    <w:altName w:val="Arial Black"/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FE4" w:rsidRDefault="00656FE4"/>
  </w:footnote>
  <w:footnote w:type="continuationSeparator" w:id="0">
    <w:p w:rsidR="00656FE4" w:rsidRDefault="00656FE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D77" w:rsidRDefault="00BE7D7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D77" w:rsidRDefault="00300EB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4384" behindDoc="1" locked="0" layoutInCell="1" allowOverlap="1">
              <wp:simplePos x="0" y="0"/>
              <wp:positionH relativeFrom="page">
                <wp:posOffset>8978900</wp:posOffset>
              </wp:positionH>
              <wp:positionV relativeFrom="page">
                <wp:posOffset>4508500</wp:posOffset>
              </wp:positionV>
              <wp:extent cx="1090295" cy="187325"/>
              <wp:effectExtent l="0" t="317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0295" cy="187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7D77" w:rsidRDefault="00BE7D77">
                          <w:pPr>
                            <w:pStyle w:val="12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rFonts w:ascii="Courier New" w:hAnsi="Courier New" w:cs="Courier New"/>
                            </w:rPr>
                            <w:t>Таблица № 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707pt;margin-top:355pt;width:85.85pt;height:14.75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GEkpwIAAKcFAAAOAAAAZHJzL2Uyb0RvYy54bWysVG1vmzAQ/j5p/8Hyd8rLSAKopGpDmCZ1&#10;L1K7H+BgE6yBjWw30E377zubkKatJk3b+GCd7fNz99w93OXV2LXowJTmUuQ4vAgwYqKSlIt9jr/e&#10;l16CkTZEUNJKwXL8yDS+Wr99czn0GYtkI1vKFAIQobOhz3FjTJ/5vq4a1hF9IXsm4LKWqiMGtmrv&#10;U0UGQO9aPwqCpT9IRXslK6Y1nBbTJV47/Lpmlflc15oZ1OYYcjNuVW7d2dVfX5Jsr0jf8OqYBvmL&#10;LDrCBQQ9QRXEEPSg+CuojldKalmbi0p2vqxrXjHHAdiEwQs2dw3pmeMCxdH9qUz6/8FWnw5fFOIU&#10;eoeRIB206J6NBt3IEYW2OkOvM3C668HNjHBsPS1T3d/K6ptGQm4aIvbsWik5NIxQyM699M+eTjja&#10;guyGj5JCGPJgpAMaa9VZQCgGAnTo0uOpMzaVyoYM0iBKFxhVcBcmq3fRwibnk2x+3Stt3jPZIWvk&#10;WEHnHTo53Gozuc4uNpiQJW9b1/1WPDsAzOkEYsNTe2ezcM38kQbpNtkmsRdHy60XB0XhXZeb2FuW&#10;4WpRvCs2myL8aeOGcdZwSpmwYWZhhfGfNe4o8UkSJ2lp2XJq4WxKWu13m1ahAwFhl+47FuTMzX+e&#10;hqsXcHlBKYzi4CZKvXKZrLy4jBdeugoSLwjTm3QZxGlclM8p3XLB/p0SGnKcLqCPjs5vuQXue82N&#10;ZB03MDpa3uU4OTmRzEpwK6hrrSG8neyzUtj0n0oB7Z4b7QRrNTqp1Yy7EVCsineSPoJ0lQRlgT5h&#10;3oHRSPUdowFmR44FDDeM2g8CxG/HzGyo2djNBhEVPMyxwWgyN2YaRw+94vsGcOff6xp+kJI77T7l&#10;AInbDUwDR+E4uey4Od87r6f5uv4FAAD//wMAUEsDBBQABgAIAAAAIQDGtw/33gAAAA0BAAAPAAAA&#10;ZHJzL2Rvd25yZXYueG1sTI9BT8MwDIXvSPyHyEjcWFpYWSlNJzSJCzcGQuKWNV5TkThVk3Xtv8c7&#10;wc3Pfnr+Xr2dvRMTjrEPpCBfZSCQ2mB66hR8frzelSBi0mS0C4QKFoywba6val2ZcKZ3nPapExxC&#10;sdIKbEpDJWVsLXodV2FA4tsxjF4nlmMnzajPHO6dvM+yR+l1T/zB6gF3Ftuf/ckr2MxfAYeIO/w+&#10;Tu1o+6V0b4tStzfzyzOIhHP6M8MFn9GhYaZDOJGJwrFe52sukzgtz3i4WIqy2IA48OrhqQDZ1PJ/&#10;i+YXAAD//wMAUEsBAi0AFAAGAAgAAAAhALaDOJL+AAAA4QEAABMAAAAAAAAAAAAAAAAAAAAAAFtD&#10;b250ZW50X1R5cGVzXS54bWxQSwECLQAUAAYACAAAACEAOP0h/9YAAACUAQAACwAAAAAAAAAAAAAA&#10;AAAvAQAAX3JlbHMvLnJlbHNQSwECLQAUAAYACAAAACEAp5xhJKcCAACnBQAADgAAAAAAAAAAAAAA&#10;AAAuAgAAZHJzL2Uyb0RvYy54bWxQSwECLQAUAAYACAAAACEAxrcP994AAAANAQAADwAAAAAAAAAA&#10;AAAAAAABBQAAZHJzL2Rvd25yZXYueG1sUEsFBgAAAAAEAAQA8wAAAAwGAAAAAA==&#10;" filled="f" stroked="f">
              <v:textbox style="mso-fit-shape-to-text:t" inset="0,0,0,0">
                <w:txbxContent>
                  <w:p w:rsidR="00BE7D77" w:rsidRDefault="00BE7D77">
                    <w:pPr>
                      <w:pStyle w:val="12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rFonts w:ascii="Courier New" w:hAnsi="Courier New" w:cs="Courier New"/>
                      </w:rPr>
                      <w:t>Таблица №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E1556"/>
    <w:multiLevelType w:val="multilevel"/>
    <w:tmpl w:val="94C0356C"/>
    <w:lvl w:ilvl="0">
      <w:start w:val="2010"/>
      <w:numFmt w:val="decimal"/>
      <w:lvlText w:val="30.08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703094"/>
    <w:multiLevelType w:val="multilevel"/>
    <w:tmpl w:val="B68E0B5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EB453D"/>
    <w:multiLevelType w:val="multilevel"/>
    <w:tmpl w:val="E800D2B8"/>
    <w:lvl w:ilvl="0">
      <w:start w:val="2010"/>
      <w:numFmt w:val="decimal"/>
      <w:lvlText w:val="11.09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embedSystemFonts/>
  <w:proofState w:spelling="clean" w:grammar="clean"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99"/>
    <w:rsid w:val="0005246E"/>
    <w:rsid w:val="00053FE0"/>
    <w:rsid w:val="001061F6"/>
    <w:rsid w:val="00120377"/>
    <w:rsid w:val="001B273C"/>
    <w:rsid w:val="002018F7"/>
    <w:rsid w:val="00237A29"/>
    <w:rsid w:val="002A76B2"/>
    <w:rsid w:val="002D52F5"/>
    <w:rsid w:val="002E07F2"/>
    <w:rsid w:val="00300EB9"/>
    <w:rsid w:val="003223C3"/>
    <w:rsid w:val="00381317"/>
    <w:rsid w:val="00394B1B"/>
    <w:rsid w:val="003D1AA5"/>
    <w:rsid w:val="003F27AF"/>
    <w:rsid w:val="004025B7"/>
    <w:rsid w:val="004109FB"/>
    <w:rsid w:val="004301B7"/>
    <w:rsid w:val="00440DB3"/>
    <w:rsid w:val="004578E6"/>
    <w:rsid w:val="00462262"/>
    <w:rsid w:val="0046591F"/>
    <w:rsid w:val="00474D45"/>
    <w:rsid w:val="004C538E"/>
    <w:rsid w:val="00545EFD"/>
    <w:rsid w:val="00572B09"/>
    <w:rsid w:val="00581438"/>
    <w:rsid w:val="005F3CF9"/>
    <w:rsid w:val="00656FE4"/>
    <w:rsid w:val="00694F05"/>
    <w:rsid w:val="006C4546"/>
    <w:rsid w:val="006C5E83"/>
    <w:rsid w:val="006F35BA"/>
    <w:rsid w:val="0074680B"/>
    <w:rsid w:val="00752931"/>
    <w:rsid w:val="00757C15"/>
    <w:rsid w:val="00807AAF"/>
    <w:rsid w:val="00820168"/>
    <w:rsid w:val="00820A99"/>
    <w:rsid w:val="0085368C"/>
    <w:rsid w:val="00871F1E"/>
    <w:rsid w:val="008D4713"/>
    <w:rsid w:val="009539BA"/>
    <w:rsid w:val="0095749B"/>
    <w:rsid w:val="009602AF"/>
    <w:rsid w:val="00987910"/>
    <w:rsid w:val="00997A19"/>
    <w:rsid w:val="009B6166"/>
    <w:rsid w:val="009F6ED5"/>
    <w:rsid w:val="00A17002"/>
    <w:rsid w:val="00A24EC9"/>
    <w:rsid w:val="00A746B6"/>
    <w:rsid w:val="00A92ECD"/>
    <w:rsid w:val="00AB0792"/>
    <w:rsid w:val="00AC2F68"/>
    <w:rsid w:val="00B30BB6"/>
    <w:rsid w:val="00B45940"/>
    <w:rsid w:val="00B90C24"/>
    <w:rsid w:val="00BA3677"/>
    <w:rsid w:val="00BD2A27"/>
    <w:rsid w:val="00BE6E88"/>
    <w:rsid w:val="00BE7D77"/>
    <w:rsid w:val="00C01592"/>
    <w:rsid w:val="00CB27B2"/>
    <w:rsid w:val="00D27D97"/>
    <w:rsid w:val="00D3295F"/>
    <w:rsid w:val="00D81572"/>
    <w:rsid w:val="00E34D7E"/>
    <w:rsid w:val="00E5243E"/>
    <w:rsid w:val="00E637DD"/>
    <w:rsid w:val="00ED0E0F"/>
    <w:rsid w:val="00EE1849"/>
    <w:rsid w:val="00EE5376"/>
    <w:rsid w:val="00F81938"/>
    <w:rsid w:val="00F8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DB3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40DB3"/>
    <w:rPr>
      <w:color w:val="auto"/>
      <w:u w:val="single"/>
    </w:rPr>
  </w:style>
  <w:style w:type="character" w:customStyle="1" w:styleId="Exact">
    <w:name w:val="Основной текст Exact"/>
    <w:uiPriority w:val="99"/>
    <w:rsid w:val="00440DB3"/>
    <w:rPr>
      <w:rFonts w:ascii="Times New Roman" w:hAnsi="Times New Roman" w:cs="Times New Roman"/>
      <w:spacing w:val="4"/>
      <w:sz w:val="25"/>
      <w:szCs w:val="25"/>
      <w:u w:val="none"/>
    </w:rPr>
  </w:style>
  <w:style w:type="character" w:customStyle="1" w:styleId="2">
    <w:name w:val="Заголовок №2_"/>
    <w:link w:val="20"/>
    <w:uiPriority w:val="99"/>
    <w:locked/>
    <w:rsid w:val="00440DB3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21">
    <w:name w:val="Основной текст (2)_"/>
    <w:link w:val="22"/>
    <w:uiPriority w:val="99"/>
    <w:locked/>
    <w:rsid w:val="00440DB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1">
    <w:name w:val="Заголовок №1_"/>
    <w:link w:val="10"/>
    <w:uiPriority w:val="99"/>
    <w:locked/>
    <w:rsid w:val="00440DB3"/>
    <w:rPr>
      <w:rFonts w:ascii="Times New Roman" w:hAnsi="Times New Roman" w:cs="Times New Roman"/>
      <w:b/>
      <w:bCs/>
      <w:sz w:val="43"/>
      <w:szCs w:val="43"/>
      <w:u w:val="none"/>
    </w:rPr>
  </w:style>
  <w:style w:type="character" w:customStyle="1" w:styleId="a4">
    <w:name w:val="Основной текст_"/>
    <w:link w:val="4"/>
    <w:uiPriority w:val="99"/>
    <w:locked/>
    <w:rsid w:val="00440DB3"/>
    <w:rPr>
      <w:rFonts w:ascii="Times New Roman" w:hAnsi="Times New Roman" w:cs="Times New Roman"/>
      <w:sz w:val="27"/>
      <w:szCs w:val="27"/>
      <w:u w:val="none"/>
    </w:rPr>
  </w:style>
  <w:style w:type="character" w:customStyle="1" w:styleId="3">
    <w:name w:val="Основной текст (3)_"/>
    <w:link w:val="31"/>
    <w:uiPriority w:val="99"/>
    <w:locked/>
    <w:rsid w:val="00440DB3"/>
    <w:rPr>
      <w:rFonts w:ascii="Times New Roman" w:hAnsi="Times New Roman" w:cs="Times New Roman"/>
      <w:sz w:val="18"/>
      <w:szCs w:val="18"/>
      <w:u w:val="none"/>
    </w:rPr>
  </w:style>
  <w:style w:type="character" w:customStyle="1" w:styleId="30">
    <w:name w:val="Основной текст (3)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Exact">
    <w:name w:val="Основной текст (3) Exact"/>
    <w:uiPriority w:val="99"/>
    <w:rsid w:val="00440DB3"/>
    <w:rPr>
      <w:rFonts w:ascii="Times New Roman" w:hAnsi="Times New Roman" w:cs="Times New Roman"/>
      <w:spacing w:val="8"/>
      <w:sz w:val="17"/>
      <w:szCs w:val="17"/>
      <w:u w:val="none"/>
    </w:rPr>
  </w:style>
  <w:style w:type="character" w:customStyle="1" w:styleId="37pt">
    <w:name w:val="Основной текст (3) + 7 pt"/>
    <w:aliases w:val="Интервал 0 pt,Масштаб 120% Exact"/>
    <w:uiPriority w:val="99"/>
    <w:rsid w:val="00440DB3"/>
    <w:rPr>
      <w:rFonts w:ascii="Times New Roman" w:hAnsi="Times New Roman" w:cs="Times New Roman"/>
      <w:color w:val="000000"/>
      <w:w w:val="120"/>
      <w:position w:val="0"/>
      <w:sz w:val="14"/>
      <w:szCs w:val="14"/>
      <w:u w:val="none"/>
      <w:lang w:val="ru-RU"/>
    </w:rPr>
  </w:style>
  <w:style w:type="character" w:customStyle="1" w:styleId="3Exact1">
    <w:name w:val="Основной текст (3) Exact1"/>
    <w:uiPriority w:val="99"/>
    <w:rsid w:val="00440DB3"/>
    <w:rPr>
      <w:rFonts w:ascii="Times New Roman" w:hAnsi="Times New Roman" w:cs="Times New Roman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5Exact">
    <w:name w:val="Основной текст (5) Exact"/>
    <w:link w:val="5"/>
    <w:uiPriority w:val="99"/>
    <w:locked/>
    <w:rsid w:val="00440DB3"/>
    <w:rPr>
      <w:rFonts w:ascii="Palatino Linotype" w:hAnsi="Palatino Linotype" w:cs="Palatino Linotype"/>
      <w:i/>
      <w:iCs/>
      <w:spacing w:val="9"/>
      <w:sz w:val="10"/>
      <w:szCs w:val="10"/>
      <w:u w:val="none"/>
    </w:rPr>
  </w:style>
  <w:style w:type="character" w:customStyle="1" w:styleId="5Exact1">
    <w:name w:val="Основной текст (5) Exact1"/>
    <w:uiPriority w:val="99"/>
    <w:rsid w:val="00440DB3"/>
    <w:rPr>
      <w:rFonts w:ascii="Palatino Linotype" w:hAnsi="Palatino Linotype" w:cs="Palatino Linotype"/>
      <w:i/>
      <w:iCs/>
      <w:color w:val="000000"/>
      <w:spacing w:val="9"/>
      <w:w w:val="100"/>
      <w:position w:val="0"/>
      <w:sz w:val="10"/>
      <w:szCs w:val="10"/>
      <w:u w:val="none"/>
      <w:lang w:val="ru-RU"/>
    </w:rPr>
  </w:style>
  <w:style w:type="character" w:customStyle="1" w:styleId="11">
    <w:name w:val="Основной текст1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0">
    <w:name w:val="Основной текст (4)_"/>
    <w:link w:val="41"/>
    <w:uiPriority w:val="99"/>
    <w:locked/>
    <w:rsid w:val="00440DB3"/>
    <w:rPr>
      <w:rFonts w:ascii="Times New Roman" w:hAnsi="Times New Roman" w:cs="Times New Roman"/>
      <w:sz w:val="8"/>
      <w:szCs w:val="8"/>
      <w:u w:val="none"/>
      <w:lang w:val="en-US"/>
    </w:rPr>
  </w:style>
  <w:style w:type="character" w:customStyle="1" w:styleId="4PalatinoLinotype">
    <w:name w:val="Основной текст (4) + Palatino Linotype"/>
    <w:aliases w:val="8 pt"/>
    <w:uiPriority w:val="99"/>
    <w:rsid w:val="00440DB3"/>
    <w:rPr>
      <w:rFonts w:ascii="Palatino Linotype" w:hAnsi="Palatino Linotype" w:cs="Palatino Linotype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4FranklinGothicHeavy">
    <w:name w:val="Основной текст (4) + Franklin Gothic Heavy"/>
    <w:aliases w:val="8,5 pt"/>
    <w:uiPriority w:val="99"/>
    <w:rsid w:val="00440DB3"/>
    <w:rPr>
      <w:rFonts w:ascii="Franklin Gothic Heavy" w:hAnsi="Franklin Gothic Heavy" w:cs="Franklin Gothic Heavy"/>
      <w:color w:val="000000"/>
      <w:spacing w:val="0"/>
      <w:w w:val="100"/>
      <w:position w:val="0"/>
      <w:sz w:val="17"/>
      <w:szCs w:val="17"/>
      <w:u w:val="none"/>
      <w:lang w:val="en-US"/>
    </w:rPr>
  </w:style>
  <w:style w:type="character" w:customStyle="1" w:styleId="42">
    <w:name w:val="Основной текст (4)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3">
    <w:name w:val="Основной текст2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">
    <w:name w:val="Заголовок №3_"/>
    <w:link w:val="310"/>
    <w:uiPriority w:val="99"/>
    <w:locked/>
    <w:rsid w:val="00440DB3"/>
    <w:rPr>
      <w:rFonts w:ascii="MS Gothic" w:eastAsia="MS Gothic" w:hAnsi="MS Gothic" w:cs="MS Gothic"/>
      <w:spacing w:val="-30"/>
      <w:sz w:val="20"/>
      <w:szCs w:val="20"/>
      <w:u w:val="none"/>
      <w:lang w:val="en-US"/>
    </w:rPr>
  </w:style>
  <w:style w:type="character" w:customStyle="1" w:styleId="33">
    <w:name w:val="Заголовок №3"/>
    <w:uiPriority w:val="99"/>
    <w:rsid w:val="00440DB3"/>
    <w:rPr>
      <w:rFonts w:ascii="MS Gothic" w:eastAsia="MS Gothic" w:hAnsi="MS Gothic" w:cs="MS Gothic"/>
      <w:color w:val="000000"/>
      <w:spacing w:val="-30"/>
      <w:w w:val="100"/>
      <w:position w:val="0"/>
      <w:sz w:val="20"/>
      <w:szCs w:val="20"/>
      <w:u w:val="none"/>
      <w:lang w:val="en-US"/>
    </w:rPr>
  </w:style>
  <w:style w:type="character" w:customStyle="1" w:styleId="a5">
    <w:name w:val="Колонтитул_"/>
    <w:link w:val="12"/>
    <w:uiPriority w:val="99"/>
    <w:locked/>
    <w:rsid w:val="00440DB3"/>
    <w:rPr>
      <w:rFonts w:ascii="Times New Roman" w:hAnsi="Times New Roman" w:cs="Times New Roman"/>
      <w:sz w:val="26"/>
      <w:szCs w:val="26"/>
      <w:u w:val="none"/>
    </w:rPr>
  </w:style>
  <w:style w:type="character" w:customStyle="1" w:styleId="a6">
    <w:name w:val="Колонтитул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">
    <w:name w:val="Подпись к таблице_"/>
    <w:link w:val="13"/>
    <w:uiPriority w:val="99"/>
    <w:locked/>
    <w:rsid w:val="00440DB3"/>
    <w:rPr>
      <w:rFonts w:ascii="Times New Roman" w:hAnsi="Times New Roman" w:cs="Times New Roman"/>
      <w:sz w:val="27"/>
      <w:szCs w:val="27"/>
      <w:u w:val="none"/>
    </w:rPr>
  </w:style>
  <w:style w:type="character" w:customStyle="1" w:styleId="a8">
    <w:name w:val="Подпись к таблице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4">
    <w:name w:val="Основной текст3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TrebuchetMS">
    <w:name w:val="Основной текст + Trebuchet MS"/>
    <w:aliases w:val="13 pt"/>
    <w:uiPriority w:val="99"/>
    <w:rsid w:val="00440DB3"/>
    <w:rPr>
      <w:rFonts w:ascii="Trebuchet MS" w:hAnsi="Trebuchet MS" w:cs="Trebuchet MS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9">
    <w:name w:val="Основной текст + 9"/>
    <w:aliases w:val="5 pt1,Полужирный"/>
    <w:uiPriority w:val="99"/>
    <w:rsid w:val="00440DB3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Exact">
    <w:name w:val="Подпись к картинке (2) Exact"/>
    <w:link w:val="24"/>
    <w:uiPriority w:val="99"/>
    <w:locked/>
    <w:rsid w:val="00440DB3"/>
    <w:rPr>
      <w:rFonts w:ascii="Times New Roman" w:hAnsi="Times New Roman" w:cs="Times New Roman"/>
      <w:spacing w:val="4"/>
      <w:sz w:val="25"/>
      <w:szCs w:val="25"/>
      <w:u w:val="none"/>
    </w:rPr>
  </w:style>
  <w:style w:type="character" w:customStyle="1" w:styleId="3Exact0">
    <w:name w:val="Подпись к картинке (3) Exact"/>
    <w:link w:val="35"/>
    <w:uiPriority w:val="99"/>
    <w:locked/>
    <w:rsid w:val="00440DB3"/>
    <w:rPr>
      <w:rFonts w:ascii="Times New Roman" w:hAnsi="Times New Roman" w:cs="Times New Roman"/>
      <w:spacing w:val="-2"/>
      <w:sz w:val="33"/>
      <w:szCs w:val="33"/>
      <w:u w:val="none"/>
    </w:rPr>
  </w:style>
  <w:style w:type="character" w:customStyle="1" w:styleId="3Exact10">
    <w:name w:val="Подпись к картинке (3) Exact1"/>
    <w:uiPriority w:val="99"/>
    <w:rsid w:val="00440DB3"/>
    <w:rPr>
      <w:rFonts w:ascii="Times New Roman" w:hAnsi="Times New Roman" w:cs="Times New Roman"/>
      <w:color w:val="000000"/>
      <w:spacing w:val="-2"/>
      <w:w w:val="100"/>
      <w:position w:val="0"/>
      <w:sz w:val="33"/>
      <w:szCs w:val="33"/>
      <w:u w:val="none"/>
      <w:lang w:val="ru-RU"/>
    </w:rPr>
  </w:style>
  <w:style w:type="character" w:customStyle="1" w:styleId="Exact0">
    <w:name w:val="Подпись к картинке Exact"/>
    <w:link w:val="a9"/>
    <w:uiPriority w:val="99"/>
    <w:locked/>
    <w:rsid w:val="00440DB3"/>
    <w:rPr>
      <w:rFonts w:ascii="Times New Roman" w:hAnsi="Times New Roman" w:cs="Times New Roman"/>
      <w:spacing w:val="8"/>
      <w:sz w:val="17"/>
      <w:szCs w:val="17"/>
      <w:u w:val="none"/>
    </w:rPr>
  </w:style>
  <w:style w:type="character" w:customStyle="1" w:styleId="Exact1">
    <w:name w:val="Подпись к картинке Exact1"/>
    <w:uiPriority w:val="99"/>
    <w:rsid w:val="00440DB3"/>
    <w:rPr>
      <w:rFonts w:ascii="Times New Roman" w:hAnsi="Times New Roman" w:cs="Times New Roman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4Exact">
    <w:name w:val="Подпись к картинке (4) Exact"/>
    <w:link w:val="43"/>
    <w:uiPriority w:val="99"/>
    <w:locked/>
    <w:rsid w:val="00440DB3"/>
    <w:rPr>
      <w:rFonts w:ascii="Palatino Linotype" w:hAnsi="Palatino Linotype" w:cs="Palatino Linotype"/>
      <w:i/>
      <w:iCs/>
      <w:spacing w:val="9"/>
      <w:sz w:val="10"/>
      <w:szCs w:val="10"/>
      <w:u w:val="none"/>
    </w:rPr>
  </w:style>
  <w:style w:type="character" w:customStyle="1" w:styleId="4Exact1">
    <w:name w:val="Подпись к картинке (4) Exact1"/>
    <w:uiPriority w:val="99"/>
    <w:rsid w:val="00440DB3"/>
    <w:rPr>
      <w:rFonts w:ascii="Palatino Linotype" w:hAnsi="Palatino Linotype" w:cs="Palatino Linotype"/>
      <w:i/>
      <w:iCs/>
      <w:color w:val="000000"/>
      <w:spacing w:val="9"/>
      <w:w w:val="100"/>
      <w:position w:val="0"/>
      <w:sz w:val="10"/>
      <w:szCs w:val="10"/>
      <w:u w:val="none"/>
      <w:lang w:val="ru-RU"/>
    </w:rPr>
  </w:style>
  <w:style w:type="character" w:customStyle="1" w:styleId="25">
    <w:name w:val="Подпись к таблице (2)_"/>
    <w:link w:val="210"/>
    <w:uiPriority w:val="99"/>
    <w:locked/>
    <w:rsid w:val="00440DB3"/>
    <w:rPr>
      <w:rFonts w:ascii="Times New Roman" w:hAnsi="Times New Roman" w:cs="Times New Roman"/>
      <w:sz w:val="18"/>
      <w:szCs w:val="18"/>
      <w:u w:val="none"/>
    </w:rPr>
  </w:style>
  <w:style w:type="character" w:customStyle="1" w:styleId="26">
    <w:name w:val="Подпись к таблице (2)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4">
    <w:name w:val="Основной текст4"/>
    <w:basedOn w:val="a"/>
    <w:link w:val="a4"/>
    <w:uiPriority w:val="99"/>
    <w:rsid w:val="00440DB3"/>
    <w:pPr>
      <w:shd w:val="clear" w:color="auto" w:fill="FFFFFF"/>
      <w:spacing w:before="300" w:line="320" w:lineRule="exact"/>
      <w:jc w:val="both"/>
    </w:pPr>
    <w:rPr>
      <w:color w:val="auto"/>
      <w:sz w:val="27"/>
      <w:szCs w:val="27"/>
    </w:rPr>
  </w:style>
  <w:style w:type="paragraph" w:customStyle="1" w:styleId="20">
    <w:name w:val="Заголовок №2"/>
    <w:basedOn w:val="a"/>
    <w:link w:val="2"/>
    <w:uiPriority w:val="99"/>
    <w:rsid w:val="00440DB3"/>
    <w:pPr>
      <w:shd w:val="clear" w:color="auto" w:fill="FFFFFF"/>
      <w:spacing w:line="374" w:lineRule="exact"/>
      <w:jc w:val="center"/>
      <w:outlineLvl w:val="1"/>
    </w:pPr>
    <w:rPr>
      <w:b/>
      <w:bCs/>
      <w:color w:val="auto"/>
      <w:sz w:val="31"/>
      <w:szCs w:val="31"/>
    </w:rPr>
  </w:style>
  <w:style w:type="paragraph" w:customStyle="1" w:styleId="22">
    <w:name w:val="Основной текст (2)"/>
    <w:basedOn w:val="a"/>
    <w:link w:val="21"/>
    <w:uiPriority w:val="99"/>
    <w:rsid w:val="00440DB3"/>
    <w:pPr>
      <w:shd w:val="clear" w:color="auto" w:fill="FFFFFF"/>
      <w:spacing w:after="360" w:line="324" w:lineRule="exact"/>
      <w:jc w:val="center"/>
    </w:pPr>
    <w:rPr>
      <w:b/>
      <w:bCs/>
      <w:color w:val="auto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rsid w:val="00440DB3"/>
    <w:pPr>
      <w:shd w:val="clear" w:color="auto" w:fill="FFFFFF"/>
      <w:spacing w:before="360" w:after="420" w:line="240" w:lineRule="atLeast"/>
      <w:jc w:val="center"/>
      <w:outlineLvl w:val="0"/>
    </w:pPr>
    <w:rPr>
      <w:b/>
      <w:bCs/>
      <w:color w:val="auto"/>
      <w:sz w:val="43"/>
      <w:szCs w:val="43"/>
    </w:rPr>
  </w:style>
  <w:style w:type="paragraph" w:customStyle="1" w:styleId="31">
    <w:name w:val="Основной текст (3)1"/>
    <w:basedOn w:val="a"/>
    <w:link w:val="3"/>
    <w:uiPriority w:val="99"/>
    <w:rsid w:val="00440DB3"/>
    <w:pPr>
      <w:shd w:val="clear" w:color="auto" w:fill="FFFFFF"/>
      <w:spacing w:before="300" w:line="205" w:lineRule="exact"/>
    </w:pPr>
    <w:rPr>
      <w:color w:val="auto"/>
      <w:sz w:val="18"/>
      <w:szCs w:val="18"/>
    </w:rPr>
  </w:style>
  <w:style w:type="paragraph" w:customStyle="1" w:styleId="5">
    <w:name w:val="Основной текст (5)"/>
    <w:basedOn w:val="a"/>
    <w:link w:val="5Exact"/>
    <w:uiPriority w:val="99"/>
    <w:rsid w:val="00440DB3"/>
    <w:pPr>
      <w:shd w:val="clear" w:color="auto" w:fill="FFFFFF"/>
      <w:spacing w:line="240" w:lineRule="atLeast"/>
    </w:pPr>
    <w:rPr>
      <w:rFonts w:ascii="Palatino Linotype" w:hAnsi="Palatino Linotype" w:cs="Palatino Linotype"/>
      <w:i/>
      <w:iCs/>
      <w:color w:val="auto"/>
      <w:spacing w:val="9"/>
      <w:sz w:val="10"/>
      <w:szCs w:val="10"/>
    </w:rPr>
  </w:style>
  <w:style w:type="paragraph" w:customStyle="1" w:styleId="41">
    <w:name w:val="Основной текст (4)1"/>
    <w:basedOn w:val="a"/>
    <w:link w:val="40"/>
    <w:uiPriority w:val="99"/>
    <w:rsid w:val="00440DB3"/>
    <w:pPr>
      <w:shd w:val="clear" w:color="auto" w:fill="FFFFFF"/>
      <w:spacing w:line="240" w:lineRule="atLeast"/>
      <w:jc w:val="both"/>
    </w:pPr>
    <w:rPr>
      <w:color w:val="auto"/>
      <w:sz w:val="8"/>
      <w:szCs w:val="8"/>
      <w:lang w:val="en-US"/>
    </w:rPr>
  </w:style>
  <w:style w:type="paragraph" w:customStyle="1" w:styleId="310">
    <w:name w:val="Заголовок №31"/>
    <w:basedOn w:val="a"/>
    <w:link w:val="32"/>
    <w:uiPriority w:val="99"/>
    <w:rsid w:val="00440DB3"/>
    <w:pPr>
      <w:shd w:val="clear" w:color="auto" w:fill="FFFFFF"/>
      <w:spacing w:line="240" w:lineRule="atLeast"/>
      <w:jc w:val="both"/>
      <w:outlineLvl w:val="2"/>
    </w:pPr>
    <w:rPr>
      <w:rFonts w:ascii="MS Gothic" w:eastAsia="MS Gothic" w:hAnsi="MS Gothic" w:cs="MS Gothic"/>
      <w:color w:val="auto"/>
      <w:spacing w:val="-30"/>
      <w:sz w:val="20"/>
      <w:szCs w:val="20"/>
      <w:lang w:val="en-US"/>
    </w:rPr>
  </w:style>
  <w:style w:type="paragraph" w:customStyle="1" w:styleId="12">
    <w:name w:val="Колонтитул1"/>
    <w:basedOn w:val="a"/>
    <w:link w:val="a5"/>
    <w:uiPriority w:val="99"/>
    <w:rsid w:val="00440DB3"/>
    <w:pPr>
      <w:shd w:val="clear" w:color="auto" w:fill="FFFFFF"/>
      <w:spacing w:line="240" w:lineRule="atLeast"/>
    </w:pPr>
    <w:rPr>
      <w:color w:val="auto"/>
      <w:sz w:val="26"/>
      <w:szCs w:val="26"/>
    </w:rPr>
  </w:style>
  <w:style w:type="paragraph" w:customStyle="1" w:styleId="13">
    <w:name w:val="Подпись к таблице1"/>
    <w:basedOn w:val="a"/>
    <w:link w:val="a7"/>
    <w:uiPriority w:val="99"/>
    <w:rsid w:val="00440DB3"/>
    <w:pPr>
      <w:shd w:val="clear" w:color="auto" w:fill="FFFFFF"/>
      <w:spacing w:line="320" w:lineRule="exact"/>
      <w:jc w:val="right"/>
    </w:pPr>
    <w:rPr>
      <w:color w:val="auto"/>
      <w:sz w:val="27"/>
      <w:szCs w:val="27"/>
    </w:rPr>
  </w:style>
  <w:style w:type="paragraph" w:customStyle="1" w:styleId="24">
    <w:name w:val="Подпись к картинке (2)"/>
    <w:basedOn w:val="a"/>
    <w:link w:val="2Exact"/>
    <w:uiPriority w:val="99"/>
    <w:rsid w:val="00440DB3"/>
    <w:pPr>
      <w:shd w:val="clear" w:color="auto" w:fill="FFFFFF"/>
      <w:spacing w:line="240" w:lineRule="atLeast"/>
    </w:pPr>
    <w:rPr>
      <w:color w:val="auto"/>
      <w:spacing w:val="4"/>
      <w:sz w:val="25"/>
      <w:szCs w:val="25"/>
    </w:rPr>
  </w:style>
  <w:style w:type="paragraph" w:customStyle="1" w:styleId="35">
    <w:name w:val="Подпись к картинке (3)"/>
    <w:basedOn w:val="a"/>
    <w:link w:val="3Exact0"/>
    <w:uiPriority w:val="99"/>
    <w:rsid w:val="00440DB3"/>
    <w:pPr>
      <w:shd w:val="clear" w:color="auto" w:fill="FFFFFF"/>
      <w:spacing w:line="240" w:lineRule="atLeast"/>
    </w:pPr>
    <w:rPr>
      <w:color w:val="auto"/>
      <w:spacing w:val="-2"/>
      <w:sz w:val="33"/>
      <w:szCs w:val="33"/>
    </w:rPr>
  </w:style>
  <w:style w:type="paragraph" w:customStyle="1" w:styleId="a9">
    <w:name w:val="Подпись к картинке"/>
    <w:basedOn w:val="a"/>
    <w:link w:val="Exact0"/>
    <w:uiPriority w:val="99"/>
    <w:rsid w:val="00440DB3"/>
    <w:pPr>
      <w:shd w:val="clear" w:color="auto" w:fill="FFFFFF"/>
      <w:spacing w:line="240" w:lineRule="atLeast"/>
    </w:pPr>
    <w:rPr>
      <w:color w:val="auto"/>
      <w:spacing w:val="8"/>
      <w:sz w:val="17"/>
      <w:szCs w:val="17"/>
    </w:rPr>
  </w:style>
  <w:style w:type="paragraph" w:customStyle="1" w:styleId="43">
    <w:name w:val="Подпись к картинке (4)"/>
    <w:basedOn w:val="a"/>
    <w:link w:val="4Exact"/>
    <w:uiPriority w:val="99"/>
    <w:rsid w:val="00440DB3"/>
    <w:pPr>
      <w:shd w:val="clear" w:color="auto" w:fill="FFFFFF"/>
      <w:spacing w:line="240" w:lineRule="atLeast"/>
    </w:pPr>
    <w:rPr>
      <w:rFonts w:ascii="Palatino Linotype" w:hAnsi="Palatino Linotype" w:cs="Palatino Linotype"/>
      <w:i/>
      <w:iCs/>
      <w:color w:val="auto"/>
      <w:spacing w:val="9"/>
      <w:sz w:val="10"/>
      <w:szCs w:val="10"/>
    </w:rPr>
  </w:style>
  <w:style w:type="paragraph" w:customStyle="1" w:styleId="210">
    <w:name w:val="Подпись к таблице (2)1"/>
    <w:basedOn w:val="a"/>
    <w:link w:val="25"/>
    <w:uiPriority w:val="99"/>
    <w:rsid w:val="00440DB3"/>
    <w:pPr>
      <w:shd w:val="clear" w:color="auto" w:fill="FFFFFF"/>
      <w:spacing w:line="198" w:lineRule="exact"/>
      <w:jc w:val="right"/>
    </w:pPr>
    <w:rPr>
      <w:color w:val="auto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539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39BA"/>
    <w:rPr>
      <w:color w:val="00000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539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39BA"/>
    <w:rPr>
      <w:color w:val="00000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524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246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DB3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40DB3"/>
    <w:rPr>
      <w:color w:val="auto"/>
      <w:u w:val="single"/>
    </w:rPr>
  </w:style>
  <w:style w:type="character" w:customStyle="1" w:styleId="Exact">
    <w:name w:val="Основной текст Exact"/>
    <w:uiPriority w:val="99"/>
    <w:rsid w:val="00440DB3"/>
    <w:rPr>
      <w:rFonts w:ascii="Times New Roman" w:hAnsi="Times New Roman" w:cs="Times New Roman"/>
      <w:spacing w:val="4"/>
      <w:sz w:val="25"/>
      <w:szCs w:val="25"/>
      <w:u w:val="none"/>
    </w:rPr>
  </w:style>
  <w:style w:type="character" w:customStyle="1" w:styleId="2">
    <w:name w:val="Заголовок №2_"/>
    <w:link w:val="20"/>
    <w:uiPriority w:val="99"/>
    <w:locked/>
    <w:rsid w:val="00440DB3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21">
    <w:name w:val="Основной текст (2)_"/>
    <w:link w:val="22"/>
    <w:uiPriority w:val="99"/>
    <w:locked/>
    <w:rsid w:val="00440DB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1">
    <w:name w:val="Заголовок №1_"/>
    <w:link w:val="10"/>
    <w:uiPriority w:val="99"/>
    <w:locked/>
    <w:rsid w:val="00440DB3"/>
    <w:rPr>
      <w:rFonts w:ascii="Times New Roman" w:hAnsi="Times New Roman" w:cs="Times New Roman"/>
      <w:b/>
      <w:bCs/>
      <w:sz w:val="43"/>
      <w:szCs w:val="43"/>
      <w:u w:val="none"/>
    </w:rPr>
  </w:style>
  <w:style w:type="character" w:customStyle="1" w:styleId="a4">
    <w:name w:val="Основной текст_"/>
    <w:link w:val="4"/>
    <w:uiPriority w:val="99"/>
    <w:locked/>
    <w:rsid w:val="00440DB3"/>
    <w:rPr>
      <w:rFonts w:ascii="Times New Roman" w:hAnsi="Times New Roman" w:cs="Times New Roman"/>
      <w:sz w:val="27"/>
      <w:szCs w:val="27"/>
      <w:u w:val="none"/>
    </w:rPr>
  </w:style>
  <w:style w:type="character" w:customStyle="1" w:styleId="3">
    <w:name w:val="Основной текст (3)_"/>
    <w:link w:val="31"/>
    <w:uiPriority w:val="99"/>
    <w:locked/>
    <w:rsid w:val="00440DB3"/>
    <w:rPr>
      <w:rFonts w:ascii="Times New Roman" w:hAnsi="Times New Roman" w:cs="Times New Roman"/>
      <w:sz w:val="18"/>
      <w:szCs w:val="18"/>
      <w:u w:val="none"/>
    </w:rPr>
  </w:style>
  <w:style w:type="character" w:customStyle="1" w:styleId="30">
    <w:name w:val="Основной текст (3)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Exact">
    <w:name w:val="Основной текст (3) Exact"/>
    <w:uiPriority w:val="99"/>
    <w:rsid w:val="00440DB3"/>
    <w:rPr>
      <w:rFonts w:ascii="Times New Roman" w:hAnsi="Times New Roman" w:cs="Times New Roman"/>
      <w:spacing w:val="8"/>
      <w:sz w:val="17"/>
      <w:szCs w:val="17"/>
      <w:u w:val="none"/>
    </w:rPr>
  </w:style>
  <w:style w:type="character" w:customStyle="1" w:styleId="37pt">
    <w:name w:val="Основной текст (3) + 7 pt"/>
    <w:aliases w:val="Интервал 0 pt,Масштаб 120% Exact"/>
    <w:uiPriority w:val="99"/>
    <w:rsid w:val="00440DB3"/>
    <w:rPr>
      <w:rFonts w:ascii="Times New Roman" w:hAnsi="Times New Roman" w:cs="Times New Roman"/>
      <w:color w:val="000000"/>
      <w:w w:val="120"/>
      <w:position w:val="0"/>
      <w:sz w:val="14"/>
      <w:szCs w:val="14"/>
      <w:u w:val="none"/>
      <w:lang w:val="ru-RU"/>
    </w:rPr>
  </w:style>
  <w:style w:type="character" w:customStyle="1" w:styleId="3Exact1">
    <w:name w:val="Основной текст (3) Exact1"/>
    <w:uiPriority w:val="99"/>
    <w:rsid w:val="00440DB3"/>
    <w:rPr>
      <w:rFonts w:ascii="Times New Roman" w:hAnsi="Times New Roman" w:cs="Times New Roman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5Exact">
    <w:name w:val="Основной текст (5) Exact"/>
    <w:link w:val="5"/>
    <w:uiPriority w:val="99"/>
    <w:locked/>
    <w:rsid w:val="00440DB3"/>
    <w:rPr>
      <w:rFonts w:ascii="Palatino Linotype" w:hAnsi="Palatino Linotype" w:cs="Palatino Linotype"/>
      <w:i/>
      <w:iCs/>
      <w:spacing w:val="9"/>
      <w:sz w:val="10"/>
      <w:szCs w:val="10"/>
      <w:u w:val="none"/>
    </w:rPr>
  </w:style>
  <w:style w:type="character" w:customStyle="1" w:styleId="5Exact1">
    <w:name w:val="Основной текст (5) Exact1"/>
    <w:uiPriority w:val="99"/>
    <w:rsid w:val="00440DB3"/>
    <w:rPr>
      <w:rFonts w:ascii="Palatino Linotype" w:hAnsi="Palatino Linotype" w:cs="Palatino Linotype"/>
      <w:i/>
      <w:iCs/>
      <w:color w:val="000000"/>
      <w:spacing w:val="9"/>
      <w:w w:val="100"/>
      <w:position w:val="0"/>
      <w:sz w:val="10"/>
      <w:szCs w:val="10"/>
      <w:u w:val="none"/>
      <w:lang w:val="ru-RU"/>
    </w:rPr>
  </w:style>
  <w:style w:type="character" w:customStyle="1" w:styleId="11">
    <w:name w:val="Основной текст1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0">
    <w:name w:val="Основной текст (4)_"/>
    <w:link w:val="41"/>
    <w:uiPriority w:val="99"/>
    <w:locked/>
    <w:rsid w:val="00440DB3"/>
    <w:rPr>
      <w:rFonts w:ascii="Times New Roman" w:hAnsi="Times New Roman" w:cs="Times New Roman"/>
      <w:sz w:val="8"/>
      <w:szCs w:val="8"/>
      <w:u w:val="none"/>
      <w:lang w:val="en-US"/>
    </w:rPr>
  </w:style>
  <w:style w:type="character" w:customStyle="1" w:styleId="4PalatinoLinotype">
    <w:name w:val="Основной текст (4) + Palatino Linotype"/>
    <w:aliases w:val="8 pt"/>
    <w:uiPriority w:val="99"/>
    <w:rsid w:val="00440DB3"/>
    <w:rPr>
      <w:rFonts w:ascii="Palatino Linotype" w:hAnsi="Palatino Linotype" w:cs="Palatino Linotype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4FranklinGothicHeavy">
    <w:name w:val="Основной текст (4) + Franklin Gothic Heavy"/>
    <w:aliases w:val="8,5 pt"/>
    <w:uiPriority w:val="99"/>
    <w:rsid w:val="00440DB3"/>
    <w:rPr>
      <w:rFonts w:ascii="Franklin Gothic Heavy" w:hAnsi="Franklin Gothic Heavy" w:cs="Franklin Gothic Heavy"/>
      <w:color w:val="000000"/>
      <w:spacing w:val="0"/>
      <w:w w:val="100"/>
      <w:position w:val="0"/>
      <w:sz w:val="17"/>
      <w:szCs w:val="17"/>
      <w:u w:val="none"/>
      <w:lang w:val="en-US"/>
    </w:rPr>
  </w:style>
  <w:style w:type="character" w:customStyle="1" w:styleId="42">
    <w:name w:val="Основной текст (4)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3">
    <w:name w:val="Основной текст2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">
    <w:name w:val="Заголовок №3_"/>
    <w:link w:val="310"/>
    <w:uiPriority w:val="99"/>
    <w:locked/>
    <w:rsid w:val="00440DB3"/>
    <w:rPr>
      <w:rFonts w:ascii="MS Gothic" w:eastAsia="MS Gothic" w:hAnsi="MS Gothic" w:cs="MS Gothic"/>
      <w:spacing w:val="-30"/>
      <w:sz w:val="20"/>
      <w:szCs w:val="20"/>
      <w:u w:val="none"/>
      <w:lang w:val="en-US"/>
    </w:rPr>
  </w:style>
  <w:style w:type="character" w:customStyle="1" w:styleId="33">
    <w:name w:val="Заголовок №3"/>
    <w:uiPriority w:val="99"/>
    <w:rsid w:val="00440DB3"/>
    <w:rPr>
      <w:rFonts w:ascii="MS Gothic" w:eastAsia="MS Gothic" w:hAnsi="MS Gothic" w:cs="MS Gothic"/>
      <w:color w:val="000000"/>
      <w:spacing w:val="-30"/>
      <w:w w:val="100"/>
      <w:position w:val="0"/>
      <w:sz w:val="20"/>
      <w:szCs w:val="20"/>
      <w:u w:val="none"/>
      <w:lang w:val="en-US"/>
    </w:rPr>
  </w:style>
  <w:style w:type="character" w:customStyle="1" w:styleId="a5">
    <w:name w:val="Колонтитул_"/>
    <w:link w:val="12"/>
    <w:uiPriority w:val="99"/>
    <w:locked/>
    <w:rsid w:val="00440DB3"/>
    <w:rPr>
      <w:rFonts w:ascii="Times New Roman" w:hAnsi="Times New Roman" w:cs="Times New Roman"/>
      <w:sz w:val="26"/>
      <w:szCs w:val="26"/>
      <w:u w:val="none"/>
    </w:rPr>
  </w:style>
  <w:style w:type="character" w:customStyle="1" w:styleId="a6">
    <w:name w:val="Колонтитул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">
    <w:name w:val="Подпись к таблице_"/>
    <w:link w:val="13"/>
    <w:uiPriority w:val="99"/>
    <w:locked/>
    <w:rsid w:val="00440DB3"/>
    <w:rPr>
      <w:rFonts w:ascii="Times New Roman" w:hAnsi="Times New Roman" w:cs="Times New Roman"/>
      <w:sz w:val="27"/>
      <w:szCs w:val="27"/>
      <w:u w:val="none"/>
    </w:rPr>
  </w:style>
  <w:style w:type="character" w:customStyle="1" w:styleId="a8">
    <w:name w:val="Подпись к таблице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4">
    <w:name w:val="Основной текст3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TrebuchetMS">
    <w:name w:val="Основной текст + Trebuchet MS"/>
    <w:aliases w:val="13 pt"/>
    <w:uiPriority w:val="99"/>
    <w:rsid w:val="00440DB3"/>
    <w:rPr>
      <w:rFonts w:ascii="Trebuchet MS" w:hAnsi="Trebuchet MS" w:cs="Trebuchet MS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9">
    <w:name w:val="Основной текст + 9"/>
    <w:aliases w:val="5 pt1,Полужирный"/>
    <w:uiPriority w:val="99"/>
    <w:rsid w:val="00440DB3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Exact">
    <w:name w:val="Подпись к картинке (2) Exact"/>
    <w:link w:val="24"/>
    <w:uiPriority w:val="99"/>
    <w:locked/>
    <w:rsid w:val="00440DB3"/>
    <w:rPr>
      <w:rFonts w:ascii="Times New Roman" w:hAnsi="Times New Roman" w:cs="Times New Roman"/>
      <w:spacing w:val="4"/>
      <w:sz w:val="25"/>
      <w:szCs w:val="25"/>
      <w:u w:val="none"/>
    </w:rPr>
  </w:style>
  <w:style w:type="character" w:customStyle="1" w:styleId="3Exact0">
    <w:name w:val="Подпись к картинке (3) Exact"/>
    <w:link w:val="35"/>
    <w:uiPriority w:val="99"/>
    <w:locked/>
    <w:rsid w:val="00440DB3"/>
    <w:rPr>
      <w:rFonts w:ascii="Times New Roman" w:hAnsi="Times New Roman" w:cs="Times New Roman"/>
      <w:spacing w:val="-2"/>
      <w:sz w:val="33"/>
      <w:szCs w:val="33"/>
      <w:u w:val="none"/>
    </w:rPr>
  </w:style>
  <w:style w:type="character" w:customStyle="1" w:styleId="3Exact10">
    <w:name w:val="Подпись к картинке (3) Exact1"/>
    <w:uiPriority w:val="99"/>
    <w:rsid w:val="00440DB3"/>
    <w:rPr>
      <w:rFonts w:ascii="Times New Roman" w:hAnsi="Times New Roman" w:cs="Times New Roman"/>
      <w:color w:val="000000"/>
      <w:spacing w:val="-2"/>
      <w:w w:val="100"/>
      <w:position w:val="0"/>
      <w:sz w:val="33"/>
      <w:szCs w:val="33"/>
      <w:u w:val="none"/>
      <w:lang w:val="ru-RU"/>
    </w:rPr>
  </w:style>
  <w:style w:type="character" w:customStyle="1" w:styleId="Exact0">
    <w:name w:val="Подпись к картинке Exact"/>
    <w:link w:val="a9"/>
    <w:uiPriority w:val="99"/>
    <w:locked/>
    <w:rsid w:val="00440DB3"/>
    <w:rPr>
      <w:rFonts w:ascii="Times New Roman" w:hAnsi="Times New Roman" w:cs="Times New Roman"/>
      <w:spacing w:val="8"/>
      <w:sz w:val="17"/>
      <w:szCs w:val="17"/>
      <w:u w:val="none"/>
    </w:rPr>
  </w:style>
  <w:style w:type="character" w:customStyle="1" w:styleId="Exact1">
    <w:name w:val="Подпись к картинке Exact1"/>
    <w:uiPriority w:val="99"/>
    <w:rsid w:val="00440DB3"/>
    <w:rPr>
      <w:rFonts w:ascii="Times New Roman" w:hAnsi="Times New Roman" w:cs="Times New Roman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4Exact">
    <w:name w:val="Подпись к картинке (4) Exact"/>
    <w:link w:val="43"/>
    <w:uiPriority w:val="99"/>
    <w:locked/>
    <w:rsid w:val="00440DB3"/>
    <w:rPr>
      <w:rFonts w:ascii="Palatino Linotype" w:hAnsi="Palatino Linotype" w:cs="Palatino Linotype"/>
      <w:i/>
      <w:iCs/>
      <w:spacing w:val="9"/>
      <w:sz w:val="10"/>
      <w:szCs w:val="10"/>
      <w:u w:val="none"/>
    </w:rPr>
  </w:style>
  <w:style w:type="character" w:customStyle="1" w:styleId="4Exact1">
    <w:name w:val="Подпись к картинке (4) Exact1"/>
    <w:uiPriority w:val="99"/>
    <w:rsid w:val="00440DB3"/>
    <w:rPr>
      <w:rFonts w:ascii="Palatino Linotype" w:hAnsi="Palatino Linotype" w:cs="Palatino Linotype"/>
      <w:i/>
      <w:iCs/>
      <w:color w:val="000000"/>
      <w:spacing w:val="9"/>
      <w:w w:val="100"/>
      <w:position w:val="0"/>
      <w:sz w:val="10"/>
      <w:szCs w:val="10"/>
      <w:u w:val="none"/>
      <w:lang w:val="ru-RU"/>
    </w:rPr>
  </w:style>
  <w:style w:type="character" w:customStyle="1" w:styleId="25">
    <w:name w:val="Подпись к таблице (2)_"/>
    <w:link w:val="210"/>
    <w:uiPriority w:val="99"/>
    <w:locked/>
    <w:rsid w:val="00440DB3"/>
    <w:rPr>
      <w:rFonts w:ascii="Times New Roman" w:hAnsi="Times New Roman" w:cs="Times New Roman"/>
      <w:sz w:val="18"/>
      <w:szCs w:val="18"/>
      <w:u w:val="none"/>
    </w:rPr>
  </w:style>
  <w:style w:type="character" w:customStyle="1" w:styleId="26">
    <w:name w:val="Подпись к таблице (2)"/>
    <w:uiPriority w:val="99"/>
    <w:rsid w:val="00440DB3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4">
    <w:name w:val="Основной текст4"/>
    <w:basedOn w:val="a"/>
    <w:link w:val="a4"/>
    <w:uiPriority w:val="99"/>
    <w:rsid w:val="00440DB3"/>
    <w:pPr>
      <w:shd w:val="clear" w:color="auto" w:fill="FFFFFF"/>
      <w:spacing w:before="300" w:line="320" w:lineRule="exact"/>
      <w:jc w:val="both"/>
    </w:pPr>
    <w:rPr>
      <w:color w:val="auto"/>
      <w:sz w:val="27"/>
      <w:szCs w:val="27"/>
    </w:rPr>
  </w:style>
  <w:style w:type="paragraph" w:customStyle="1" w:styleId="20">
    <w:name w:val="Заголовок №2"/>
    <w:basedOn w:val="a"/>
    <w:link w:val="2"/>
    <w:uiPriority w:val="99"/>
    <w:rsid w:val="00440DB3"/>
    <w:pPr>
      <w:shd w:val="clear" w:color="auto" w:fill="FFFFFF"/>
      <w:spacing w:line="374" w:lineRule="exact"/>
      <w:jc w:val="center"/>
      <w:outlineLvl w:val="1"/>
    </w:pPr>
    <w:rPr>
      <w:b/>
      <w:bCs/>
      <w:color w:val="auto"/>
      <w:sz w:val="31"/>
      <w:szCs w:val="31"/>
    </w:rPr>
  </w:style>
  <w:style w:type="paragraph" w:customStyle="1" w:styleId="22">
    <w:name w:val="Основной текст (2)"/>
    <w:basedOn w:val="a"/>
    <w:link w:val="21"/>
    <w:uiPriority w:val="99"/>
    <w:rsid w:val="00440DB3"/>
    <w:pPr>
      <w:shd w:val="clear" w:color="auto" w:fill="FFFFFF"/>
      <w:spacing w:after="360" w:line="324" w:lineRule="exact"/>
      <w:jc w:val="center"/>
    </w:pPr>
    <w:rPr>
      <w:b/>
      <w:bCs/>
      <w:color w:val="auto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rsid w:val="00440DB3"/>
    <w:pPr>
      <w:shd w:val="clear" w:color="auto" w:fill="FFFFFF"/>
      <w:spacing w:before="360" w:after="420" w:line="240" w:lineRule="atLeast"/>
      <w:jc w:val="center"/>
      <w:outlineLvl w:val="0"/>
    </w:pPr>
    <w:rPr>
      <w:b/>
      <w:bCs/>
      <w:color w:val="auto"/>
      <w:sz w:val="43"/>
      <w:szCs w:val="43"/>
    </w:rPr>
  </w:style>
  <w:style w:type="paragraph" w:customStyle="1" w:styleId="31">
    <w:name w:val="Основной текст (3)1"/>
    <w:basedOn w:val="a"/>
    <w:link w:val="3"/>
    <w:uiPriority w:val="99"/>
    <w:rsid w:val="00440DB3"/>
    <w:pPr>
      <w:shd w:val="clear" w:color="auto" w:fill="FFFFFF"/>
      <w:spacing w:before="300" w:line="205" w:lineRule="exact"/>
    </w:pPr>
    <w:rPr>
      <w:color w:val="auto"/>
      <w:sz w:val="18"/>
      <w:szCs w:val="18"/>
    </w:rPr>
  </w:style>
  <w:style w:type="paragraph" w:customStyle="1" w:styleId="5">
    <w:name w:val="Основной текст (5)"/>
    <w:basedOn w:val="a"/>
    <w:link w:val="5Exact"/>
    <w:uiPriority w:val="99"/>
    <w:rsid w:val="00440DB3"/>
    <w:pPr>
      <w:shd w:val="clear" w:color="auto" w:fill="FFFFFF"/>
      <w:spacing w:line="240" w:lineRule="atLeast"/>
    </w:pPr>
    <w:rPr>
      <w:rFonts w:ascii="Palatino Linotype" w:hAnsi="Palatino Linotype" w:cs="Palatino Linotype"/>
      <w:i/>
      <w:iCs/>
      <w:color w:val="auto"/>
      <w:spacing w:val="9"/>
      <w:sz w:val="10"/>
      <w:szCs w:val="10"/>
    </w:rPr>
  </w:style>
  <w:style w:type="paragraph" w:customStyle="1" w:styleId="41">
    <w:name w:val="Основной текст (4)1"/>
    <w:basedOn w:val="a"/>
    <w:link w:val="40"/>
    <w:uiPriority w:val="99"/>
    <w:rsid w:val="00440DB3"/>
    <w:pPr>
      <w:shd w:val="clear" w:color="auto" w:fill="FFFFFF"/>
      <w:spacing w:line="240" w:lineRule="atLeast"/>
      <w:jc w:val="both"/>
    </w:pPr>
    <w:rPr>
      <w:color w:val="auto"/>
      <w:sz w:val="8"/>
      <w:szCs w:val="8"/>
      <w:lang w:val="en-US"/>
    </w:rPr>
  </w:style>
  <w:style w:type="paragraph" w:customStyle="1" w:styleId="310">
    <w:name w:val="Заголовок №31"/>
    <w:basedOn w:val="a"/>
    <w:link w:val="32"/>
    <w:uiPriority w:val="99"/>
    <w:rsid w:val="00440DB3"/>
    <w:pPr>
      <w:shd w:val="clear" w:color="auto" w:fill="FFFFFF"/>
      <w:spacing w:line="240" w:lineRule="atLeast"/>
      <w:jc w:val="both"/>
      <w:outlineLvl w:val="2"/>
    </w:pPr>
    <w:rPr>
      <w:rFonts w:ascii="MS Gothic" w:eastAsia="MS Gothic" w:hAnsi="MS Gothic" w:cs="MS Gothic"/>
      <w:color w:val="auto"/>
      <w:spacing w:val="-30"/>
      <w:sz w:val="20"/>
      <w:szCs w:val="20"/>
      <w:lang w:val="en-US"/>
    </w:rPr>
  </w:style>
  <w:style w:type="paragraph" w:customStyle="1" w:styleId="12">
    <w:name w:val="Колонтитул1"/>
    <w:basedOn w:val="a"/>
    <w:link w:val="a5"/>
    <w:uiPriority w:val="99"/>
    <w:rsid w:val="00440DB3"/>
    <w:pPr>
      <w:shd w:val="clear" w:color="auto" w:fill="FFFFFF"/>
      <w:spacing w:line="240" w:lineRule="atLeast"/>
    </w:pPr>
    <w:rPr>
      <w:color w:val="auto"/>
      <w:sz w:val="26"/>
      <w:szCs w:val="26"/>
    </w:rPr>
  </w:style>
  <w:style w:type="paragraph" w:customStyle="1" w:styleId="13">
    <w:name w:val="Подпись к таблице1"/>
    <w:basedOn w:val="a"/>
    <w:link w:val="a7"/>
    <w:uiPriority w:val="99"/>
    <w:rsid w:val="00440DB3"/>
    <w:pPr>
      <w:shd w:val="clear" w:color="auto" w:fill="FFFFFF"/>
      <w:spacing w:line="320" w:lineRule="exact"/>
      <w:jc w:val="right"/>
    </w:pPr>
    <w:rPr>
      <w:color w:val="auto"/>
      <w:sz w:val="27"/>
      <w:szCs w:val="27"/>
    </w:rPr>
  </w:style>
  <w:style w:type="paragraph" w:customStyle="1" w:styleId="24">
    <w:name w:val="Подпись к картинке (2)"/>
    <w:basedOn w:val="a"/>
    <w:link w:val="2Exact"/>
    <w:uiPriority w:val="99"/>
    <w:rsid w:val="00440DB3"/>
    <w:pPr>
      <w:shd w:val="clear" w:color="auto" w:fill="FFFFFF"/>
      <w:spacing w:line="240" w:lineRule="atLeast"/>
    </w:pPr>
    <w:rPr>
      <w:color w:val="auto"/>
      <w:spacing w:val="4"/>
      <w:sz w:val="25"/>
      <w:szCs w:val="25"/>
    </w:rPr>
  </w:style>
  <w:style w:type="paragraph" w:customStyle="1" w:styleId="35">
    <w:name w:val="Подпись к картинке (3)"/>
    <w:basedOn w:val="a"/>
    <w:link w:val="3Exact0"/>
    <w:uiPriority w:val="99"/>
    <w:rsid w:val="00440DB3"/>
    <w:pPr>
      <w:shd w:val="clear" w:color="auto" w:fill="FFFFFF"/>
      <w:spacing w:line="240" w:lineRule="atLeast"/>
    </w:pPr>
    <w:rPr>
      <w:color w:val="auto"/>
      <w:spacing w:val="-2"/>
      <w:sz w:val="33"/>
      <w:szCs w:val="33"/>
    </w:rPr>
  </w:style>
  <w:style w:type="paragraph" w:customStyle="1" w:styleId="a9">
    <w:name w:val="Подпись к картинке"/>
    <w:basedOn w:val="a"/>
    <w:link w:val="Exact0"/>
    <w:uiPriority w:val="99"/>
    <w:rsid w:val="00440DB3"/>
    <w:pPr>
      <w:shd w:val="clear" w:color="auto" w:fill="FFFFFF"/>
      <w:spacing w:line="240" w:lineRule="atLeast"/>
    </w:pPr>
    <w:rPr>
      <w:color w:val="auto"/>
      <w:spacing w:val="8"/>
      <w:sz w:val="17"/>
      <w:szCs w:val="17"/>
    </w:rPr>
  </w:style>
  <w:style w:type="paragraph" w:customStyle="1" w:styleId="43">
    <w:name w:val="Подпись к картинке (4)"/>
    <w:basedOn w:val="a"/>
    <w:link w:val="4Exact"/>
    <w:uiPriority w:val="99"/>
    <w:rsid w:val="00440DB3"/>
    <w:pPr>
      <w:shd w:val="clear" w:color="auto" w:fill="FFFFFF"/>
      <w:spacing w:line="240" w:lineRule="atLeast"/>
    </w:pPr>
    <w:rPr>
      <w:rFonts w:ascii="Palatino Linotype" w:hAnsi="Palatino Linotype" w:cs="Palatino Linotype"/>
      <w:i/>
      <w:iCs/>
      <w:color w:val="auto"/>
      <w:spacing w:val="9"/>
      <w:sz w:val="10"/>
      <w:szCs w:val="10"/>
    </w:rPr>
  </w:style>
  <w:style w:type="paragraph" w:customStyle="1" w:styleId="210">
    <w:name w:val="Подпись к таблице (2)1"/>
    <w:basedOn w:val="a"/>
    <w:link w:val="25"/>
    <w:uiPriority w:val="99"/>
    <w:rsid w:val="00440DB3"/>
    <w:pPr>
      <w:shd w:val="clear" w:color="auto" w:fill="FFFFFF"/>
      <w:spacing w:line="198" w:lineRule="exact"/>
      <w:jc w:val="right"/>
    </w:pPr>
    <w:rPr>
      <w:color w:val="auto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539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39BA"/>
    <w:rPr>
      <w:color w:val="00000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539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39BA"/>
    <w:rPr>
      <w:color w:val="00000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524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246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dcterms:created xsi:type="dcterms:W3CDTF">2020-07-01T11:25:00Z</dcterms:created>
  <dcterms:modified xsi:type="dcterms:W3CDTF">2020-07-01T12:56:00Z</dcterms:modified>
</cp:coreProperties>
</file>