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DE3" w:rsidRPr="00951DE3" w:rsidRDefault="00951DE3" w:rsidP="00F770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1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F770A6" w:rsidRPr="00F770A6" w:rsidRDefault="00951DE3" w:rsidP="00F770A6">
      <w:pPr>
        <w:tabs>
          <w:tab w:val="left" w:pos="4253"/>
          <w:tab w:val="left" w:pos="1020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1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р</w:t>
      </w:r>
      <w:r w:rsidR="00F770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езультатах проведения публичных </w:t>
      </w:r>
      <w:r w:rsidRPr="00951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слушаний по проекту решения Собрания депутатов Артемовского сельского поселения «</w:t>
      </w:r>
      <w:r w:rsidR="00F770A6" w:rsidRPr="00F770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проекте Устава муниципального образования</w:t>
      </w:r>
    </w:p>
    <w:p w:rsidR="00F770A6" w:rsidRPr="00F770A6" w:rsidRDefault="00F770A6" w:rsidP="00F770A6">
      <w:pPr>
        <w:tabs>
          <w:tab w:val="left" w:pos="4253"/>
          <w:tab w:val="left" w:pos="1020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70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«Артемовское сельское поселение»</w:t>
      </w:r>
    </w:p>
    <w:p w:rsidR="00951DE3" w:rsidRPr="00951DE3" w:rsidRDefault="00951DE3" w:rsidP="00F770A6">
      <w:pPr>
        <w:spacing w:after="0" w:line="240" w:lineRule="auto"/>
        <w:ind w:right="-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1DE3" w:rsidRPr="00951DE3" w:rsidRDefault="00951DE3" w:rsidP="00EB24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решения Собрания депутатов Артемовского сельского поселения «О </w:t>
      </w:r>
      <w:r w:rsidR="00F77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проекте </w:t>
      </w: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</w:t>
      </w:r>
      <w:r w:rsidR="00F770A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 «Артемовское сельское поселение» был принят решением Собрания депутатов Артемовского сельского поселения </w:t>
      </w:r>
      <w:r w:rsidR="00F770A6">
        <w:rPr>
          <w:rFonts w:ascii="Times New Roman" w:eastAsia="Times New Roman" w:hAnsi="Times New Roman" w:cs="Times New Roman"/>
          <w:sz w:val="28"/>
          <w:szCs w:val="28"/>
          <w:lang w:eastAsia="ru-RU"/>
        </w:rPr>
        <w:t>22.12.2016</w:t>
      </w:r>
      <w:r w:rsidRPr="00144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F770A6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144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</w:t>
      </w:r>
      <w:r w:rsidR="00F770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проекте Устава муниципального образования «Артемовское сельское поселение</w:t>
      </w: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 </w:t>
      </w:r>
      <w:r w:rsidRPr="00951D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был </w:t>
      </w: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опубликован в официальном периодическом печатном издании «Информационный бюллетень Артемовского сельского поселения» от </w:t>
      </w:r>
      <w:r w:rsidR="00F770A6">
        <w:rPr>
          <w:rFonts w:ascii="Times New Roman" w:eastAsia="Times New Roman" w:hAnsi="Times New Roman" w:cs="Times New Roman"/>
          <w:sz w:val="28"/>
          <w:szCs w:val="28"/>
          <w:lang w:eastAsia="ru-RU"/>
        </w:rPr>
        <w:t>22.12.2016</w:t>
      </w:r>
      <w:r w:rsidRPr="00144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14431F" w:rsidRPr="0014431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770A6">
        <w:rPr>
          <w:rFonts w:ascii="Times New Roman" w:eastAsia="Times New Roman" w:hAnsi="Times New Roman" w:cs="Times New Roman"/>
          <w:sz w:val="28"/>
          <w:szCs w:val="28"/>
          <w:lang w:eastAsia="ru-RU"/>
        </w:rPr>
        <w:t>9(78</w:t>
      </w:r>
      <w:r w:rsidRPr="0014431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размещенном на информационных стендах поселения вместе с которым</w:t>
      </w:r>
      <w:proofErr w:type="gramEnd"/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были установлены и опубликованы порядок  учета предложений по проекту решения и порядок участия граждан в его обсуждении. </w:t>
      </w:r>
    </w:p>
    <w:p w:rsidR="00951DE3" w:rsidRPr="00951DE3" w:rsidRDefault="00951DE3" w:rsidP="00EB24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Публичные слушания по проекту решения Собрания депутатов Артемовского сельского поселения  «О </w:t>
      </w:r>
      <w:r w:rsidR="00F77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проекте </w:t>
      </w: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</w:t>
      </w:r>
      <w:r w:rsidR="00F770A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 «Артемовское с</w:t>
      </w:r>
      <w:r w:rsidR="00F770A6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ельское поселение»  проведены 30.12</w:t>
      </w: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>.2</w:t>
      </w:r>
      <w:r w:rsidR="00F770A6">
        <w:rPr>
          <w:rFonts w:ascii="Times New Roman" w:eastAsia="Times New Roman" w:hAnsi="Times New Roman" w:cs="Times New Roman"/>
          <w:sz w:val="28"/>
          <w:szCs w:val="28"/>
          <w:lang w:eastAsia="ru-RU"/>
        </w:rPr>
        <w:t>016</w:t>
      </w:r>
      <w:r w:rsidR="00144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F77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15</w:t>
      </w: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часов, в актовом зале Администрации Артемовского сельского поселения по адресу: Ростовская область, Октябрьский район, п. Новокадамово ул. Шоссейная, д.1.</w:t>
      </w:r>
    </w:p>
    <w:p w:rsidR="00951DE3" w:rsidRPr="00FB7B8F" w:rsidRDefault="00951DE3" w:rsidP="00EB24B2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Председательствовал на публичных слушаниях </w:t>
      </w:r>
      <w:r w:rsidR="00FB7B8F" w:rsidRPr="00FB7B8F">
        <w:rPr>
          <w:rFonts w:ascii="Times New Roman" w:eastAsia="Calibri" w:hAnsi="Times New Roman" w:cs="Times New Roman"/>
          <w:sz w:val="28"/>
          <w:szCs w:val="28"/>
        </w:rPr>
        <w:t xml:space="preserve">Председатель Собрания депутатов </w:t>
      </w:r>
      <w:r w:rsidR="00FB7B8F">
        <w:rPr>
          <w:rFonts w:ascii="Times New Roman" w:eastAsia="Calibri" w:hAnsi="Times New Roman" w:cs="Times New Roman"/>
          <w:sz w:val="28"/>
          <w:szCs w:val="28"/>
        </w:rPr>
        <w:t>–</w:t>
      </w:r>
      <w:r w:rsidR="00FB7B8F" w:rsidRPr="00FB7B8F">
        <w:rPr>
          <w:rFonts w:ascii="Times New Roman" w:eastAsia="Calibri" w:hAnsi="Times New Roman" w:cs="Times New Roman"/>
          <w:sz w:val="28"/>
          <w:szCs w:val="28"/>
        </w:rPr>
        <w:t xml:space="preserve"> глава</w:t>
      </w:r>
      <w:r w:rsidR="00FB7B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B7B8F" w:rsidRPr="00FB7B8F">
        <w:rPr>
          <w:rFonts w:ascii="Times New Roman" w:eastAsia="Calibri" w:hAnsi="Times New Roman" w:cs="Times New Roman"/>
          <w:sz w:val="28"/>
          <w:szCs w:val="28"/>
        </w:rPr>
        <w:t>Артемовского сельского поселения</w:t>
      </w: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="00F770A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Ситникова</w:t>
      </w:r>
      <w:proofErr w:type="spellEnd"/>
      <w:r w:rsidR="00F77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Валентина Васильевна</w:t>
      </w: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Секретарем публичных слушаний назначена  </w:t>
      </w:r>
      <w:r w:rsidR="00F770A6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специалист</w:t>
      </w: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правовой и кадровой работе Администрации Артемовского сельского поселения </w:t>
      </w:r>
      <w:proofErr w:type="spellStart"/>
      <w:r w:rsidR="00F770A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Казанина</w:t>
      </w:r>
      <w:proofErr w:type="spellEnd"/>
      <w:r w:rsidR="00F77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Александра Николаевна</w:t>
      </w: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51DE3" w:rsidRPr="00951DE3" w:rsidRDefault="00951DE3" w:rsidP="00EB24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публ</w:t>
      </w:r>
      <w:r w:rsidR="00264E81">
        <w:rPr>
          <w:rFonts w:ascii="Times New Roman" w:eastAsia="Times New Roman" w:hAnsi="Times New Roman" w:cs="Times New Roman"/>
          <w:sz w:val="28"/>
          <w:szCs w:val="28"/>
          <w:lang w:eastAsia="ru-RU"/>
        </w:rPr>
        <w:t>ичных слушаниях присутствовало 27</w:t>
      </w:r>
      <w:bookmarkStart w:id="0" w:name="_GoBack"/>
      <w:bookmarkEnd w:id="0"/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человек, время проведения публичных слушаний 1 час. </w:t>
      </w:r>
    </w:p>
    <w:p w:rsidR="00951DE3" w:rsidRPr="00951DE3" w:rsidRDefault="00951DE3" w:rsidP="00EB24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проведении публичных слушаний по проекту решения Собрания депутатов Артемовского сельского поселения «О </w:t>
      </w:r>
      <w:r w:rsidR="00FB7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проекте </w:t>
      </w: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</w:t>
      </w:r>
      <w:r w:rsidR="00FB7B8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 «Арт</w:t>
      </w:r>
      <w:r w:rsidR="00FB7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емовское сельское поселение» </w:t>
      </w: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предложений от жителей Артемовского сельского поселения не поступило.</w:t>
      </w:r>
    </w:p>
    <w:p w:rsidR="00951DE3" w:rsidRPr="00951DE3" w:rsidRDefault="00951DE3" w:rsidP="00EB24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Участниками публичных слушаний принята к заключению целесообразность принятия проекта решения Собрания депутатов Артемовского сельского поселения «О </w:t>
      </w:r>
      <w:r w:rsidR="00FB7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проекте </w:t>
      </w: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</w:t>
      </w:r>
      <w:r w:rsidR="00FB7B8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51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 «Артемовское сельское поселение»,  так как он не противоречит федеральному и областному законодательству.</w:t>
      </w:r>
    </w:p>
    <w:p w:rsidR="00951DE3" w:rsidRPr="00951DE3" w:rsidRDefault="00951DE3" w:rsidP="00951DE3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1DE3" w:rsidRPr="00951DE3" w:rsidRDefault="00951DE3" w:rsidP="00951D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7B8F" w:rsidRPr="00FB7B8F" w:rsidRDefault="00FB7B8F" w:rsidP="00FB7B8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7B8F">
        <w:rPr>
          <w:rFonts w:ascii="Times New Roman" w:eastAsia="Calibri" w:hAnsi="Times New Roman" w:cs="Times New Roman"/>
          <w:sz w:val="28"/>
          <w:szCs w:val="28"/>
        </w:rPr>
        <w:t>Председатель Собрания депутатов - глава</w:t>
      </w:r>
    </w:p>
    <w:p w:rsidR="00A56402" w:rsidRPr="00FB7B8F" w:rsidRDefault="00FB7B8F" w:rsidP="00FB7B8F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7B8F">
        <w:rPr>
          <w:rFonts w:ascii="Times New Roman" w:eastAsia="Calibri" w:hAnsi="Times New Roman" w:cs="Times New Roman"/>
          <w:sz w:val="28"/>
          <w:szCs w:val="28"/>
        </w:rPr>
        <w:t>Артемовского сельского поселения</w:t>
      </w:r>
      <w:r w:rsidRPr="00FB7B8F">
        <w:rPr>
          <w:rFonts w:ascii="Times New Roman" w:eastAsia="Calibri" w:hAnsi="Times New Roman" w:cs="Times New Roman"/>
          <w:sz w:val="28"/>
          <w:szCs w:val="28"/>
        </w:rPr>
        <w:tab/>
      </w:r>
      <w:r w:rsidRPr="00FB7B8F">
        <w:rPr>
          <w:rFonts w:ascii="Times New Roman" w:eastAsia="Calibri" w:hAnsi="Times New Roman" w:cs="Times New Roman"/>
          <w:sz w:val="28"/>
          <w:szCs w:val="28"/>
        </w:rPr>
        <w:tab/>
      </w:r>
      <w:r w:rsidRPr="00FB7B8F">
        <w:rPr>
          <w:rFonts w:ascii="Times New Roman" w:eastAsia="Calibri" w:hAnsi="Times New Roman" w:cs="Times New Roman"/>
          <w:sz w:val="28"/>
          <w:szCs w:val="28"/>
        </w:rPr>
        <w:tab/>
      </w:r>
      <w:r w:rsidRPr="00FB7B8F">
        <w:rPr>
          <w:rFonts w:ascii="Times New Roman" w:eastAsia="Calibri" w:hAnsi="Times New Roman" w:cs="Times New Roman"/>
          <w:sz w:val="28"/>
          <w:szCs w:val="28"/>
        </w:rPr>
        <w:tab/>
      </w:r>
      <w:r w:rsidRPr="00FB7B8F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FB7B8F">
        <w:rPr>
          <w:rFonts w:ascii="Times New Roman" w:eastAsia="Calibri" w:hAnsi="Times New Roman" w:cs="Times New Roman"/>
          <w:sz w:val="28"/>
          <w:szCs w:val="28"/>
        </w:rPr>
        <w:t xml:space="preserve">В.В. </w:t>
      </w:r>
      <w:proofErr w:type="spellStart"/>
      <w:r w:rsidRPr="00FB7B8F">
        <w:rPr>
          <w:rFonts w:ascii="Times New Roman" w:eastAsia="Calibri" w:hAnsi="Times New Roman" w:cs="Times New Roman"/>
          <w:sz w:val="28"/>
          <w:szCs w:val="28"/>
        </w:rPr>
        <w:t>Ситникова</w:t>
      </w:r>
      <w:proofErr w:type="spellEnd"/>
    </w:p>
    <w:sectPr w:rsidR="00A56402" w:rsidRPr="00FB7B8F" w:rsidSect="00E91D1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DE3"/>
    <w:rsid w:val="0014431F"/>
    <w:rsid w:val="00264E81"/>
    <w:rsid w:val="008F46D2"/>
    <w:rsid w:val="00951DE3"/>
    <w:rsid w:val="00A56402"/>
    <w:rsid w:val="00EB24B2"/>
    <w:rsid w:val="00F37AE6"/>
    <w:rsid w:val="00F770A6"/>
    <w:rsid w:val="00FB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Work</cp:lastModifiedBy>
  <cp:revision>4</cp:revision>
  <cp:lastPrinted>2014-03-26T05:35:00Z</cp:lastPrinted>
  <dcterms:created xsi:type="dcterms:W3CDTF">2017-02-06T07:51:00Z</dcterms:created>
  <dcterms:modified xsi:type="dcterms:W3CDTF">2017-02-16T06:44:00Z</dcterms:modified>
</cp:coreProperties>
</file>