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621A65" w:rsidRPr="00D63C85" w:rsidRDefault="00621A65" w:rsidP="00405266">
      <w:pPr>
        <w:spacing w:line="240" w:lineRule="auto"/>
        <w:ind w:right="-1"/>
        <w:rPr>
          <w:rFonts w:ascii="Times New Roman" w:hAnsi="Times New Roman" w:cs="Times New Roman"/>
          <w:b/>
          <w:bCs/>
          <w:sz w:val="28"/>
          <w:szCs w:val="28"/>
        </w:rPr>
      </w:pPr>
    </w:p>
    <w:p w:rsidR="00621A65" w:rsidRPr="00D63C85" w:rsidRDefault="00621A65" w:rsidP="00405266">
      <w:pPr>
        <w:spacing w:line="240" w:lineRule="auto"/>
        <w:ind w:right="-1"/>
        <w:jc w:val="right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noProof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Рисунок 13" o:spid="_x0000_s1026" type="#_x0000_t75" alt="Октябрьский район" style="position:absolute;left:0;text-align:left;margin-left:243pt;margin-top:9.9pt;width:27.7pt;height:42.1pt;z-index:251668992;visibility:visible">
            <v:imagedata r:id="rId7" o:title="" croptop="-230f" cropbottom="403f" cropleft="13364f" cropright="12903f" gain="93623f" blacklevel="-5898f"/>
          </v:shape>
        </w:pict>
      </w:r>
      <w:r w:rsidRPr="00D63C85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</w:p>
    <w:p w:rsidR="00621A65" w:rsidRPr="00D63C85" w:rsidRDefault="00621A65" w:rsidP="00405266">
      <w:pPr>
        <w:spacing w:line="240" w:lineRule="auto"/>
        <w:ind w:right="-1"/>
        <w:rPr>
          <w:rFonts w:ascii="Times New Roman" w:hAnsi="Times New Roman" w:cs="Times New Roman"/>
          <w:b/>
          <w:bCs/>
          <w:sz w:val="28"/>
          <w:szCs w:val="28"/>
        </w:rPr>
      </w:pPr>
    </w:p>
    <w:p w:rsidR="00621A65" w:rsidRPr="00D63C85" w:rsidRDefault="00621A65" w:rsidP="00405266">
      <w:pPr>
        <w:pStyle w:val="Heading2"/>
        <w:spacing w:before="0"/>
        <w:jc w:val="center"/>
        <w:rPr>
          <w:rFonts w:ascii="Times New Roman" w:hAnsi="Times New Roman" w:cs="Times New Roman"/>
          <w:color w:val="auto"/>
          <w:sz w:val="28"/>
          <w:szCs w:val="28"/>
        </w:rPr>
      </w:pPr>
      <w:r w:rsidRPr="00D63C85">
        <w:rPr>
          <w:rFonts w:ascii="Times New Roman" w:hAnsi="Times New Roman" w:cs="Times New Roman"/>
          <w:color w:val="auto"/>
          <w:sz w:val="28"/>
          <w:szCs w:val="28"/>
        </w:rPr>
        <w:t xml:space="preserve">РОССИЙСКАЯ ФЕДЕРАЦИЯ </w:t>
      </w:r>
    </w:p>
    <w:p w:rsidR="00621A65" w:rsidRPr="00D63C85" w:rsidRDefault="00621A65" w:rsidP="0040526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63C85">
        <w:rPr>
          <w:rFonts w:ascii="Times New Roman" w:hAnsi="Times New Roman" w:cs="Times New Roman"/>
          <w:b/>
          <w:bCs/>
          <w:sz w:val="32"/>
          <w:szCs w:val="32"/>
        </w:rPr>
        <w:t>Ростовская область Октябрьский район</w:t>
      </w:r>
    </w:p>
    <w:p w:rsidR="00621A65" w:rsidRPr="00D63C85" w:rsidRDefault="00621A65" w:rsidP="00405266">
      <w:pPr>
        <w:tabs>
          <w:tab w:val="left" w:pos="0"/>
        </w:tabs>
        <w:spacing w:after="0" w:line="240" w:lineRule="auto"/>
        <w:jc w:val="center"/>
        <w:rPr>
          <w:rFonts w:ascii="Times New Roman" w:hAnsi="Times New Roman" w:cs="Times New Roman"/>
          <w:b/>
          <w:bCs/>
          <w:sz w:val="32"/>
          <w:szCs w:val="32"/>
        </w:rPr>
      </w:pPr>
      <w:r w:rsidRPr="00D63C85">
        <w:rPr>
          <w:rFonts w:ascii="Times New Roman" w:hAnsi="Times New Roman" w:cs="Times New Roman"/>
          <w:b/>
          <w:bCs/>
          <w:sz w:val="32"/>
          <w:szCs w:val="32"/>
        </w:rPr>
        <w:t>Муниципальное образование «Артемовское сельское поселение»</w:t>
      </w:r>
    </w:p>
    <w:p w:rsidR="00621A65" w:rsidRPr="00D63C85" w:rsidRDefault="00621A65" w:rsidP="004052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36"/>
          <w:szCs w:val="36"/>
        </w:rPr>
      </w:pPr>
      <w:r w:rsidRPr="00D63C85">
        <w:rPr>
          <w:rFonts w:ascii="Times New Roman" w:hAnsi="Times New Roman" w:cs="Times New Roman"/>
          <w:b/>
          <w:bCs/>
          <w:sz w:val="32"/>
          <w:szCs w:val="32"/>
        </w:rPr>
        <w:t>Администрация Артемовского сельского поселения</w:t>
      </w:r>
    </w:p>
    <w:p w:rsidR="00621A65" w:rsidRPr="00D63C85" w:rsidRDefault="00621A65" w:rsidP="0040526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621A65" w:rsidRPr="00D63C85" w:rsidRDefault="00621A65" w:rsidP="0040526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621A65" w:rsidRPr="00D63C85" w:rsidRDefault="00621A65" w:rsidP="00405266">
      <w:pPr>
        <w:spacing w:after="0" w:line="240" w:lineRule="auto"/>
        <w:jc w:val="right"/>
        <w:rPr>
          <w:rFonts w:ascii="Times New Roman" w:hAnsi="Times New Roman" w:cs="Times New Roman"/>
          <w:b/>
          <w:bCs/>
          <w:sz w:val="28"/>
          <w:szCs w:val="28"/>
        </w:rPr>
      </w:pPr>
    </w:p>
    <w:p w:rsidR="00621A65" w:rsidRPr="00E33B4C" w:rsidRDefault="00621A65" w:rsidP="00405266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63C85">
        <w:rPr>
          <w:rFonts w:ascii="Times New Roman" w:hAnsi="Times New Roman" w:cs="Times New Roman"/>
          <w:b/>
          <w:bCs/>
          <w:sz w:val="28"/>
          <w:szCs w:val="28"/>
        </w:rPr>
        <w:t>15.10.2015г.</w:t>
      </w:r>
      <w:r w:rsidRPr="00D63C85">
        <w:rPr>
          <w:rFonts w:ascii="Times New Roman" w:hAnsi="Times New Roman" w:cs="Times New Roman"/>
          <w:b/>
          <w:bCs/>
          <w:sz w:val="28"/>
          <w:szCs w:val="28"/>
        </w:rPr>
        <w:tab/>
      </w:r>
      <w:r w:rsidRPr="00D63C85">
        <w:rPr>
          <w:rFonts w:ascii="Times New Roman" w:hAnsi="Times New Roman" w:cs="Times New Roman"/>
          <w:b/>
          <w:bCs/>
          <w:sz w:val="28"/>
          <w:szCs w:val="28"/>
        </w:rPr>
        <w:tab/>
        <w:t xml:space="preserve">                  №280                             п. Новокадамов</w:t>
      </w:r>
      <w:r>
        <w:rPr>
          <w:rFonts w:ascii="Times New Roman" w:hAnsi="Times New Roman" w:cs="Times New Roman"/>
          <w:sz w:val="28"/>
          <w:szCs w:val="28"/>
        </w:rPr>
        <w:t>о</w:t>
      </w:r>
    </w:p>
    <w:p w:rsidR="00621A65" w:rsidRPr="00E33B4C" w:rsidRDefault="00621A65" w:rsidP="004052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1A65" w:rsidRPr="00E33B4C" w:rsidRDefault="00621A65" w:rsidP="00405266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Об утверждении административного </w:t>
      </w:r>
    </w:p>
    <w:p w:rsidR="00621A65" w:rsidRPr="00E33B4C" w:rsidRDefault="00621A65" w:rsidP="00405266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регламента по предоставлению </w:t>
      </w:r>
    </w:p>
    <w:p w:rsidR="00621A65" w:rsidRDefault="00621A65" w:rsidP="00405266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муниципальной услуги «Предварительное </w:t>
      </w:r>
    </w:p>
    <w:p w:rsidR="00621A65" w:rsidRDefault="00621A65" w:rsidP="00405266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bCs w:val="0"/>
          <w:sz w:val="28"/>
          <w:szCs w:val="28"/>
        </w:rPr>
        <w:t>согласование предоставления земельного</w:t>
      </w:r>
    </w:p>
    <w:p w:rsidR="00621A65" w:rsidRPr="00E33B4C" w:rsidRDefault="00621A65" w:rsidP="00405266">
      <w:pPr>
        <w:pStyle w:val="ConsPlusTitle"/>
        <w:widowControl/>
        <w:tabs>
          <w:tab w:val="num" w:pos="0"/>
        </w:tabs>
        <w:rPr>
          <w:rFonts w:ascii="Times New Roman" w:hAnsi="Times New Roman" w:cs="Times New Roman"/>
          <w:b w:val="0"/>
          <w:bCs w:val="0"/>
          <w:sz w:val="28"/>
          <w:szCs w:val="28"/>
        </w:rPr>
      </w:pPr>
      <w:r w:rsidRPr="00E33B4C">
        <w:rPr>
          <w:rFonts w:ascii="Times New Roman" w:hAnsi="Times New Roman" w:cs="Times New Roman"/>
          <w:b w:val="0"/>
          <w:bCs w:val="0"/>
          <w:sz w:val="28"/>
          <w:szCs w:val="28"/>
        </w:rPr>
        <w:t xml:space="preserve"> участка»</w:t>
      </w:r>
      <w:bookmarkStart w:id="0" w:name="_GoBack"/>
      <w:bookmarkEnd w:id="0"/>
    </w:p>
    <w:p w:rsidR="00621A65" w:rsidRPr="00E33B4C" w:rsidRDefault="00621A65" w:rsidP="004052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1A65" w:rsidRPr="00E33B4C" w:rsidRDefault="00621A65" w:rsidP="00405266">
      <w:pPr>
        <w:spacing w:after="0" w:line="240" w:lineRule="auto"/>
        <w:ind w:firstLine="708"/>
        <w:jc w:val="both"/>
        <w:rPr>
          <w:rFonts w:ascii="Times New Roman" w:hAnsi="Times New Roman" w:cs="Times New Roman"/>
          <w:sz w:val="28"/>
          <w:szCs w:val="28"/>
        </w:rPr>
      </w:pPr>
      <w:r w:rsidRPr="00E33B4C">
        <w:rPr>
          <w:rFonts w:ascii="Times New Roman" w:hAnsi="Times New Roman" w:cs="Times New Roman"/>
          <w:sz w:val="28"/>
          <w:szCs w:val="28"/>
        </w:rPr>
        <w:t>В соответствии с федеральными законами от 27.07.2010 №210-ФЗ               «Об организации предоставления государственных и муниципальных услуг»</w:t>
      </w:r>
      <w:r w:rsidRPr="00E33B4C">
        <w:rPr>
          <w:rFonts w:ascii="Times New Roman" w:hAnsi="Times New Roman" w:cs="Times New Roman"/>
          <w:color w:val="000000"/>
          <w:sz w:val="28"/>
          <w:szCs w:val="28"/>
        </w:rPr>
        <w:t>, от 06.10.2003 №131-ФЗ «Об общих принципах организации местного самоуправления в Российской Федерации», руководствуясь Уставом муниципального образования «</w:t>
      </w:r>
      <w:r>
        <w:rPr>
          <w:rFonts w:ascii="Times New Roman" w:hAnsi="Times New Roman" w:cs="Times New Roman"/>
          <w:color w:val="000000"/>
          <w:sz w:val="28"/>
          <w:szCs w:val="28"/>
        </w:rPr>
        <w:t>Артемовское</w:t>
      </w:r>
      <w:r w:rsidRPr="00E33B4C">
        <w:rPr>
          <w:rFonts w:ascii="Times New Roman" w:hAnsi="Times New Roman" w:cs="Times New Roman"/>
          <w:color w:val="000000"/>
          <w:sz w:val="28"/>
          <w:szCs w:val="28"/>
        </w:rPr>
        <w:t xml:space="preserve"> сельское поселение», постановлением Администрации </w:t>
      </w:r>
      <w:r>
        <w:rPr>
          <w:rFonts w:ascii="Times New Roman" w:hAnsi="Times New Roman" w:cs="Times New Roman"/>
          <w:color w:val="000000"/>
          <w:sz w:val="28"/>
          <w:szCs w:val="28"/>
        </w:rPr>
        <w:t>Артемовского</w:t>
      </w:r>
      <w:r w:rsidRPr="00E33B4C">
        <w:rPr>
          <w:rFonts w:ascii="Times New Roman" w:hAnsi="Times New Roman" w:cs="Times New Roman"/>
          <w:color w:val="000000"/>
          <w:sz w:val="28"/>
          <w:szCs w:val="28"/>
        </w:rPr>
        <w:t xml:space="preserve"> сельского поселения от 27.05.2015 №157 «</w:t>
      </w:r>
      <w:r w:rsidRPr="00E33B4C">
        <w:rPr>
          <w:rFonts w:ascii="Times New Roman" w:hAnsi="Times New Roman" w:cs="Times New Roman"/>
          <w:sz w:val="28"/>
          <w:szCs w:val="28"/>
        </w:rPr>
        <w:t>Об утверждении перечня, муниципальных услуг, предоставляемых в муниципальном образовании «</w:t>
      </w:r>
      <w:r>
        <w:rPr>
          <w:rFonts w:ascii="Times New Roman" w:hAnsi="Times New Roman" w:cs="Times New Roman"/>
          <w:sz w:val="28"/>
          <w:szCs w:val="28"/>
        </w:rPr>
        <w:t>Артемовское</w:t>
      </w:r>
      <w:r w:rsidRPr="00E33B4C">
        <w:rPr>
          <w:rFonts w:ascii="Times New Roman" w:hAnsi="Times New Roman" w:cs="Times New Roman"/>
          <w:sz w:val="28"/>
          <w:szCs w:val="28"/>
        </w:rPr>
        <w:t xml:space="preserve"> сельское поселение» Октябрьского района, Ростовской области,</w:t>
      </w:r>
    </w:p>
    <w:p w:rsidR="00621A65" w:rsidRPr="00E33B4C" w:rsidRDefault="00621A65" w:rsidP="00405266">
      <w:pPr>
        <w:spacing w:after="0" w:line="240" w:lineRule="auto"/>
        <w:ind w:firstLine="708"/>
        <w:jc w:val="center"/>
        <w:rPr>
          <w:rFonts w:ascii="Times New Roman" w:hAnsi="Times New Roman" w:cs="Times New Roman"/>
          <w:sz w:val="28"/>
          <w:szCs w:val="28"/>
        </w:rPr>
      </w:pPr>
      <w:r w:rsidRPr="00E33B4C">
        <w:rPr>
          <w:rFonts w:ascii="Times New Roman" w:hAnsi="Times New Roman" w:cs="Times New Roman"/>
          <w:sz w:val="28"/>
          <w:szCs w:val="28"/>
        </w:rPr>
        <w:t>ПОСТАНОВЛЯЮ:</w:t>
      </w:r>
    </w:p>
    <w:p w:rsidR="00621A65" w:rsidRPr="00E33B4C" w:rsidRDefault="00621A65" w:rsidP="0040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B4C">
        <w:rPr>
          <w:rFonts w:ascii="Times New Roman" w:hAnsi="Times New Roman" w:cs="Times New Roman"/>
          <w:sz w:val="28"/>
          <w:szCs w:val="28"/>
        </w:rPr>
        <w:t>1. Утвердить административный регламент по предоставлению муниципальной услуги «Предварительное согласование предоставления земельного участка» (приложение).</w:t>
      </w:r>
    </w:p>
    <w:p w:rsidR="00621A65" w:rsidRPr="00E33B4C" w:rsidRDefault="00621A65" w:rsidP="0040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B4C">
        <w:rPr>
          <w:rFonts w:ascii="Times New Roman" w:hAnsi="Times New Roman" w:cs="Times New Roman"/>
          <w:sz w:val="28"/>
          <w:szCs w:val="28"/>
        </w:rPr>
        <w:t xml:space="preserve">2. Постановление вступает в силу со дня его официального обнародования и размещению на официальном сайте администрации </w:t>
      </w:r>
      <w:r>
        <w:rPr>
          <w:rFonts w:ascii="Times New Roman" w:hAnsi="Times New Roman" w:cs="Times New Roman"/>
          <w:sz w:val="28"/>
          <w:szCs w:val="28"/>
        </w:rPr>
        <w:t>Артемовского</w:t>
      </w:r>
      <w:r w:rsidRPr="00E33B4C">
        <w:rPr>
          <w:rFonts w:ascii="Times New Roman" w:hAnsi="Times New Roman" w:cs="Times New Roman"/>
          <w:sz w:val="28"/>
          <w:szCs w:val="28"/>
        </w:rPr>
        <w:t xml:space="preserve"> сельского поселения в сети «Интернет».</w:t>
      </w:r>
    </w:p>
    <w:p w:rsidR="00621A65" w:rsidRPr="00E33B4C" w:rsidRDefault="00621A65" w:rsidP="0040526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E33B4C">
        <w:rPr>
          <w:rFonts w:ascii="Times New Roman" w:hAnsi="Times New Roman" w:cs="Times New Roman"/>
          <w:sz w:val="28"/>
          <w:szCs w:val="28"/>
        </w:rPr>
        <w:t>3. Контроль за исполнением постановления оставляю за собой.</w:t>
      </w:r>
    </w:p>
    <w:p w:rsidR="00621A65" w:rsidRPr="00E33B4C" w:rsidRDefault="00621A65" w:rsidP="00405266">
      <w:pPr>
        <w:tabs>
          <w:tab w:val="num" w:pos="0"/>
        </w:tabs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621A65" w:rsidRPr="00E33B4C" w:rsidRDefault="00621A65" w:rsidP="00405266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3B4C">
        <w:rPr>
          <w:rFonts w:ascii="Times New Roman" w:hAnsi="Times New Roman" w:cs="Times New Roman"/>
          <w:b/>
          <w:bCs/>
          <w:sz w:val="28"/>
          <w:szCs w:val="28"/>
        </w:rPr>
        <w:t xml:space="preserve">Глава </w:t>
      </w:r>
      <w:r>
        <w:rPr>
          <w:rFonts w:ascii="Times New Roman" w:hAnsi="Times New Roman" w:cs="Times New Roman"/>
          <w:b/>
          <w:bCs/>
          <w:sz w:val="28"/>
          <w:szCs w:val="28"/>
        </w:rPr>
        <w:t>Артемовского</w:t>
      </w:r>
    </w:p>
    <w:p w:rsidR="00621A65" w:rsidRPr="00E33B4C" w:rsidRDefault="00621A65" w:rsidP="00405266">
      <w:pPr>
        <w:tabs>
          <w:tab w:val="left" w:pos="5865"/>
        </w:tabs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E33B4C">
        <w:rPr>
          <w:rFonts w:ascii="Times New Roman" w:hAnsi="Times New Roman" w:cs="Times New Roman"/>
          <w:b/>
          <w:bCs/>
          <w:sz w:val="28"/>
          <w:szCs w:val="28"/>
        </w:rPr>
        <w:t>сельского поселения</w:t>
      </w:r>
      <w:r w:rsidRPr="00E33B4C">
        <w:rPr>
          <w:rFonts w:ascii="Times New Roman" w:hAnsi="Times New Roman" w:cs="Times New Roman"/>
          <w:b/>
          <w:bCs/>
          <w:sz w:val="28"/>
          <w:szCs w:val="28"/>
        </w:rPr>
        <w:tab/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Т.П. Топчий</w:t>
      </w:r>
    </w:p>
    <w:p w:rsidR="00621A65" w:rsidRDefault="00621A65" w:rsidP="004052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1A65" w:rsidRDefault="00621A65" w:rsidP="004052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1A65" w:rsidRDefault="00621A65" w:rsidP="004052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1A65" w:rsidRDefault="00621A65" w:rsidP="004052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1A65" w:rsidRDefault="00621A65" w:rsidP="004052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1A65" w:rsidRDefault="00621A65" w:rsidP="004052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1A65" w:rsidRDefault="00621A65" w:rsidP="004052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1A65" w:rsidRDefault="00621A65" w:rsidP="004052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1A65" w:rsidRDefault="00621A65" w:rsidP="004052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1A65" w:rsidRDefault="00621A65" w:rsidP="00405266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</w:p>
    <w:p w:rsidR="00621A65" w:rsidRPr="00E33B4C" w:rsidRDefault="00621A65" w:rsidP="0040526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33B4C">
        <w:rPr>
          <w:rFonts w:ascii="Times New Roman" w:hAnsi="Times New Roman" w:cs="Times New Roman"/>
          <w:sz w:val="20"/>
          <w:szCs w:val="20"/>
        </w:rPr>
        <w:t>Приложение</w:t>
      </w:r>
    </w:p>
    <w:p w:rsidR="00621A65" w:rsidRPr="00E33B4C" w:rsidRDefault="00621A65" w:rsidP="0040526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33B4C">
        <w:rPr>
          <w:rFonts w:ascii="Times New Roman" w:hAnsi="Times New Roman" w:cs="Times New Roman"/>
          <w:sz w:val="20"/>
          <w:szCs w:val="20"/>
        </w:rPr>
        <w:t xml:space="preserve">к постановлению </w:t>
      </w:r>
    </w:p>
    <w:p w:rsidR="00621A65" w:rsidRPr="00E33B4C" w:rsidRDefault="00621A65" w:rsidP="00405266">
      <w:pPr>
        <w:spacing w:after="0"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E33B4C">
        <w:rPr>
          <w:rFonts w:ascii="Times New Roman" w:hAnsi="Times New Roman" w:cs="Times New Roman"/>
          <w:sz w:val="20"/>
          <w:szCs w:val="20"/>
        </w:rPr>
        <w:t xml:space="preserve">от </w:t>
      </w:r>
      <w:r>
        <w:rPr>
          <w:rFonts w:ascii="Times New Roman" w:hAnsi="Times New Roman" w:cs="Times New Roman"/>
          <w:sz w:val="20"/>
          <w:szCs w:val="20"/>
        </w:rPr>
        <w:t>15.10.2015</w:t>
      </w:r>
      <w:r w:rsidRPr="00E33B4C">
        <w:rPr>
          <w:rFonts w:ascii="Times New Roman" w:hAnsi="Times New Roman" w:cs="Times New Roman"/>
          <w:sz w:val="20"/>
          <w:szCs w:val="20"/>
        </w:rPr>
        <w:t xml:space="preserve"> г. №</w:t>
      </w:r>
      <w:r>
        <w:rPr>
          <w:rFonts w:ascii="Times New Roman" w:hAnsi="Times New Roman" w:cs="Times New Roman"/>
          <w:sz w:val="20"/>
          <w:szCs w:val="20"/>
        </w:rPr>
        <w:t xml:space="preserve"> 280</w:t>
      </w:r>
    </w:p>
    <w:p w:rsidR="00621A65" w:rsidRPr="00AE4AB0" w:rsidRDefault="00621A65" w:rsidP="00405266">
      <w:pPr>
        <w:spacing w:line="240" w:lineRule="auto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621A65" w:rsidRPr="00E33B4C" w:rsidRDefault="00621A65" w:rsidP="00405266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Административный регламент</w:t>
      </w:r>
    </w:p>
    <w:p w:rsidR="00621A65" w:rsidRPr="00E33B4C" w:rsidRDefault="00621A65" w:rsidP="00405266">
      <w:pPr>
        <w:tabs>
          <w:tab w:val="left" w:pos="1218"/>
        </w:tabs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предоставления муниципальной услуги «Предварительное согласование предоставления земельного участка»</w:t>
      </w:r>
    </w:p>
    <w:p w:rsidR="00621A65" w:rsidRPr="00E33B4C" w:rsidRDefault="00621A65" w:rsidP="00405266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bookmarkStart w:id="1" w:name="Par32"/>
      <w:bookmarkEnd w:id="1"/>
      <w:r w:rsidRPr="00E33B4C">
        <w:rPr>
          <w:rFonts w:ascii="Times New Roman" w:hAnsi="Times New Roman" w:cs="Times New Roman"/>
          <w:b/>
          <w:bCs/>
          <w:sz w:val="24"/>
          <w:szCs w:val="24"/>
        </w:rPr>
        <w:t>1. Общие положения</w:t>
      </w:r>
    </w:p>
    <w:p w:rsidR="00621A65" w:rsidRPr="00E33B4C" w:rsidRDefault="00621A65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Предмет регулирования административного регламента</w:t>
      </w:r>
    </w:p>
    <w:p w:rsidR="00621A65" w:rsidRPr="00E33B4C" w:rsidRDefault="00621A65" w:rsidP="00405266">
      <w:pPr>
        <w:tabs>
          <w:tab w:val="left" w:pos="1218"/>
        </w:tabs>
        <w:spacing w:after="0" w:line="240" w:lineRule="auto"/>
        <w:ind w:left="426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 1.1Административный регламент предоставления муниципальной услуги </w:t>
      </w:r>
    </w:p>
    <w:p w:rsidR="00621A65" w:rsidRPr="00E33B4C" w:rsidRDefault="00621A65" w:rsidP="00405266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«Предварительное согласование предоставления земельного участка» (далее – Административный регламент) определяет порядок, сроки </w:t>
      </w:r>
      <w:r w:rsidRPr="00E33B4C">
        <w:rPr>
          <w:rFonts w:ascii="Times New Roman" w:hAnsi="Times New Roman" w:cs="Times New Roman"/>
          <w:sz w:val="24"/>
          <w:szCs w:val="24"/>
        </w:rPr>
        <w:br/>
        <w:t>и последовательность действий (административных процедур), формы контроля за исполнением, порядок обжалования действий (бездействия) должностного лица, а также принимаемого им решения.</w:t>
      </w:r>
    </w:p>
    <w:p w:rsidR="00621A65" w:rsidRPr="00E33B4C" w:rsidRDefault="00621A65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Настоящий Административный регламент разработан в целях повышения качества предоставления и доступности муниципальной услуги, устранения избыточных процедур и административных действий, сокращения количества документов, предоставляемых заявителем.</w:t>
      </w:r>
    </w:p>
    <w:p w:rsidR="00621A65" w:rsidRPr="00E33B4C" w:rsidRDefault="00621A65" w:rsidP="00405266">
      <w:pPr>
        <w:pStyle w:val="BodyText"/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Круг заявителей</w:t>
      </w:r>
    </w:p>
    <w:p w:rsidR="00621A65" w:rsidRPr="00E33B4C" w:rsidRDefault="00621A65" w:rsidP="00405266">
      <w:pPr>
        <w:numPr>
          <w:ilvl w:val="1"/>
          <w:numId w:val="9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Заявителями на получение муниципальной услуги являются:</w:t>
      </w:r>
    </w:p>
    <w:p w:rsidR="00621A65" w:rsidRPr="00E33B4C" w:rsidRDefault="00621A65" w:rsidP="00405266">
      <w:pPr>
        <w:pStyle w:val="BodyText"/>
        <w:numPr>
          <w:ilvl w:val="1"/>
          <w:numId w:val="6"/>
        </w:numPr>
        <w:tabs>
          <w:tab w:val="clear" w:pos="1440"/>
          <w:tab w:val="num" w:pos="0"/>
          <w:tab w:val="num" w:pos="1200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граждане;</w:t>
      </w:r>
    </w:p>
    <w:p w:rsidR="00621A65" w:rsidRPr="00E33B4C" w:rsidRDefault="00621A65" w:rsidP="00405266">
      <w:pPr>
        <w:pStyle w:val="BodyText"/>
        <w:numPr>
          <w:ilvl w:val="1"/>
          <w:numId w:val="6"/>
        </w:numPr>
        <w:tabs>
          <w:tab w:val="clear" w:pos="1440"/>
          <w:tab w:val="num" w:pos="0"/>
          <w:tab w:val="num" w:pos="1200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юридические лица</w:t>
      </w:r>
    </w:p>
    <w:p w:rsidR="00621A65" w:rsidRPr="00E33B4C" w:rsidRDefault="00621A65" w:rsidP="00405266">
      <w:pPr>
        <w:pStyle w:val="BodyText"/>
        <w:tabs>
          <w:tab w:val="left" w:pos="1410"/>
        </w:tabs>
        <w:spacing w:after="0" w:line="240" w:lineRule="auto"/>
        <w:ind w:right="-1" w:firstLine="700"/>
        <w:jc w:val="both"/>
        <w:rPr>
          <w:rFonts w:ascii="Times New Roman" w:hAnsi="Times New Roman" w:cs="Times New Roman"/>
          <w:color w:val="FF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 При предоставлении муниципальной услуги от имени заявителей взаимодействие с Администрацией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 (далее – Администрация) вправе осуществлять их законные представители, действующие в силу закона или на основании нотариально удостоверенной доверенности.</w:t>
      </w:r>
    </w:p>
    <w:p w:rsidR="00621A65" w:rsidRPr="00E33B4C" w:rsidRDefault="00621A65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Требо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вания к порядку информирования 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t>о предоставлении муниципальной услуги</w:t>
      </w:r>
    </w:p>
    <w:p w:rsidR="00621A65" w:rsidRPr="00E33B4C" w:rsidRDefault="00621A65" w:rsidP="00405266">
      <w:pPr>
        <w:numPr>
          <w:ilvl w:val="1"/>
          <w:numId w:val="9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Информация о порядке предоставления муниципальной услуги размещается:</w:t>
      </w:r>
    </w:p>
    <w:p w:rsidR="00621A65" w:rsidRPr="00E33B4C" w:rsidRDefault="00621A65" w:rsidP="00405266">
      <w:pPr>
        <w:autoSpaceDE w:val="0"/>
        <w:spacing w:after="0" w:line="240" w:lineRule="auto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на информационных стендах, расположенных в Администрации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 (далее – Администрация) по адресу: Ростовская область, Октябрьский район, п. </w:t>
      </w:r>
      <w:r>
        <w:rPr>
          <w:rFonts w:ascii="Times New Roman" w:hAnsi="Times New Roman" w:cs="Times New Roman"/>
          <w:sz w:val="24"/>
          <w:szCs w:val="24"/>
        </w:rPr>
        <w:t>Новокадамово, ул. Шоссейная,1</w:t>
      </w:r>
      <w:r w:rsidRPr="00E33B4C">
        <w:rPr>
          <w:rFonts w:ascii="Times New Roman" w:hAnsi="Times New Roman" w:cs="Times New Roman"/>
          <w:sz w:val="24"/>
          <w:szCs w:val="24"/>
        </w:rPr>
        <w:t>,</w:t>
      </w:r>
    </w:p>
    <w:p w:rsidR="00621A65" w:rsidRPr="00E33B4C" w:rsidRDefault="00621A65" w:rsidP="00405266">
      <w:pPr>
        <w:autoSpaceDE w:val="0"/>
        <w:spacing w:after="0" w:line="240" w:lineRule="auto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 информационно-телекоммуникационной сети Интернет: на официальном сайте органа местного самоуправления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поселения:</w:t>
      </w:r>
      <w:hyperlink r:id="rId8" w:history="1">
        <w:r w:rsidRPr="00E00E1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www</w:t>
        </w:r>
        <w:r w:rsidRPr="00E00E18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E00E1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ar</w:t>
        </w:r>
        <w:r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t</w:t>
        </w:r>
        <w:r w:rsidRPr="00E00E1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emov</w:t>
        </w:r>
        <w:r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s</w:t>
        </w:r>
        <w:r w:rsidRPr="00E00E1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koe</w:t>
        </w:r>
        <w:r w:rsidRPr="00E00E18">
          <w:rPr>
            <w:rStyle w:val="Hyperlink"/>
            <w:rFonts w:ascii="Times New Roman" w:hAnsi="Times New Roman" w:cs="Times New Roman"/>
            <w:sz w:val="24"/>
            <w:szCs w:val="24"/>
          </w:rPr>
          <w:t>.</w:t>
        </w:r>
        <w:r w:rsidRPr="00E00E18">
          <w:rPr>
            <w:rStyle w:val="Hyperlink"/>
            <w:rFonts w:ascii="Times New Roman" w:hAnsi="Times New Roman" w:cs="Times New Roman"/>
            <w:sz w:val="24"/>
            <w:szCs w:val="24"/>
            <w:lang w:val="en-US"/>
          </w:rPr>
          <w:t>ru</w:t>
        </w:r>
      </w:hyperlink>
      <w:r w:rsidRPr="00E33B4C">
        <w:rPr>
          <w:rFonts w:ascii="Times New Roman" w:hAnsi="Times New Roman" w:cs="Times New Roman"/>
          <w:sz w:val="24"/>
          <w:szCs w:val="24"/>
        </w:rPr>
        <w:t xml:space="preserve">; 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         Информацию о порядке предоставления муниципальной услуги можно получить:</w:t>
      </w:r>
    </w:p>
    <w:p w:rsidR="00621A65" w:rsidRPr="00E33B4C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посредством телеф</w:t>
      </w:r>
      <w:r>
        <w:rPr>
          <w:rFonts w:ascii="Times New Roman" w:hAnsi="Times New Roman" w:cs="Times New Roman"/>
          <w:sz w:val="24"/>
          <w:szCs w:val="24"/>
        </w:rPr>
        <w:t>онной связи по номеру: 8(86360)3-79-24</w:t>
      </w:r>
      <w:r w:rsidRPr="00E33B4C">
        <w:rPr>
          <w:rFonts w:ascii="Times New Roman" w:hAnsi="Times New Roman" w:cs="Times New Roman"/>
          <w:sz w:val="24"/>
          <w:szCs w:val="24"/>
        </w:rPr>
        <w:t>;</w:t>
      </w:r>
    </w:p>
    <w:p w:rsidR="00621A65" w:rsidRPr="00E33B4C" w:rsidRDefault="00621A65" w:rsidP="00DC546F">
      <w:pPr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по электронной почте: </w:t>
      </w:r>
      <w:hyperlink r:id="rId9" w:history="1">
        <w:r>
          <w:rPr>
            <w:rStyle w:val="Hyperlink"/>
            <w:sz w:val="21"/>
            <w:szCs w:val="21"/>
          </w:rPr>
          <w:t>novokadamovo@mail.ru</w:t>
        </w:r>
      </w:hyperlink>
      <w:r w:rsidRPr="00E33B4C">
        <w:rPr>
          <w:rFonts w:ascii="Times New Roman" w:hAnsi="Times New Roman" w:cs="Times New Roman"/>
          <w:sz w:val="24"/>
          <w:szCs w:val="24"/>
        </w:rPr>
        <w:t>при личном обращении, в том числе в многофункциональный центр;</w:t>
      </w:r>
    </w:p>
    <w:p w:rsidR="00621A65" w:rsidRPr="00E33B4C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 письменном обращении;</w:t>
      </w:r>
    </w:p>
    <w:p w:rsidR="00621A65" w:rsidRPr="00E33B4C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путем публичного информирования.</w:t>
      </w:r>
    </w:p>
    <w:p w:rsidR="00621A65" w:rsidRPr="00E33B4C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Информация о порядке предоставления муниципальной услуги должна содержать:</w:t>
      </w:r>
    </w:p>
    <w:p w:rsidR="00621A65" w:rsidRPr="00E33B4C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сведения о порядке получения муниципальной услуги;</w:t>
      </w:r>
    </w:p>
    <w:p w:rsidR="00621A65" w:rsidRPr="00E33B4C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адрес места приема документов для предоставления муниципальной услуги и порядок передачи результата заявителю;</w:t>
      </w:r>
    </w:p>
    <w:p w:rsidR="00621A65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форму заявления;</w:t>
      </w:r>
    </w:p>
    <w:p w:rsidR="00621A65" w:rsidRPr="00E33B4C" w:rsidRDefault="00621A65" w:rsidP="00DC546F">
      <w:pPr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8"/>
          <w:szCs w:val="28"/>
        </w:rPr>
        <w:t xml:space="preserve">          </w:t>
      </w:r>
      <w:r w:rsidRPr="00E33B4C">
        <w:rPr>
          <w:rFonts w:ascii="Times New Roman" w:hAnsi="Times New Roman" w:cs="Times New Roman"/>
          <w:sz w:val="24"/>
          <w:szCs w:val="24"/>
        </w:rPr>
        <w:t>перечень необходимых документов;сведения о порядке обжалования действий (бездействия) и решений должностных лиц.</w:t>
      </w:r>
    </w:p>
    <w:p w:rsidR="00621A65" w:rsidRPr="00E33B4C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Информирование по процедуре предоставления муниципальной услуги осуществляются сотрудниками Администрации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 в соответствии с должностными инструкциями, а также сотрудниками многофункционального центра.</w:t>
      </w:r>
    </w:p>
    <w:p w:rsidR="00621A65" w:rsidRPr="00E33B4C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 ответах на телефонные звонки и личные обращения, должностные лица, ответственные за предоставление муниципальной услуги, подробно, четко и в вежливой форме информируют обратившихся заявителей по интересующим их вопросам.</w:t>
      </w:r>
    </w:p>
    <w:p w:rsidR="00621A65" w:rsidRPr="00E33B4C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Устное информирование каждого обратившегося за информацией заявителя осуществляется не более 10 минут.</w:t>
      </w:r>
    </w:p>
    <w:p w:rsidR="00621A65" w:rsidRPr="00E33B4C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 случае, если для подготовки ответа на устное обращение требуется продолжительное время, сотрудник, осуществляющий устное информирование, предлагает заявителю направить в Администрацию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 письменное обращение о предоставлении письменной информации по вопросам предоставления муниципальной услуги, либо предлагает назначить другое удобное для заявителя время для устного информирования.</w:t>
      </w:r>
    </w:p>
    <w:p w:rsidR="00621A65" w:rsidRPr="00E33B4C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Ответ на письменное обращение направляется заявителю в течение 30 дней со дня регистрации обращения в порядке, установленном Федеральным законом от 02.05.2006 № 59-ФЗ «О порядке рассмотрения обращений граждан Российской Федерации».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Публичное информирование о порядке предоставления муниципальной услуги осуществляется посредством размещения соответствующей информации в средствах массовой информации, в том числе в газете «Сельский вестник», на официальном сайте органа местного самоуправления Администрации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Прием документов, необходимых для предоставления муниципальной услуги, осуществляется по адресу: Ростовская область, Октябрьский район, п. </w:t>
      </w:r>
      <w:r>
        <w:rPr>
          <w:rFonts w:ascii="Times New Roman" w:hAnsi="Times New Roman" w:cs="Times New Roman"/>
          <w:sz w:val="24"/>
          <w:szCs w:val="24"/>
        </w:rPr>
        <w:t>Новокадамово, ул. Шоссейная,1</w:t>
      </w:r>
      <w:r w:rsidRPr="00E33B4C">
        <w:rPr>
          <w:rFonts w:ascii="Times New Roman" w:hAnsi="Times New Roman" w:cs="Times New Roman"/>
          <w:sz w:val="24"/>
          <w:szCs w:val="24"/>
        </w:rPr>
        <w:t>.</w:t>
      </w:r>
    </w:p>
    <w:p w:rsidR="00621A65" w:rsidRPr="00E33B4C" w:rsidRDefault="00621A65" w:rsidP="0040526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Прием заявителей осуществляется:</w:t>
      </w:r>
    </w:p>
    <w:p w:rsidR="00621A65" w:rsidRPr="00E33B4C" w:rsidRDefault="00621A65" w:rsidP="0040526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понедельник: с 08:00 до 17:00 часов;</w:t>
      </w:r>
    </w:p>
    <w:p w:rsidR="00621A65" w:rsidRPr="00E33B4C" w:rsidRDefault="00621A65" w:rsidP="0040526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среда: с 08:00 до 17:00 часов;</w:t>
      </w:r>
    </w:p>
    <w:p w:rsidR="00621A65" w:rsidRPr="00E33B4C" w:rsidRDefault="00621A65" w:rsidP="0040526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пятница: с 8.00 до 16.00 часов</w:t>
      </w:r>
    </w:p>
    <w:p w:rsidR="00621A65" w:rsidRPr="00E33B4C" w:rsidRDefault="00621A65" w:rsidP="00405266">
      <w:pPr>
        <w:tabs>
          <w:tab w:val="left" w:pos="709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перерыв в теч</w:t>
      </w:r>
      <w:r>
        <w:rPr>
          <w:rFonts w:ascii="Times New Roman" w:hAnsi="Times New Roman" w:cs="Times New Roman"/>
          <w:sz w:val="24"/>
          <w:szCs w:val="24"/>
        </w:rPr>
        <w:t>ение рабочего дня: с 12:00 до 13:00</w:t>
      </w:r>
      <w:r w:rsidRPr="00E33B4C">
        <w:rPr>
          <w:rFonts w:ascii="Times New Roman" w:hAnsi="Times New Roman" w:cs="Times New Roman"/>
          <w:sz w:val="24"/>
          <w:szCs w:val="24"/>
        </w:rPr>
        <w:t xml:space="preserve"> часов.</w:t>
      </w:r>
    </w:p>
    <w:p w:rsidR="00621A65" w:rsidRPr="00E33B4C" w:rsidRDefault="00621A65" w:rsidP="00405266">
      <w:pPr>
        <w:tabs>
          <w:tab w:val="left" w:pos="1134"/>
        </w:tabs>
        <w:spacing w:after="0" w:line="240" w:lineRule="auto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Прием документов осуществляется также через многофункциональный центр предоставления государственных и муниципальных услуг, расположенный по адресу: Ростовская область, Октябрьский район, п. Каменоломни, 67.</w:t>
      </w:r>
    </w:p>
    <w:p w:rsidR="00621A65" w:rsidRPr="00E33B4C" w:rsidRDefault="00621A65" w:rsidP="00405266">
      <w:pPr>
        <w:pStyle w:val="ConsPlusNonformat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График работы многофункционального центра:</w:t>
      </w:r>
    </w:p>
    <w:p w:rsidR="00621A65" w:rsidRPr="00E33B4C" w:rsidRDefault="00621A65" w:rsidP="00405266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вторник – среда: с 08:00 до 17:00 часов;</w:t>
      </w:r>
    </w:p>
    <w:p w:rsidR="00621A65" w:rsidRPr="00E33B4C" w:rsidRDefault="00621A65" w:rsidP="00405266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четверг: с 8.00 до 20.00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>суббота: с 08:00 до 16:00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>воскресенье, понедельник: выходной.</w:t>
      </w:r>
    </w:p>
    <w:p w:rsidR="00621A65" w:rsidRPr="00E33B4C" w:rsidRDefault="00621A65" w:rsidP="00405266">
      <w:pPr>
        <w:pStyle w:val="ConsPlusNonformat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График работы (удаленного) многофункционального центра:</w:t>
      </w:r>
    </w:p>
    <w:p w:rsidR="00621A65" w:rsidRPr="00E33B4C" w:rsidRDefault="00621A65" w:rsidP="00405266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вторник – среда: с 08:00 до 12:00 часов;</w:t>
      </w:r>
    </w:p>
    <w:p w:rsidR="00621A65" w:rsidRPr="00E33B4C" w:rsidRDefault="00621A65" w:rsidP="00405266">
      <w:pPr>
        <w:pStyle w:val="ConsPlusNonformat"/>
        <w:ind w:left="700" w:right="-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четверг: с 8.00 до 12.00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>суббота: с 08:00 до 12:00 часов;</w:t>
      </w:r>
      <w:r w:rsidRPr="00E33B4C">
        <w:rPr>
          <w:rFonts w:ascii="Times New Roman" w:hAnsi="Times New Roman" w:cs="Times New Roman"/>
          <w:sz w:val="24"/>
          <w:szCs w:val="24"/>
        </w:rPr>
        <w:br/>
        <w:t>воскресенье, понедельник: выходной.</w:t>
      </w:r>
    </w:p>
    <w:p w:rsidR="00621A65" w:rsidRPr="00E33B4C" w:rsidRDefault="00621A65" w:rsidP="00405266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2. Стандарт предоставления муниципальной услуги</w:t>
      </w:r>
    </w:p>
    <w:p w:rsidR="00621A65" w:rsidRPr="00E33B4C" w:rsidRDefault="00621A65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Наименование муниципальной услуги</w:t>
      </w:r>
    </w:p>
    <w:p w:rsidR="00621A65" w:rsidRPr="00E33B4C" w:rsidRDefault="00621A65" w:rsidP="00405266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Наименование муниципальной услуги: «Предварительное согласование предоставления земельного участка» (далее – муниципальная услуга).</w:t>
      </w:r>
    </w:p>
    <w:p w:rsidR="00621A65" w:rsidRPr="00E33B4C" w:rsidRDefault="00621A65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 xml:space="preserve">Наименование структурного подразделения органа 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br/>
        <w:t>местного самоуправления, предоставляющего муниципальную услугу</w:t>
      </w:r>
    </w:p>
    <w:p w:rsidR="00621A65" w:rsidRPr="00E33B4C" w:rsidRDefault="00621A65" w:rsidP="00405266">
      <w:pPr>
        <w:pStyle w:val="ConsPlusNormal"/>
        <w:numPr>
          <w:ilvl w:val="1"/>
          <w:numId w:val="10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Муниципальная услуга предоставляется от имени администрации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поселения. Предоставление муниципальной услуги обеспечивают специалисты Администрации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Местонахождение Администрации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поселения: Ростовская область, Октябрьский район, п. </w:t>
      </w:r>
      <w:r>
        <w:rPr>
          <w:rFonts w:ascii="Times New Roman" w:hAnsi="Times New Roman" w:cs="Times New Roman"/>
          <w:sz w:val="24"/>
          <w:szCs w:val="24"/>
        </w:rPr>
        <w:t>Новокадамово, ул. Шоссейная,1</w:t>
      </w:r>
      <w:r w:rsidRPr="00E33B4C">
        <w:rPr>
          <w:rFonts w:ascii="Times New Roman" w:hAnsi="Times New Roman" w:cs="Times New Roman"/>
          <w:sz w:val="24"/>
          <w:szCs w:val="24"/>
        </w:rPr>
        <w:t>, кон</w:t>
      </w:r>
      <w:r>
        <w:rPr>
          <w:rFonts w:ascii="Times New Roman" w:hAnsi="Times New Roman" w:cs="Times New Roman"/>
          <w:sz w:val="24"/>
          <w:szCs w:val="24"/>
        </w:rPr>
        <w:t>тактный телефон/факс: 8(86360) 3-79-18</w:t>
      </w:r>
      <w:r w:rsidRPr="00E33B4C">
        <w:rPr>
          <w:rFonts w:ascii="Times New Roman" w:hAnsi="Times New Roman" w:cs="Times New Roman"/>
          <w:sz w:val="24"/>
          <w:szCs w:val="24"/>
        </w:rPr>
        <w:t xml:space="preserve">, </w:t>
      </w:r>
      <w:r>
        <w:rPr>
          <w:rFonts w:ascii="Times New Roman" w:hAnsi="Times New Roman" w:cs="Times New Roman"/>
          <w:sz w:val="24"/>
          <w:szCs w:val="24"/>
        </w:rPr>
        <w:t>3-79-24</w:t>
      </w:r>
      <w:r w:rsidRPr="00E33B4C">
        <w:rPr>
          <w:rFonts w:ascii="Times New Roman" w:hAnsi="Times New Roman" w:cs="Times New Roman"/>
          <w:sz w:val="24"/>
          <w:szCs w:val="24"/>
        </w:rPr>
        <w:t xml:space="preserve">, адрес электронной почты: </w:t>
      </w:r>
      <w:hyperlink r:id="rId10" w:history="1">
        <w:r>
          <w:rPr>
            <w:rStyle w:val="Hyperlink"/>
            <w:sz w:val="21"/>
            <w:szCs w:val="21"/>
          </w:rPr>
          <w:t>novokadamovo@mail.ru</w:t>
        </w:r>
      </w:hyperlink>
      <w:r>
        <w:rPr>
          <w:rFonts w:ascii="Times New Roman" w:hAnsi="Times New Roman" w:cs="Times New Roman"/>
          <w:color w:val="000000"/>
          <w:sz w:val="24"/>
          <w:szCs w:val="24"/>
          <w:u w:val="single"/>
        </w:rPr>
        <w:t xml:space="preserve"> </w:t>
      </w:r>
    </w:p>
    <w:p w:rsidR="00621A65" w:rsidRPr="00E33B4C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 xml:space="preserve">Органы и организации, участвующие в предоставлении 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му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t>ниципальной услуги, обращение в которые необходимо для предоставления муниципальной услуги</w:t>
      </w:r>
    </w:p>
    <w:p w:rsidR="00621A65" w:rsidRPr="00E33B4C" w:rsidRDefault="00621A65" w:rsidP="00405266">
      <w:pPr>
        <w:pStyle w:val="ConsPlusNormal"/>
        <w:numPr>
          <w:ilvl w:val="1"/>
          <w:numId w:val="10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Органы и организации, участвующие в предоставлении муниципальной услуги, обращение в которые необходимо для предоставления муниципальной услуги:</w:t>
      </w:r>
    </w:p>
    <w:p w:rsidR="00621A65" w:rsidRPr="00E33B4C" w:rsidRDefault="00621A65" w:rsidP="00405266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2.2.1.Управление Федеральной службы государственной регистрации, </w:t>
      </w:r>
    </w:p>
    <w:p w:rsidR="00621A65" w:rsidRPr="00E33B4C" w:rsidRDefault="00621A65" w:rsidP="00405266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кадастра и картографии по Октябрьскому району Ростовской области (далее – Управление Росреестра) – в части предоставления выписки из Единого государственного реестра прав на недвижимое имущество и сделок с ним о правах на испрашиваемый земельный участок;</w:t>
      </w:r>
    </w:p>
    <w:p w:rsidR="00621A65" w:rsidRPr="00E33B4C" w:rsidRDefault="00621A65" w:rsidP="00405266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ind w:left="71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2.2.2Филиал Федерального государственного бюджетного учреждения </w:t>
      </w:r>
    </w:p>
    <w:p w:rsidR="00621A65" w:rsidRPr="00E33B4C" w:rsidRDefault="00621A65" w:rsidP="00405266">
      <w:pPr>
        <w:widowControl w:val="0"/>
        <w:tabs>
          <w:tab w:val="left" w:pos="1316"/>
        </w:tabs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«Федеральная кадастровая палата Федеральной службы государственной регистрации, кадастра и картографии» по Октябрьскому району Ростовской области (далее – Кадастровая палата) – в части предоставления кадастрового паспорта земельного участка, в котором содержится описание всех частей земельного участка;</w:t>
      </w:r>
    </w:p>
    <w:p w:rsidR="00621A65" w:rsidRPr="00E33B4C" w:rsidRDefault="00621A65" w:rsidP="00405266">
      <w:pPr>
        <w:tabs>
          <w:tab w:val="left" w:pos="1218"/>
        </w:tabs>
        <w:spacing w:after="0" w:line="240" w:lineRule="auto"/>
        <w:ind w:right="-1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 получении муниципальной услуги документы, необходимые для принятия решения о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E33B4C">
        <w:rPr>
          <w:rFonts w:ascii="Times New Roman" w:hAnsi="Times New Roman" w:cs="Times New Roman"/>
          <w:sz w:val="24"/>
          <w:szCs w:val="24"/>
        </w:rPr>
        <w:t>предварительное согласование предоставления земельного участка,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33B4C">
        <w:rPr>
          <w:rFonts w:ascii="Times New Roman" w:hAnsi="Times New Roman" w:cs="Times New Roman"/>
          <w:sz w:val="24"/>
          <w:szCs w:val="24"/>
        </w:rPr>
        <w:t xml:space="preserve">выдаваемые Управлением Росреестра, Кадастровой палатой предоставляются в порядке межведомственного взаимодействия по запросу Администрации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621A65" w:rsidRPr="00E33B4C" w:rsidRDefault="00621A65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Результат предоставления муниципальной услуги</w:t>
      </w:r>
    </w:p>
    <w:p w:rsidR="00621A65" w:rsidRPr="00E33B4C" w:rsidRDefault="00621A65" w:rsidP="00405266">
      <w:pPr>
        <w:pStyle w:val="ConsPlusNormal"/>
        <w:numPr>
          <w:ilvl w:val="1"/>
          <w:numId w:val="10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 результате предоставления муниципальной услуги заявителю выдаются или направляются:</w:t>
      </w:r>
    </w:p>
    <w:p w:rsidR="00621A65" w:rsidRPr="00E33B4C" w:rsidRDefault="00621A65" w:rsidP="00405266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- решение о предварительном согласовании предоставления земельного участка;</w:t>
      </w:r>
    </w:p>
    <w:p w:rsidR="00621A65" w:rsidRPr="00E33B4C" w:rsidRDefault="00621A65" w:rsidP="00405266">
      <w:pPr>
        <w:pStyle w:val="ConsPlusNormal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- решение об отказе в предварительном согласовании предоставления земельного участка.</w:t>
      </w:r>
    </w:p>
    <w:p w:rsidR="00621A65" w:rsidRPr="00E33B4C" w:rsidRDefault="00621A65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Срок предоставления муниципальной услуги</w:t>
      </w:r>
    </w:p>
    <w:p w:rsidR="00621A65" w:rsidRPr="00E33B4C" w:rsidRDefault="00621A65" w:rsidP="00405266">
      <w:pPr>
        <w:pStyle w:val="ConsPlusNormal"/>
        <w:numPr>
          <w:ilvl w:val="1"/>
          <w:numId w:val="10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Срок предоставления муниципальной услуги составляет:</w:t>
      </w:r>
    </w:p>
    <w:p w:rsidR="00621A65" w:rsidRPr="00E33B4C" w:rsidRDefault="00621A65" w:rsidP="0040526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      -  в течение 30 дней с момента регистрации обращения заявителя (получения Администрацией) документов согласно перечню, указанному в </w:t>
      </w:r>
      <w:hyperlink w:anchor="Par69" w:history="1">
        <w:r w:rsidRPr="00E33B4C">
          <w:rPr>
            <w:rFonts w:ascii="Times New Roman" w:hAnsi="Times New Roman" w:cs="Times New Roman"/>
            <w:color w:val="0000FF"/>
            <w:sz w:val="24"/>
            <w:szCs w:val="24"/>
          </w:rPr>
          <w:t>пункте 2.6</w:t>
        </w:r>
      </w:hyperlink>
      <w:r w:rsidRPr="00E33B4C">
        <w:rPr>
          <w:rFonts w:ascii="Times New Roman" w:hAnsi="Times New Roman" w:cs="Times New Roman"/>
          <w:sz w:val="24"/>
          <w:szCs w:val="24"/>
        </w:rPr>
        <w:t xml:space="preserve"> настоящего Административного регламента.</w:t>
      </w:r>
    </w:p>
    <w:p w:rsidR="00621A65" w:rsidRPr="00E33B4C" w:rsidRDefault="00621A65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Правовые основания для предоставления муниципальной услуги</w:t>
      </w:r>
    </w:p>
    <w:p w:rsidR="00621A65" w:rsidRPr="00E33B4C" w:rsidRDefault="00621A65" w:rsidP="00405266">
      <w:pPr>
        <w:pStyle w:val="ConsPlusNormal"/>
        <w:numPr>
          <w:ilvl w:val="1"/>
          <w:numId w:val="10"/>
        </w:numPr>
        <w:tabs>
          <w:tab w:val="left" w:pos="1218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Предоставление муниципальной услуги осуществляется в соответствии со следующими нормативными правовыми актами: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left="54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Земельный кодекс Российской Федерации от 25.10.2001 № 136-ФЗ 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       Федеральный закон от 25.10.2001 № 137-ФЗ «О введении в действие Земельного кодекса Российской Федерации» («Российская газета», № 211-212, 30.10.2001);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        Федеральный закон от 23.06.2014 </w:t>
      </w:r>
      <w:hyperlink r:id="rId11" w:history="1">
        <w:r w:rsidRPr="00E33B4C">
          <w:rPr>
            <w:rFonts w:ascii="Times New Roman" w:hAnsi="Times New Roman" w:cs="Times New Roman"/>
            <w:color w:val="000000"/>
            <w:sz w:val="24"/>
            <w:szCs w:val="24"/>
          </w:rPr>
          <w:t>N 171-ФЗ</w:t>
        </w:r>
      </w:hyperlink>
      <w:r w:rsidRPr="00E33B4C">
        <w:rPr>
          <w:rFonts w:ascii="Times New Roman" w:hAnsi="Times New Roman" w:cs="Times New Roman"/>
          <w:sz w:val="24"/>
          <w:szCs w:val="24"/>
        </w:rPr>
        <w:t>;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       Федеральный закон от 27.07.2010 № 210-ФЗ «Об организации предоставления государственных и муниципальных услуг»;</w:t>
      </w:r>
    </w:p>
    <w:p w:rsidR="00621A65" w:rsidRPr="00E33B4C" w:rsidRDefault="00621A65" w:rsidP="00405266">
      <w:pPr>
        <w:pStyle w:val="ConsPlusNormal"/>
        <w:widowControl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Устав муниципального образования «</w:t>
      </w:r>
      <w:r>
        <w:rPr>
          <w:rFonts w:ascii="Times New Roman" w:hAnsi="Times New Roman" w:cs="Times New Roman"/>
          <w:sz w:val="24"/>
          <w:szCs w:val="24"/>
        </w:rPr>
        <w:t>Артемовское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сельское поселение»,     </w:t>
      </w:r>
    </w:p>
    <w:p w:rsidR="00621A65" w:rsidRPr="00E33B4C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Исчерпывающий перечень документ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ов, необходимых в соответствии 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t>с законодательными или иными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нормативными правовыми актами  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t>для предоставления муниципал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ьной услуги, которые заявитель 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t>должен представить самостоятельно</w:t>
      </w:r>
    </w:p>
    <w:p w:rsidR="00621A65" w:rsidRPr="00E33B4C" w:rsidRDefault="00621A65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2.6.Для получения муниципальной услуги заявители подают </w:t>
      </w:r>
      <w:r w:rsidRPr="00E33B4C">
        <w:rPr>
          <w:rFonts w:ascii="Times New Roman" w:hAnsi="Times New Roman" w:cs="Times New Roman"/>
          <w:sz w:val="24"/>
          <w:szCs w:val="24"/>
        </w:rPr>
        <w:br/>
        <w:t xml:space="preserve">в администрацию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 заявление 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о предварительном согласовании предоставления земельного участка по форме Приложения № 1 с приложениями, предусмотренными пунктом 2 статьи 39.15 Земельного кодекса Российской Федерации: 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1)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порядке межведомственного информационного взаимодействия;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2)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3)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участка;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4)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5)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6)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621A65" w:rsidRPr="00E33B4C" w:rsidRDefault="00621A65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Все документы представляются в копиях с предоставлением подлинников. Копии сверяются с подлинниками специалистом, принимающим документы.</w:t>
      </w:r>
    </w:p>
    <w:p w:rsidR="00621A65" w:rsidRPr="00E33B4C" w:rsidRDefault="00621A65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2.7. Требовать от заявителя представления документов, не предусмотренных </w:t>
      </w:r>
      <w:hyperlink w:anchor="Par69" w:history="1">
        <w:r w:rsidRPr="00E33B4C">
          <w:rPr>
            <w:rFonts w:ascii="Times New Roman" w:hAnsi="Times New Roman" w:cs="Times New Roman"/>
            <w:color w:val="000000"/>
            <w:sz w:val="24"/>
            <w:szCs w:val="24"/>
          </w:rPr>
          <w:t>пунктом 2.6</w:t>
        </w:r>
      </w:hyperlink>
      <w:r w:rsidRPr="00E33B4C">
        <w:rPr>
          <w:rFonts w:ascii="Times New Roman" w:hAnsi="Times New Roman" w:cs="Times New Roman"/>
          <w:color w:val="000000"/>
          <w:sz w:val="24"/>
          <w:szCs w:val="24"/>
        </w:rPr>
        <w:t>,</w:t>
      </w:r>
      <w:r w:rsidRPr="00E33B4C">
        <w:rPr>
          <w:rFonts w:ascii="Times New Roman" w:hAnsi="Times New Roman" w:cs="Times New Roman"/>
          <w:sz w:val="24"/>
          <w:szCs w:val="24"/>
        </w:rPr>
        <w:t xml:space="preserve"> запрещается.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2.7.1.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>Заявитель вправе представить документы, которые должны быть получены посредством межведомственного информационного взаимодействия</w:t>
      </w:r>
      <w:r w:rsidRPr="00E33B4C">
        <w:rPr>
          <w:color w:val="000000"/>
          <w:sz w:val="24"/>
          <w:szCs w:val="24"/>
        </w:rPr>
        <w:t>.</w:t>
      </w:r>
    </w:p>
    <w:p w:rsidR="00621A65" w:rsidRPr="00E33B4C" w:rsidRDefault="00621A65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2.8. Запрещается требовать у заявителя осуществления действий, в том числе согласований, необходимых для получения муниципальной услуги и связанных с обращением в иные государственные органы, органы местного самоуправления, организации, за исключением получения услуг и получения документов и информации, предоставляемых в результате предоставления таких услуг, включенных в </w:t>
      </w:r>
      <w:hyperlink r:id="rId12" w:history="1">
        <w:r w:rsidRPr="00E33B4C">
          <w:rPr>
            <w:rFonts w:ascii="Times New Roman" w:hAnsi="Times New Roman" w:cs="Times New Roman"/>
            <w:color w:val="000000"/>
            <w:sz w:val="24"/>
            <w:szCs w:val="24"/>
          </w:rPr>
          <w:t>перечень</w:t>
        </w:r>
      </w:hyperlink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 </w:t>
      </w:r>
      <w:r w:rsidRPr="00E33B4C">
        <w:rPr>
          <w:rFonts w:ascii="Times New Roman" w:hAnsi="Times New Roman" w:cs="Times New Roman"/>
          <w:sz w:val="24"/>
          <w:szCs w:val="24"/>
        </w:rPr>
        <w:t xml:space="preserve">услуг, которые являются необходимыми и обязательными для предоставления муниципальных услуг </w:t>
      </w:r>
    </w:p>
    <w:p w:rsidR="00621A65" w:rsidRPr="00E33B4C" w:rsidRDefault="00621A65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bookmarkStart w:id="2" w:name="Par73"/>
      <w:bookmarkEnd w:id="2"/>
      <w:r w:rsidRPr="00E33B4C">
        <w:rPr>
          <w:rFonts w:ascii="Times New Roman" w:hAnsi="Times New Roman" w:cs="Times New Roman"/>
          <w:sz w:val="24"/>
          <w:szCs w:val="24"/>
        </w:rPr>
        <w:t>2.9. Представленные документы должны соответствовать следующим требованиям:</w:t>
      </w:r>
    </w:p>
    <w:p w:rsidR="00621A65" w:rsidRPr="00E33B4C" w:rsidRDefault="00621A65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1) текст документа написан разборчиво от руки или при помощи средств электронно-вычислительной техники;</w:t>
      </w:r>
    </w:p>
    <w:p w:rsidR="00621A65" w:rsidRPr="00E33B4C" w:rsidRDefault="00621A65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2) фамилия, имя и отчество (наименование) заявителя, его место жительства (место нахождения), телефон написаны полностью;</w:t>
      </w:r>
    </w:p>
    <w:p w:rsidR="00621A65" w:rsidRPr="00E33B4C" w:rsidRDefault="00621A65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3) в документах отсутствуют неоговоренные исправления;</w:t>
      </w:r>
    </w:p>
    <w:p w:rsidR="00621A65" w:rsidRPr="00E33B4C" w:rsidRDefault="00621A65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4) документы не исполнены карандашом.</w:t>
      </w:r>
    </w:p>
    <w:p w:rsidR="00621A65" w:rsidRPr="00E33B4C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E33B4C">
        <w:rPr>
          <w:rFonts w:ascii="Times New Roman" w:hAnsi="Times New Roman" w:cs="Times New Roman"/>
          <w:sz w:val="24"/>
          <w:szCs w:val="24"/>
          <w:u w:val="single"/>
        </w:rPr>
        <w:t>Исчерпывающий перечень документ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ов, необходимых в соответствии 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t>с законодательными или иными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нормативными правовыми актами 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t xml:space="preserve">для предоставления муниципальной услуги, которые заявитель вправе представить по собственной инициативе, так как они подлежат представлению </w:t>
      </w:r>
      <w:r w:rsidRPr="00E33B4C">
        <w:rPr>
          <w:rFonts w:ascii="Times New Roman" w:hAnsi="Times New Roman" w:cs="Times New Roman"/>
          <w:sz w:val="24"/>
          <w:szCs w:val="24"/>
          <w:u w:val="single"/>
        </w:rPr>
        <w:br/>
        <w:t>в рамках межведомственного информационного взаимодействия</w:t>
      </w:r>
    </w:p>
    <w:p w:rsidR="00621A65" w:rsidRPr="00E33B4C" w:rsidRDefault="00621A65" w:rsidP="00405266">
      <w:pPr>
        <w:pStyle w:val="ConsPlusNormal"/>
        <w:tabs>
          <w:tab w:val="left" w:pos="1218"/>
        </w:tabs>
        <w:ind w:left="851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2.10.  Документами, необходимыми в соответствии с нормативными </w:t>
      </w:r>
    </w:p>
    <w:p w:rsidR="00621A65" w:rsidRPr="00E33B4C" w:rsidRDefault="00621A65" w:rsidP="00405266">
      <w:pPr>
        <w:pStyle w:val="ConsPlusNormal"/>
        <w:tabs>
          <w:tab w:val="left" w:pos="121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правовыми актами для предоставления муниципальной услуги, которые подлежат получению в рамках межведомственного информационного взаимодействия, являются:</w:t>
      </w:r>
    </w:p>
    <w:p w:rsidR="00621A65" w:rsidRPr="00E33B4C" w:rsidRDefault="00621A65" w:rsidP="0040526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а) кадастровая выписка о земельном участке или кадастровый паспорт земельного участка;</w:t>
      </w:r>
    </w:p>
    <w:p w:rsidR="00621A65" w:rsidRPr="003C4F07" w:rsidRDefault="00621A65" w:rsidP="00405266">
      <w:pPr>
        <w:autoSpaceDE w:val="0"/>
        <w:autoSpaceDN w:val="0"/>
        <w:adjustRightInd w:val="0"/>
        <w:spacing w:after="0"/>
        <w:jc w:val="both"/>
        <w:rPr>
          <w:rFonts w:ascii="Times New Roman" w:hAnsi="Times New Roman" w:cs="Times New Roman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б) </w:t>
      </w:r>
      <w:r w:rsidRPr="003C4F07">
        <w:rPr>
          <w:rFonts w:ascii="Times New Roman" w:hAnsi="Times New Roman" w:cs="Times New Roman"/>
        </w:rPr>
        <w:t>выписка из Единого государственного реестра прав на недвижимое имущество и сделок с ним.</w:t>
      </w:r>
    </w:p>
    <w:p w:rsidR="00621A65" w:rsidRPr="003C4F07" w:rsidRDefault="00621A65" w:rsidP="00405266">
      <w:pPr>
        <w:tabs>
          <w:tab w:val="left" w:pos="1120"/>
        </w:tabs>
        <w:autoSpaceDE w:val="0"/>
        <w:autoSpaceDN w:val="0"/>
        <w:adjustRightInd w:val="0"/>
        <w:spacing w:after="0" w:line="240" w:lineRule="auto"/>
        <w:jc w:val="both"/>
        <w:outlineLvl w:val="0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 xml:space="preserve">Документы, указанные в пункте 2.10 настоящего Административного регламента, могут быть представлены заявителем по собственной инициативе. Непредставление заявителем указанных документов не является основанием для отказа в предоставлении муниципальной услуги. </w:t>
      </w:r>
    </w:p>
    <w:p w:rsidR="00621A65" w:rsidRPr="003C4F07" w:rsidRDefault="00621A65" w:rsidP="00405266">
      <w:pPr>
        <w:autoSpaceDE w:val="0"/>
        <w:autoSpaceDN w:val="0"/>
        <w:adjustRightInd w:val="0"/>
        <w:spacing w:after="0" w:line="240" w:lineRule="auto"/>
        <w:jc w:val="center"/>
        <w:outlineLvl w:val="0"/>
        <w:rPr>
          <w:rFonts w:ascii="Times New Roman" w:hAnsi="Times New Roman" w:cs="Times New Roman"/>
          <w:sz w:val="24"/>
          <w:szCs w:val="24"/>
          <w:u w:val="single"/>
        </w:rPr>
      </w:pPr>
      <w:r w:rsidRPr="003C4F07">
        <w:rPr>
          <w:rFonts w:ascii="Times New Roman" w:hAnsi="Times New Roman" w:cs="Times New Roman"/>
          <w:sz w:val="24"/>
          <w:szCs w:val="24"/>
          <w:u w:val="single"/>
        </w:rPr>
        <w:t xml:space="preserve">Запрет на требование от заявителя предоставления документов </w:t>
      </w:r>
      <w:r w:rsidRPr="003C4F07">
        <w:rPr>
          <w:rFonts w:ascii="Times New Roman" w:hAnsi="Times New Roman" w:cs="Times New Roman"/>
          <w:sz w:val="24"/>
          <w:szCs w:val="24"/>
          <w:u w:val="single"/>
        </w:rPr>
        <w:br/>
        <w:t>и информации, не предусмотренных нормативными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 w:cs="Times New Roman"/>
          <w:sz w:val="24"/>
          <w:szCs w:val="24"/>
          <w:u w:val="single"/>
        </w:rPr>
        <w:t>правовыми актами</w:t>
      </w:r>
    </w:p>
    <w:p w:rsidR="00621A65" w:rsidRPr="00E33B4C" w:rsidRDefault="00621A65" w:rsidP="00405266">
      <w:pPr>
        <w:pStyle w:val="ConsPlusNormal"/>
        <w:tabs>
          <w:tab w:val="left" w:pos="1218"/>
        </w:tabs>
        <w:ind w:left="851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2.11.Уполномоченным органам запрещается требовать от заявителей:</w:t>
      </w:r>
    </w:p>
    <w:p w:rsidR="00621A65" w:rsidRPr="00E33B4C" w:rsidRDefault="00621A65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представления документов и информации или осуществления действий, представление или осуществление которых не предусмотрено нормативными правовыми актами, регулирующими отношения, возникающие в связи с предоставлением муниципальной услуги;</w:t>
      </w:r>
    </w:p>
    <w:p w:rsidR="00621A65" w:rsidRPr="003C4F07" w:rsidRDefault="00621A65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 xml:space="preserve">представления документов и информации, которые в соответствии </w:t>
      </w:r>
      <w:r w:rsidRPr="003C4F07">
        <w:rPr>
          <w:rFonts w:ascii="Times New Roman" w:hAnsi="Times New Roman" w:cs="Times New Roman"/>
          <w:sz w:val="24"/>
          <w:szCs w:val="24"/>
        </w:rPr>
        <w:br/>
        <w:t>с нормативными правовыми актами Российской Федерации, нормативными правовыми актами субъектов Российской Федерации и муниципальными правовыми актами находятся в распоряжении органов местного самоуправления, предоставляющих муниципальную услугу, иных государственных органов, органов местного самоуправления и (или) подведомст</w:t>
      </w:r>
      <w:r>
        <w:rPr>
          <w:rFonts w:ascii="Times New Roman" w:hAnsi="Times New Roman" w:cs="Times New Roman"/>
          <w:sz w:val="24"/>
          <w:szCs w:val="24"/>
        </w:rPr>
        <w:t xml:space="preserve">венных государственным органам </w:t>
      </w:r>
      <w:r w:rsidRPr="003C4F07">
        <w:rPr>
          <w:rFonts w:ascii="Times New Roman" w:hAnsi="Times New Roman" w:cs="Times New Roman"/>
          <w:sz w:val="24"/>
          <w:szCs w:val="24"/>
        </w:rPr>
        <w:t xml:space="preserve">и органам местного самоуправления организаций, участвующих в предоставлении муниципальной услуги, за исключением документов, указанных в </w:t>
      </w:r>
      <w:hyperlink r:id="rId13" w:history="1">
        <w:r w:rsidRPr="003C4F07">
          <w:rPr>
            <w:rFonts w:ascii="Times New Roman" w:hAnsi="Times New Roman" w:cs="Times New Roman"/>
            <w:sz w:val="24"/>
            <w:szCs w:val="24"/>
          </w:rPr>
          <w:t>части 6 статьи 7</w:t>
        </w:r>
      </w:hyperlink>
      <w:r w:rsidRPr="003C4F07">
        <w:rPr>
          <w:rFonts w:ascii="Times New Roman" w:hAnsi="Times New Roman" w:cs="Times New Roman"/>
          <w:sz w:val="24"/>
          <w:szCs w:val="24"/>
        </w:rPr>
        <w:t xml:space="preserve"> Федерального закона от 27 июля 2010 года № 210-ФЗ «Об организации предоставления государственных и муниципальных услуг».</w:t>
      </w:r>
    </w:p>
    <w:p w:rsidR="00621A65" w:rsidRPr="003C4F07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u w:val="single"/>
        </w:rPr>
      </w:pPr>
      <w:r w:rsidRPr="003C4F07">
        <w:rPr>
          <w:rFonts w:ascii="Times New Roman" w:hAnsi="Times New Roman" w:cs="Times New Roman"/>
          <w:sz w:val="24"/>
          <w:szCs w:val="24"/>
          <w:u w:val="single"/>
        </w:rPr>
        <w:t>Исчерпывающий перечень оснований для отказа в приеме документов,</w:t>
      </w:r>
    </w:p>
    <w:p w:rsidR="00621A65" w:rsidRPr="003C4F07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C4F07">
        <w:rPr>
          <w:rFonts w:ascii="Times New Roman" w:hAnsi="Times New Roman" w:cs="Times New Roman"/>
          <w:sz w:val="24"/>
          <w:szCs w:val="24"/>
          <w:u w:val="single"/>
        </w:rPr>
        <w:t>необходимых, для предоставления муниципальной услуги</w:t>
      </w:r>
    </w:p>
    <w:p w:rsidR="00621A65" w:rsidRPr="00E33B4C" w:rsidRDefault="00621A65" w:rsidP="00405266">
      <w:pPr>
        <w:pStyle w:val="ConsPlusNormal"/>
        <w:numPr>
          <w:ilvl w:val="1"/>
          <w:numId w:val="14"/>
        </w:numPr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Основаниями для отказа в приеме документов, необходимых, для</w:t>
      </w:r>
    </w:p>
    <w:p w:rsidR="00621A65" w:rsidRPr="00E33B4C" w:rsidRDefault="00621A65" w:rsidP="00405266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предоставления муниципальной услуги, являются случаи, если:</w:t>
      </w:r>
    </w:p>
    <w:p w:rsidR="00621A65" w:rsidRPr="00E33B4C" w:rsidRDefault="00621A65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заявителем представлены документы, состав, форма или содержание которых не соответствует требованиям действующего законодательства и настоящего Административного регламента; </w:t>
      </w:r>
    </w:p>
    <w:p w:rsidR="00621A65" w:rsidRPr="00E33B4C" w:rsidRDefault="00621A65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имеются подчистки либо приписки, зачёркнутые слова и иные </w:t>
      </w:r>
      <w:r w:rsidRPr="00E33B4C">
        <w:rPr>
          <w:rFonts w:ascii="Times New Roman" w:hAnsi="Times New Roman" w:cs="Times New Roman"/>
          <w:sz w:val="24"/>
          <w:szCs w:val="24"/>
        </w:rPr>
        <w:br/>
        <w:t>не оговорённые в них исправления, документы, исполнены карандашом, а также представлены документы с повреждениями, не позволяющими однозначно истолковать их содержание.</w:t>
      </w:r>
    </w:p>
    <w:p w:rsidR="00621A65" w:rsidRPr="003C4F07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u w:val="single"/>
        </w:rPr>
      </w:pPr>
      <w:r w:rsidRPr="003C4F07">
        <w:rPr>
          <w:rFonts w:ascii="Times New Roman" w:hAnsi="Times New Roman" w:cs="Times New Roman"/>
          <w:sz w:val="24"/>
          <w:szCs w:val="24"/>
          <w:u w:val="single"/>
        </w:rPr>
        <w:t xml:space="preserve">Исчерпывающий перечень оснований для приостановления и (или) отказа </w:t>
      </w:r>
      <w:r w:rsidRPr="003C4F07">
        <w:rPr>
          <w:rFonts w:ascii="Times New Roman" w:hAnsi="Times New Roman" w:cs="Times New Roman"/>
          <w:sz w:val="24"/>
          <w:szCs w:val="24"/>
          <w:u w:val="single"/>
        </w:rPr>
        <w:br/>
        <w:t>в предоставлении муниципальной услуги</w:t>
      </w:r>
    </w:p>
    <w:p w:rsidR="00621A65" w:rsidRPr="00E33B4C" w:rsidRDefault="00621A65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2.13</w:t>
      </w:r>
      <w:r w:rsidRPr="00E33B4C">
        <w:rPr>
          <w:sz w:val="24"/>
          <w:szCs w:val="24"/>
        </w:rPr>
        <w:t>.</w:t>
      </w:r>
      <w:r w:rsidRPr="00E33B4C">
        <w:rPr>
          <w:rFonts w:ascii="Times New Roman" w:hAnsi="Times New Roman" w:cs="Times New Roman"/>
          <w:sz w:val="24"/>
          <w:szCs w:val="24"/>
        </w:rPr>
        <w:t xml:space="preserve">Основаниями для отказа в предоставлении муниципальной услуги являются 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>наличие хотя бы одного из следующих оснований, предусмотренных пунктом 8 статьи 39.15 Земельного кодекса Российской Федерации:</w:t>
      </w:r>
    </w:p>
    <w:p w:rsidR="00621A65" w:rsidRPr="00E33B4C" w:rsidRDefault="00621A65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1) схема расположения земельного участка, приложенная к заявлению о предварительном согласовании предоставления земельного участка, не может быть утверждена по основаниям, указанным в пункте 16 статьи 11.10 Земельного кодекса Российской Федерации, а именно: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а) несоответствие схемы расположения земельного участка ее форме, формату или требованиям к ее подготовке, которые установлены в соответствии с пунктом 12 статьи 11.10 Земельного кодекса Российской Федерации;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б) полное или частичное совпадение местоположения земельного участка, образование которого предусмотрено схемой его расположения, с местоположением земельного участка, образуемого в соответствии с ранее принятым решением об утверждении схемы расположения земельного участка, срок действия которого не истек;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в) разработка схемы расположения земельного участка с нарушением предусмотренных статьей 11.9 Земельного кодекса Российской Федерации требований к образуемым земельным участкам;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г) несоответствие схемы расположения земельного участка утвержденному проекту планировки территории, землеустроительной документации, положению об особо охраняемой природной территории;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д) расположение земельного участка, образование которого предусмотрено схемой расположения земельного участка, в границах территории, для которой утвержден проект межевания территории;</w:t>
      </w:r>
    </w:p>
    <w:p w:rsidR="00621A65" w:rsidRPr="00E33B4C" w:rsidRDefault="00621A65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2) земельный участок, который предстоит образовать, не может быть предоставлен заявителю по основаниям, указанным в подпунктах 1 - 13, 15 - 19, 22 и 23 статьи 39.16 Земельного кодекса Российской Федерации;</w:t>
      </w:r>
    </w:p>
    <w:p w:rsidR="00621A65" w:rsidRPr="00E33B4C" w:rsidRDefault="00621A65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3) земельный участок, границы которого подлежат уточнению в соответствии с Федеральным законом «О государственном кадастре недвижимости», не может быть предоставлен заявителю по основаниям, указанным в подпунктах 1 - 23 статьи 39.16 Земельного кодекса Российской Федерации.</w:t>
      </w:r>
    </w:p>
    <w:p w:rsidR="00621A65" w:rsidRPr="003C4F07" w:rsidRDefault="00621A65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2.13.1. Муниципальная услуга приостанавливается по основаниям, предусмотренным пунктом 3.4.4 настоящего Административного регламента</w:t>
      </w:r>
      <w:r w:rsidRPr="00E33B4C">
        <w:t>.</w:t>
      </w:r>
    </w:p>
    <w:p w:rsidR="00621A65" w:rsidRPr="003C4F07" w:rsidRDefault="00621A65" w:rsidP="00405266">
      <w:pPr>
        <w:tabs>
          <w:tab w:val="left" w:pos="1680"/>
          <w:tab w:val="num" w:pos="1850"/>
        </w:tabs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C4F07">
        <w:rPr>
          <w:rFonts w:ascii="Times New Roman" w:hAnsi="Times New Roman" w:cs="Times New Roman"/>
          <w:sz w:val="24"/>
          <w:szCs w:val="24"/>
          <w:u w:val="single"/>
        </w:rPr>
        <w:t xml:space="preserve">Перечень услуг, которые являются необходимыми и обязательными </w:t>
      </w:r>
      <w:r w:rsidRPr="003C4F07">
        <w:rPr>
          <w:rFonts w:ascii="Times New Roman" w:hAnsi="Times New Roman" w:cs="Times New Roman"/>
          <w:sz w:val="24"/>
          <w:szCs w:val="24"/>
          <w:u w:val="single"/>
        </w:rPr>
        <w:br/>
        <w:t>для предоставления муниципальной услуги</w:t>
      </w:r>
    </w:p>
    <w:p w:rsidR="00621A65" w:rsidRPr="003C4F07" w:rsidRDefault="00621A65" w:rsidP="004052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2.14. К услугам, необходимым и обязательным для предоставления муниципальной услуги, относится схема расположения земельного участка;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участка.</w:t>
      </w:r>
    </w:p>
    <w:p w:rsidR="00621A65" w:rsidRPr="00E33B4C" w:rsidRDefault="00621A65" w:rsidP="00405266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2.15.Муниципальная услуга осуществляется бесплатно.</w:t>
      </w:r>
    </w:p>
    <w:p w:rsidR="00621A65" w:rsidRPr="003C4F07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u w:val="single"/>
        </w:rPr>
      </w:pPr>
      <w:r w:rsidRPr="003C4F07">
        <w:rPr>
          <w:rFonts w:ascii="Times New Roman" w:hAnsi="Times New Roman" w:cs="Times New Roman"/>
          <w:sz w:val="24"/>
          <w:szCs w:val="24"/>
          <w:u w:val="single"/>
        </w:rPr>
        <w:t>Максимальный срок ожидания в очереди при подаче запроса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 w:cs="Times New Roman"/>
          <w:sz w:val="24"/>
          <w:szCs w:val="24"/>
          <w:u w:val="single"/>
        </w:rPr>
        <w:t>о предоставлении муниципальной услуги и при получении результата предоставления муниципальной услуги</w:t>
      </w:r>
    </w:p>
    <w:p w:rsidR="00621A65" w:rsidRPr="003C4F07" w:rsidRDefault="00621A65" w:rsidP="00405266">
      <w:pPr>
        <w:pStyle w:val="ConsPlusNormal"/>
        <w:tabs>
          <w:tab w:val="left" w:pos="1288"/>
        </w:tabs>
        <w:ind w:left="710"/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 xml:space="preserve">2.16.Максимальный срок ожидания в очереди при подаче документов </w:t>
      </w:r>
    </w:p>
    <w:p w:rsidR="00621A65" w:rsidRPr="003C4F07" w:rsidRDefault="00621A65" w:rsidP="00405266">
      <w:pPr>
        <w:pStyle w:val="ConsPlusNormal"/>
        <w:tabs>
          <w:tab w:val="left" w:pos="1288"/>
        </w:tabs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на получение муниципальной услуги и при получении результата предоставления муниципальной услуги  – 10 минут.</w:t>
      </w:r>
    </w:p>
    <w:p w:rsidR="00621A65" w:rsidRPr="003C4F07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u w:val="single"/>
        </w:rPr>
      </w:pPr>
      <w:r w:rsidRPr="003C4F07">
        <w:rPr>
          <w:rFonts w:ascii="Times New Roman" w:hAnsi="Times New Roman" w:cs="Times New Roman"/>
          <w:sz w:val="24"/>
          <w:szCs w:val="24"/>
          <w:u w:val="single"/>
        </w:rPr>
        <w:t>Срок и порядок регистрации запроса заявителя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 </w:t>
      </w:r>
      <w:r w:rsidRPr="003C4F07">
        <w:rPr>
          <w:rFonts w:ascii="Times New Roman" w:hAnsi="Times New Roman" w:cs="Times New Roman"/>
          <w:sz w:val="24"/>
          <w:szCs w:val="24"/>
          <w:u w:val="single"/>
        </w:rPr>
        <w:t>о предоставлении муниципальной услуги</w:t>
      </w:r>
    </w:p>
    <w:p w:rsidR="00621A65" w:rsidRPr="00E33B4C" w:rsidRDefault="00621A65" w:rsidP="00405266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2.18.Запрос заявителя о предоставлении муниципальной услуги </w:t>
      </w:r>
    </w:p>
    <w:p w:rsidR="00621A65" w:rsidRPr="00E33B4C" w:rsidRDefault="00621A65" w:rsidP="00405266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регистрируется в индивидуальном порядке:</w:t>
      </w:r>
    </w:p>
    <w:p w:rsidR="00621A65" w:rsidRPr="00E33B4C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Заявление о предоставлении муниципальной услуги регистрируется специалистом Администрации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поселения, ответственным за прием и регистрацию заявлений, в день поступления заявления.</w:t>
      </w:r>
    </w:p>
    <w:p w:rsidR="00621A65" w:rsidRPr="00E33B4C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Срок регистрации представленных заявителем документов и заявления </w:t>
      </w:r>
      <w:r w:rsidRPr="00E33B4C">
        <w:rPr>
          <w:rFonts w:ascii="Times New Roman" w:hAnsi="Times New Roman" w:cs="Times New Roman"/>
          <w:sz w:val="24"/>
          <w:szCs w:val="24"/>
        </w:rPr>
        <w:br/>
        <w:t>о предоставлении муниципальной услуги в Администрации не должен превышать 10 минут, в случае если заявитель предоставил правильно оформленный и полный комплект документов.</w:t>
      </w:r>
    </w:p>
    <w:p w:rsidR="00621A65" w:rsidRPr="00E33B4C" w:rsidRDefault="00621A65" w:rsidP="00405266">
      <w:pPr>
        <w:pStyle w:val="ConsPlusNormal"/>
        <w:tabs>
          <w:tab w:val="left" w:pos="1288"/>
        </w:tabs>
        <w:ind w:left="710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2.19.Специалист Администрации, ответственный за приём и регистрацию </w:t>
      </w:r>
    </w:p>
    <w:p w:rsidR="00621A65" w:rsidRPr="00E33B4C" w:rsidRDefault="00621A65" w:rsidP="00405266">
      <w:pPr>
        <w:pStyle w:val="ConsPlusNormal"/>
        <w:tabs>
          <w:tab w:val="left" w:pos="1288"/>
        </w:tabs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документов:</w:t>
      </w:r>
    </w:p>
    <w:p w:rsidR="00621A65" w:rsidRPr="00E33B4C" w:rsidRDefault="00621A65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принимает документы;</w:t>
      </w:r>
    </w:p>
    <w:p w:rsidR="00621A65" w:rsidRPr="00E33B4C" w:rsidRDefault="00621A65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регистрирует заявление в электронной программе учёта заявлений;</w:t>
      </w:r>
    </w:p>
    <w:p w:rsidR="00621A65" w:rsidRPr="003C4F07" w:rsidRDefault="00621A65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зарегистрированное заявление и документы в течение 1 рабочего дня передаются уполномоченному должностному лицу Администрации на рассмотрение;</w:t>
      </w:r>
    </w:p>
    <w:p w:rsidR="00621A65" w:rsidRPr="003C4F07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jc w:val="center"/>
        <w:outlineLvl w:val="2"/>
        <w:rPr>
          <w:rFonts w:ascii="Times New Roman" w:hAnsi="Times New Roman" w:cs="Times New Roman"/>
          <w:sz w:val="24"/>
          <w:szCs w:val="24"/>
          <w:u w:val="single"/>
        </w:rPr>
      </w:pPr>
      <w:r w:rsidRPr="003C4F07">
        <w:rPr>
          <w:rFonts w:ascii="Times New Roman" w:hAnsi="Times New Roman" w:cs="Times New Roman"/>
          <w:sz w:val="24"/>
          <w:szCs w:val="24"/>
          <w:u w:val="single"/>
        </w:rPr>
        <w:t>Показатели доступности и качества муниципальных услуг</w:t>
      </w:r>
    </w:p>
    <w:p w:rsidR="00621A65" w:rsidRPr="00E33B4C" w:rsidRDefault="00621A65" w:rsidP="00405266">
      <w:pPr>
        <w:pStyle w:val="ConsPlusNormal"/>
        <w:tabs>
          <w:tab w:val="left" w:pos="1288"/>
        </w:tabs>
        <w:ind w:left="993"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2.20.Показатели доступности и качества муниципальных услуг:</w:t>
      </w:r>
    </w:p>
    <w:p w:rsidR="00621A65" w:rsidRPr="00E33B4C" w:rsidRDefault="00621A65" w:rsidP="00405266">
      <w:pPr>
        <w:widowControl w:val="0"/>
        <w:numPr>
          <w:ilvl w:val="1"/>
          <w:numId w:val="7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доступность информации о порядке и стандарте предоставления муниципальной услуги, об образцах офор</w:t>
      </w:r>
      <w:r>
        <w:rPr>
          <w:rFonts w:ascii="Times New Roman" w:hAnsi="Times New Roman" w:cs="Times New Roman"/>
          <w:sz w:val="24"/>
          <w:szCs w:val="24"/>
        </w:rPr>
        <w:t xml:space="preserve">мления документов, необходимых </w:t>
      </w:r>
      <w:r w:rsidRPr="00E33B4C">
        <w:rPr>
          <w:rFonts w:ascii="Times New Roman" w:hAnsi="Times New Roman" w:cs="Times New Roman"/>
          <w:sz w:val="24"/>
          <w:szCs w:val="24"/>
        </w:rPr>
        <w:t xml:space="preserve">для предоставления муниципальной услуги, размещенных на информационных стендах, на официальном сайте органа местного самоуправления администрации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621A65" w:rsidRPr="00E33B4C" w:rsidRDefault="00621A65" w:rsidP="00405266">
      <w:pPr>
        <w:widowControl w:val="0"/>
        <w:numPr>
          <w:ilvl w:val="1"/>
          <w:numId w:val="7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доступность информирования заявителей в форме индивидуального (устного или письменного) информирования; публичного (устного или письменного) информирования о порядке, стандарте, сроках предоставления муниципальной услуги;</w:t>
      </w:r>
    </w:p>
    <w:p w:rsidR="00621A65" w:rsidRPr="00E33B4C" w:rsidRDefault="00621A65" w:rsidP="00405266">
      <w:pPr>
        <w:widowControl w:val="0"/>
        <w:numPr>
          <w:ilvl w:val="1"/>
          <w:numId w:val="7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соблюдение сроков исполнения административных процедур;</w:t>
      </w:r>
    </w:p>
    <w:p w:rsidR="00621A65" w:rsidRPr="00E33B4C" w:rsidRDefault="00621A65" w:rsidP="00405266">
      <w:pPr>
        <w:widowControl w:val="0"/>
        <w:numPr>
          <w:ilvl w:val="1"/>
          <w:numId w:val="7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соблюдение времени ожидани</w:t>
      </w:r>
      <w:r>
        <w:rPr>
          <w:rFonts w:ascii="Times New Roman" w:hAnsi="Times New Roman" w:cs="Times New Roman"/>
          <w:sz w:val="24"/>
          <w:szCs w:val="24"/>
        </w:rPr>
        <w:t xml:space="preserve">я в очереди при подаче запроса </w:t>
      </w:r>
      <w:r w:rsidRPr="00E33B4C">
        <w:rPr>
          <w:rFonts w:ascii="Times New Roman" w:hAnsi="Times New Roman" w:cs="Times New Roman"/>
          <w:sz w:val="24"/>
          <w:szCs w:val="24"/>
        </w:rPr>
        <w:t>о предоставлении муниципальной услуги и при получении результата предоставления муниципальной услуги;</w:t>
      </w:r>
    </w:p>
    <w:p w:rsidR="00621A65" w:rsidRPr="003C4F07" w:rsidRDefault="00621A65" w:rsidP="00405266">
      <w:pPr>
        <w:widowControl w:val="0"/>
        <w:numPr>
          <w:ilvl w:val="1"/>
          <w:numId w:val="7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</w:rPr>
      </w:pPr>
      <w:r w:rsidRPr="003C4F07">
        <w:rPr>
          <w:rFonts w:ascii="Times New Roman" w:hAnsi="Times New Roman" w:cs="Times New Roman"/>
        </w:rPr>
        <w:t>соблюдение графика работы с заявителями по предоставлению муниципальной услуги;</w:t>
      </w:r>
    </w:p>
    <w:p w:rsidR="00621A65" w:rsidRPr="00E33B4C" w:rsidRDefault="00621A65" w:rsidP="00405266">
      <w:pPr>
        <w:widowControl w:val="0"/>
        <w:numPr>
          <w:ilvl w:val="1"/>
          <w:numId w:val="7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возможность получения муниципальной услуги в многофункциональном центре предоставления государственных и муниципальных услуг;</w:t>
      </w:r>
    </w:p>
    <w:p w:rsidR="00621A65" w:rsidRPr="003C4F07" w:rsidRDefault="00621A65" w:rsidP="00405266">
      <w:pPr>
        <w:widowControl w:val="0"/>
        <w:numPr>
          <w:ilvl w:val="1"/>
          <w:numId w:val="7"/>
        </w:numPr>
        <w:tabs>
          <w:tab w:val="left" w:pos="1302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 xml:space="preserve">доля заявителей, получивших муниципальную услугу в электронном виде. </w:t>
      </w:r>
    </w:p>
    <w:p w:rsidR="00621A65" w:rsidRPr="003C4F07" w:rsidRDefault="00621A65" w:rsidP="00405266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3. Состав, последовательность и сроки выполнения административных процедур, требования к их выполнению, в том числе особенности выполнения административных процедур в электронном виде</w:t>
      </w:r>
    </w:p>
    <w:p w:rsidR="00621A65" w:rsidRPr="00E33B4C" w:rsidRDefault="00621A65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3.1. Блок-схема последовательности действий при предоставлении муниципальной услуги приведена в приложении № 2 к настоящему Административному регламенту.</w:t>
      </w:r>
    </w:p>
    <w:p w:rsidR="00621A65" w:rsidRPr="003C4F07" w:rsidRDefault="00621A65" w:rsidP="00405266">
      <w:pPr>
        <w:pStyle w:val="ConsPlusNormal"/>
        <w:ind w:firstLine="709"/>
        <w:jc w:val="both"/>
        <w:rPr>
          <w:rFonts w:ascii="Times New Roman" w:hAnsi="Times New Roman" w:cs="Times New Roman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3.2. </w:t>
      </w:r>
      <w:r w:rsidRPr="003C4F07">
        <w:rPr>
          <w:rFonts w:ascii="Times New Roman" w:hAnsi="Times New Roman" w:cs="Times New Roman"/>
        </w:rPr>
        <w:t>Предоставление муниципальной услуги «Предварительное согласование предоставления земельных участков», включает в себя следующие административные процедуры:</w:t>
      </w:r>
    </w:p>
    <w:p w:rsidR="00621A65" w:rsidRPr="00E33B4C" w:rsidRDefault="00621A65" w:rsidP="00405266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33B4C">
        <w:rPr>
          <w:rFonts w:ascii="Times New Roman" w:hAnsi="Times New Roman" w:cs="Times New Roman"/>
          <w:sz w:val="24"/>
          <w:szCs w:val="24"/>
        </w:rPr>
        <w:t>1) прием и регистрация заявления;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33B4C">
        <w:rPr>
          <w:rFonts w:ascii="Times New Roman" w:hAnsi="Times New Roman" w:cs="Times New Roman"/>
          <w:sz w:val="24"/>
          <w:szCs w:val="24"/>
        </w:rPr>
        <w:t>2)формирование и направление межведомственных за</w:t>
      </w:r>
      <w:r>
        <w:rPr>
          <w:rFonts w:ascii="Times New Roman" w:hAnsi="Times New Roman" w:cs="Times New Roman"/>
          <w:sz w:val="24"/>
          <w:szCs w:val="24"/>
        </w:rPr>
        <w:t xml:space="preserve">просов в органы государственной </w:t>
      </w:r>
      <w:r w:rsidRPr="00E33B4C">
        <w:rPr>
          <w:rFonts w:ascii="Times New Roman" w:hAnsi="Times New Roman" w:cs="Times New Roman"/>
          <w:sz w:val="24"/>
          <w:szCs w:val="24"/>
        </w:rPr>
        <w:t>власти и иные органы в случае, если определенные документы не были представлены заявителем самостоятельно;</w:t>
      </w:r>
    </w:p>
    <w:p w:rsidR="00621A65" w:rsidRPr="00E33B4C" w:rsidRDefault="00621A65" w:rsidP="004052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33B4C">
        <w:rPr>
          <w:rFonts w:ascii="Times New Roman" w:hAnsi="Times New Roman" w:cs="Times New Roman"/>
          <w:sz w:val="24"/>
          <w:szCs w:val="24"/>
        </w:rPr>
        <w:t xml:space="preserve">3) проверка и рассмотрение заявления и приложенных к нему документов </w:t>
      </w:r>
      <w:r w:rsidRPr="00E33B4C">
        <w:rPr>
          <w:rFonts w:ascii="Times New Roman" w:hAnsi="Times New Roman" w:cs="Times New Roman"/>
          <w:sz w:val="24"/>
          <w:szCs w:val="24"/>
        </w:rPr>
        <w:br/>
        <w:t>о предварительном согласовании предоставления земельного участка;</w:t>
      </w:r>
    </w:p>
    <w:p w:rsidR="00621A65" w:rsidRPr="00E33B4C" w:rsidRDefault="00621A65" w:rsidP="004052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</w:t>
      </w:r>
      <w:r w:rsidRPr="00E33B4C">
        <w:rPr>
          <w:rFonts w:ascii="Times New Roman" w:hAnsi="Times New Roman" w:cs="Times New Roman"/>
          <w:sz w:val="24"/>
          <w:szCs w:val="24"/>
        </w:rPr>
        <w:t>4)выдача постановления о предварительном согласовании предоставления земельного участка или мотивированного отказа в предоставления муниципальной услуги заявителю.</w:t>
      </w:r>
    </w:p>
    <w:p w:rsidR="00621A65" w:rsidRPr="003C4F07" w:rsidRDefault="00621A65" w:rsidP="00405266">
      <w:pPr>
        <w:spacing w:after="0" w:line="240" w:lineRule="auto"/>
        <w:ind w:firstLine="708"/>
        <w:rPr>
          <w:rFonts w:ascii="Times New Roman" w:hAnsi="Times New Roman" w:cs="Times New Roman"/>
          <w:b/>
          <w:bCs/>
          <w:sz w:val="24"/>
          <w:szCs w:val="24"/>
        </w:rPr>
      </w:pPr>
      <w:r w:rsidRPr="003C4F07">
        <w:rPr>
          <w:rFonts w:ascii="Times New Roman" w:hAnsi="Times New Roman" w:cs="Times New Roman"/>
          <w:sz w:val="24"/>
          <w:szCs w:val="24"/>
        </w:rPr>
        <w:t>Основанием для начала предоставления муниципальной услуги служит поступившее заявление о предварительном согласовании предоставления земельного участка.</w:t>
      </w:r>
    </w:p>
    <w:p w:rsidR="00621A65" w:rsidRPr="003C4F07" w:rsidRDefault="00621A65" w:rsidP="00405266">
      <w:pPr>
        <w:pStyle w:val="ConsPlusNormal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C4F07">
        <w:rPr>
          <w:rFonts w:ascii="Times New Roman" w:hAnsi="Times New Roman" w:cs="Times New Roman"/>
          <w:sz w:val="24"/>
          <w:szCs w:val="24"/>
          <w:u w:val="single"/>
        </w:rPr>
        <w:t>Прием и регистрация заявления о предварительном согласовании предоставления земельного участка.</w:t>
      </w:r>
    </w:p>
    <w:p w:rsidR="00621A65" w:rsidRPr="00E33B4C" w:rsidRDefault="00621A65" w:rsidP="00405266">
      <w:pPr>
        <w:pStyle w:val="ConsPlusNormal"/>
        <w:numPr>
          <w:ilvl w:val="0"/>
          <w:numId w:val="11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Основанием для начала исполнения административной процедуры является обращение заявителя о предварительном согласовании предоставления  земельного участка.</w:t>
      </w:r>
    </w:p>
    <w:p w:rsidR="00621A65" w:rsidRPr="00E33B4C" w:rsidRDefault="00621A65" w:rsidP="00405266">
      <w:pPr>
        <w:pStyle w:val="ConsPlusNormal"/>
        <w:ind w:right="-1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Заявление о предварительном согласовании земельного участка предоставляется:</w:t>
      </w:r>
    </w:p>
    <w:p w:rsidR="00621A65" w:rsidRPr="00E33B4C" w:rsidRDefault="00621A65" w:rsidP="00405266">
      <w:pPr>
        <w:widowControl w:val="0"/>
        <w:tabs>
          <w:tab w:val="left" w:pos="567"/>
        </w:tabs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 администрацию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 посредством личного обращения заявителя или его представителя, действующего на основании нотариально оформленной доверенности;</w:t>
      </w:r>
    </w:p>
    <w:p w:rsidR="00621A65" w:rsidRPr="00E33B4C" w:rsidRDefault="00621A65" w:rsidP="00405266">
      <w:pPr>
        <w:autoSpaceDE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через многофункциональный центр предоставления государственных </w:t>
      </w:r>
      <w:r w:rsidRPr="00E33B4C">
        <w:rPr>
          <w:rFonts w:ascii="Times New Roman" w:hAnsi="Times New Roman" w:cs="Times New Roman"/>
          <w:sz w:val="24"/>
          <w:szCs w:val="24"/>
        </w:rPr>
        <w:br/>
        <w:t>и муниципальных услуг;</w:t>
      </w:r>
    </w:p>
    <w:p w:rsidR="00621A65" w:rsidRPr="00E33B4C" w:rsidRDefault="00621A65" w:rsidP="00405266">
      <w:pPr>
        <w:autoSpaceDE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почтовым отправлением.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Регистрация заявления осуществляется в день поступления данного заявления.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Специалист Администрации, ответственный за прием и регистрацию документов, производит регистрацию заявления. 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 регистрации проверяется наличие, состав исходных данных, представляемых заявителем, необходимых для предоставления муниципальной услуги.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Датой обращения и представления документов является день получения документов специалистом Администрации, осуществляющим прием граждан. </w:t>
      </w:r>
    </w:p>
    <w:p w:rsidR="00621A65" w:rsidRPr="00E33B4C" w:rsidRDefault="00621A65" w:rsidP="00405266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 направлении пакета документов по почте, днем получения заявления является день получения письма Администрацией.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 направлении пакета документов в электронном виде и (или) копий документов в бумажно-электронном виде, днем получения заявления является день регистрации заявления.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 заявлении о предоставлении муниципальной услуги указываются следующие обязательные реквизиты и сведения: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фамилия, имя, отчество заявителя;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данные о месте нахождения заявителя (адрес регистрации по месту жительства, адрес места фактического проживания, почтовые реквизиты, контактные телефоны);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основания получения заявителем муниципальной услуги (доверенность);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перечень представленных документов;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дата подачи заявления;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подпись лица, подавшего заявление о предоставлении муниципальной услуги.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Заявление заполняется ручным способом  или набирается на компьютере. В случае, если заявление набрано на компьютере, заявитель дополнительно в нижней части заявления разборчиво от руки указывает свои фамилию, имя и отчество (полностью), дату подачи заявления и ставит свою подпись.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Фамилия, имя и отчество, адрес места жительства должны быть написаны полностью.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Заявление представляется на русском языке.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Администрации, ответственный за прием и регистрацию документов:</w:t>
      </w:r>
    </w:p>
    <w:p w:rsidR="00621A65" w:rsidRPr="00E33B4C" w:rsidRDefault="00621A65" w:rsidP="00405266">
      <w:pPr>
        <w:widowControl w:val="0"/>
        <w:numPr>
          <w:ilvl w:val="0"/>
          <w:numId w:val="12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устанавливает предмет обращения, проверяет документ, удостоверяющий личность;</w:t>
      </w:r>
    </w:p>
    <w:p w:rsidR="00621A65" w:rsidRPr="00E33B4C" w:rsidRDefault="00621A65" w:rsidP="00405266">
      <w:pPr>
        <w:widowControl w:val="0"/>
        <w:numPr>
          <w:ilvl w:val="0"/>
          <w:numId w:val="12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проверяет полномочия заявителя, в том числе полномочия представителя заявителя действовать от его имени;</w:t>
      </w:r>
    </w:p>
    <w:p w:rsidR="00621A65" w:rsidRPr="00E33B4C" w:rsidRDefault="00621A65" w:rsidP="00405266">
      <w:pPr>
        <w:widowControl w:val="0"/>
        <w:numPr>
          <w:ilvl w:val="0"/>
          <w:numId w:val="12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проверяет наличие всех необходимых документов, исходя из соответствующего перечня (перечней) документов, представляемых на получение земельного участка;</w:t>
      </w:r>
    </w:p>
    <w:p w:rsidR="00621A65" w:rsidRPr="00E33B4C" w:rsidRDefault="00621A65" w:rsidP="00405266">
      <w:pPr>
        <w:widowControl w:val="0"/>
        <w:numPr>
          <w:ilvl w:val="0"/>
          <w:numId w:val="12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проверяет соответствие представленных документов установленным требованиям, удостоверяясь, что: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документы в установленных законодательством случаях нотариально удостоверены, скреплены печатями, имеют надлежащие подписи сторон или определенных законодательством должностных лиц;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тексты документов написаны разборчиво;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фамилии, имена и отчества физических лиц, контактные телефоны, адреса их мест жительства написаны полностью;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 документах нет подчисток, приписок, зачеркнутых слов и иных не оговоренных исправлений;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документы не исполнены карандашом;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документы не имеют серьезных повреждений, наличие которых не позволяет однозначно истолковать их содержание;</w:t>
      </w:r>
    </w:p>
    <w:p w:rsidR="00621A65" w:rsidRPr="00E33B4C" w:rsidRDefault="00621A65" w:rsidP="00405266">
      <w:pPr>
        <w:widowControl w:val="0"/>
        <w:numPr>
          <w:ilvl w:val="0"/>
          <w:numId w:val="12"/>
        </w:numPr>
        <w:tabs>
          <w:tab w:val="left" w:pos="1080"/>
        </w:tabs>
        <w:overflowPunct w:val="0"/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сверяет представленные экземпляры оригиналов и копий документов (в том числе нотариально удостоверенные) друг с другом. Если представленные копии документов нотариально не заверены, специалист Администрации сверяет копии документов с их подлинными экземплярами, выполняет на них надпись об их соответствии подлинным экземплярам, заверяет своей подписью с указанием фамилии и инициалов.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 установлении фактов отсутствия необходимых документов, несоответствия представленных документов требованиям, указанным в настоящем Административном регламенте, уведомляет заявителя о наличии препятствий для предоставления муниципальной услуги, объясняет заявителю содержание выявленных недостатков в представленных документах и предлагает принять меры по их устранению.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При отсутствии у заявителя заполненного заявления или неправильном </w:t>
      </w:r>
      <w:r w:rsidRPr="00E33B4C">
        <w:rPr>
          <w:rFonts w:ascii="Times New Roman" w:hAnsi="Times New Roman" w:cs="Times New Roman"/>
          <w:sz w:val="24"/>
          <w:szCs w:val="24"/>
        </w:rPr>
        <w:br/>
        <w:t>его заполнении специалист Администрации, ответственный за прием и регистрацию документов, помогает заявителю заполнить заявление.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Администрации, ответственный за прием и регистрацию документов формирует комплект документов (дело) по результату административной процедуры приема документов и передает его в порядке делопроизводства, после согласования с Главой Администрации.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Срок исполнения административной процедуры составляет не более 10 минут.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Результатом предоставления административной процедуры является прием и регистрация документов, представленных заявителем, либо отказ в приеме заявления и необходимости переоформления представленного заявления.</w:t>
      </w:r>
    </w:p>
    <w:p w:rsidR="00621A65" w:rsidRPr="00E33B4C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center"/>
        <w:rPr>
          <w:rFonts w:ascii="Times New Roman" w:hAnsi="Times New Roman" w:cs="Times New Roman"/>
          <w:sz w:val="24"/>
          <w:szCs w:val="24"/>
        </w:rPr>
      </w:pPr>
    </w:p>
    <w:p w:rsidR="00621A65" w:rsidRPr="003C4F07" w:rsidRDefault="00621A65" w:rsidP="00405266">
      <w:pPr>
        <w:autoSpaceDE w:val="0"/>
        <w:autoSpaceDN w:val="0"/>
        <w:adjustRightInd w:val="0"/>
        <w:spacing w:after="0" w:line="240" w:lineRule="auto"/>
        <w:ind w:right="-1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C4F07">
        <w:rPr>
          <w:rFonts w:ascii="Times New Roman" w:hAnsi="Times New Roman" w:cs="Times New Roman"/>
          <w:sz w:val="24"/>
          <w:szCs w:val="24"/>
          <w:u w:val="single"/>
        </w:rPr>
        <w:t>Формирование и направление межведомственных запросов в органы государственной власти и иные органы в случае, если определенные документы не были представлены заявителем самостоятельно</w:t>
      </w:r>
    </w:p>
    <w:p w:rsidR="00621A65" w:rsidRPr="00E33B4C" w:rsidRDefault="00621A65" w:rsidP="00405266">
      <w:pPr>
        <w:pStyle w:val="ConsPlusNormal"/>
        <w:numPr>
          <w:ilvl w:val="0"/>
          <w:numId w:val="11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Основанием для начала осуществления административной процедуры является получение специалистом Администрации</w:t>
      </w:r>
      <w:r>
        <w:rPr>
          <w:rFonts w:ascii="Times New Roman" w:hAnsi="Times New Roman" w:cs="Times New Roman"/>
          <w:sz w:val="24"/>
          <w:szCs w:val="24"/>
        </w:rPr>
        <w:t xml:space="preserve">, ответственным </w:t>
      </w:r>
      <w:r w:rsidRPr="00E33B4C">
        <w:rPr>
          <w:rFonts w:ascii="Times New Roman" w:hAnsi="Times New Roman" w:cs="Times New Roman"/>
          <w:sz w:val="24"/>
          <w:szCs w:val="24"/>
        </w:rPr>
        <w:t xml:space="preserve">за межведомственное взаимодействие, документов и информации для направления межведомственных запросов о получении документов  (сведений из них), указанных в пункте 2.10. настоящего Административного регламента. </w:t>
      </w:r>
    </w:p>
    <w:p w:rsidR="00621A65" w:rsidRPr="00E33B4C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Администрации, ответственный за межведомственное взаимодействие, в течение дня с момента поступления заявления:</w:t>
      </w:r>
    </w:p>
    <w:p w:rsidR="00621A65" w:rsidRPr="00E33B4C" w:rsidRDefault="00621A65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оформляет межведомственные запросы в органы, указанные в пункте 2.2 настоящего Административного регламента;</w:t>
      </w:r>
    </w:p>
    <w:p w:rsidR="00621A65" w:rsidRPr="00E33B4C" w:rsidRDefault="00621A65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подписывает оформленный межведомственный запрос у главы администрации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621A65" w:rsidRPr="00E33B4C" w:rsidRDefault="00621A65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регистрирует межведомственный запрос в соответствующем реестре;</w:t>
      </w:r>
    </w:p>
    <w:p w:rsidR="00621A65" w:rsidRPr="00E33B4C" w:rsidRDefault="00621A65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направляет межведомственный запрос в соответствующий орган.</w:t>
      </w:r>
    </w:p>
    <w:p w:rsidR="00621A65" w:rsidRPr="00E33B4C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Межведомственный запрос оформляется и направляется в соответствии </w:t>
      </w:r>
      <w:r w:rsidRPr="00E33B4C">
        <w:rPr>
          <w:rFonts w:ascii="Times New Roman" w:hAnsi="Times New Roman" w:cs="Times New Roman"/>
          <w:sz w:val="24"/>
          <w:szCs w:val="24"/>
        </w:rPr>
        <w:br/>
        <w:t>с порядком межведомственного информационного взаимодействия, предусмотренным действующим законодательством.</w:t>
      </w:r>
    </w:p>
    <w:p w:rsidR="00621A65" w:rsidRPr="00E33B4C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Межведомственный запрос содержит:</w:t>
      </w:r>
    </w:p>
    <w:p w:rsidR="00621A65" w:rsidRPr="00E33B4C" w:rsidRDefault="00621A65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наименование Администрации, направляющего межведомственный запрос;</w:t>
      </w:r>
    </w:p>
    <w:p w:rsidR="00621A65" w:rsidRPr="00E33B4C" w:rsidRDefault="00621A65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наименование органа или организации, в адрес которых направляется межведомственный запрос;</w:t>
      </w:r>
    </w:p>
    <w:p w:rsidR="00621A65" w:rsidRPr="00E33B4C" w:rsidRDefault="00621A65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наименование муниципальной услуги, для предоставления которой необходимо представление документа и (или) информации, а также, если имеется, номер (идентификатор) такой услуги в реестре услуг; </w:t>
      </w:r>
    </w:p>
    <w:p w:rsidR="00621A65" w:rsidRPr="00E33B4C" w:rsidRDefault="00621A65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указание на положения нормативного правового акта, которыми установлено представление документа и (или) информации, необходимых</w:t>
      </w:r>
      <w:r w:rsidRPr="00E33B4C">
        <w:rPr>
          <w:rFonts w:ascii="Times New Roman" w:hAnsi="Times New Roman" w:cs="Times New Roman"/>
          <w:sz w:val="24"/>
          <w:szCs w:val="24"/>
        </w:rPr>
        <w:br/>
        <w:t>для предоставления муниципальной услуги, и указание на реквизиты данного нормативного правового акта;</w:t>
      </w:r>
    </w:p>
    <w:p w:rsidR="00621A65" w:rsidRPr="00E33B4C" w:rsidRDefault="00621A65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сведения, необходимые для представления документа и (или) информации, изложенные заявителем в поданном заявлении; </w:t>
      </w:r>
    </w:p>
    <w:p w:rsidR="00621A65" w:rsidRPr="00E33B4C" w:rsidRDefault="00621A65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контактная информация для направления ответа на межведомственный запрос;</w:t>
      </w:r>
    </w:p>
    <w:p w:rsidR="00621A65" w:rsidRPr="00E33B4C" w:rsidRDefault="00621A65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дата направления межведомственного запроса и срок ожидаемого ответа на межведомственный запрос;</w:t>
      </w:r>
    </w:p>
    <w:p w:rsidR="00621A65" w:rsidRPr="00E33B4C" w:rsidRDefault="00621A65" w:rsidP="00405266">
      <w:pPr>
        <w:widowControl w:val="0"/>
        <w:numPr>
          <w:ilvl w:val="1"/>
          <w:numId w:val="11"/>
        </w:numPr>
        <w:tabs>
          <w:tab w:val="left" w:pos="11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фамилия, имя, отчество и должность лица, подготовившего </w:t>
      </w:r>
      <w:r w:rsidRPr="00E33B4C">
        <w:rPr>
          <w:rFonts w:ascii="Times New Roman" w:hAnsi="Times New Roman" w:cs="Times New Roman"/>
          <w:sz w:val="24"/>
          <w:szCs w:val="24"/>
        </w:rPr>
        <w:br/>
        <w:t>и направившего межведомственный запрос, а также номер служебного телефона и (или) адрес электронной почты данного лица для связи.</w:t>
      </w:r>
    </w:p>
    <w:p w:rsidR="00621A65" w:rsidRPr="003C4F07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ind w:right="-1" w:firstLine="700"/>
        <w:jc w:val="both"/>
        <w:rPr>
          <w:rFonts w:ascii="Times New Roman" w:hAnsi="Times New Roman" w:cs="Times New Roman"/>
        </w:rPr>
      </w:pPr>
      <w:r w:rsidRPr="003C4F07">
        <w:rPr>
          <w:rFonts w:ascii="Times New Roman" w:hAnsi="Times New Roman" w:cs="Times New Roman"/>
        </w:rPr>
        <w:t>Направление межведомственного запроса осуществляется одним из следующих способов:</w:t>
      </w:r>
    </w:p>
    <w:p w:rsidR="00621A65" w:rsidRPr="00E33B4C" w:rsidRDefault="00621A65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почтовым отправлением;</w:t>
      </w:r>
    </w:p>
    <w:p w:rsidR="00621A65" w:rsidRPr="00E33B4C" w:rsidRDefault="00621A65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через систему межведомственного электронного взаимодействия (СМЭВ).</w:t>
      </w:r>
    </w:p>
    <w:p w:rsidR="00621A65" w:rsidRPr="00E33B4C" w:rsidRDefault="00621A65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Использование СМЭВ для подготовки и направления межведомственного запроса, а также получения запрашиваемого документа (информации) осуществляется в установленном нормативными правовыми актами Российской Федерации.</w:t>
      </w:r>
    </w:p>
    <w:p w:rsidR="00621A65" w:rsidRPr="00E33B4C" w:rsidRDefault="00621A65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Контроль за направлением запросов, получением ответов на запросы </w:t>
      </w:r>
      <w:r w:rsidRPr="00E33B4C">
        <w:rPr>
          <w:rFonts w:ascii="Times New Roman" w:hAnsi="Times New Roman" w:cs="Times New Roman"/>
          <w:sz w:val="24"/>
          <w:szCs w:val="24"/>
        </w:rPr>
        <w:br/>
        <w:t>и своевременной передачей указанных ответов осуществляет специалист Администрации, ответственный за межведомственное взаимодействие.</w:t>
      </w:r>
    </w:p>
    <w:p w:rsidR="00621A65" w:rsidRPr="003C4F07" w:rsidRDefault="00621A65" w:rsidP="00405266">
      <w:pPr>
        <w:pStyle w:val="ConsPlusNormal"/>
        <w:ind w:right="-1" w:firstLine="700"/>
        <w:jc w:val="both"/>
        <w:rPr>
          <w:rFonts w:ascii="Times New Roman" w:hAnsi="Times New Roman" w:cs="Times New Roman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 случае нарушения органами, направляющими ответ на запрос, установленного 5-дневного срока направления ответа на запрос специалист Администрации, ответственный за </w:t>
      </w:r>
      <w:r w:rsidRPr="003C4F07">
        <w:rPr>
          <w:rFonts w:ascii="Times New Roman" w:hAnsi="Times New Roman" w:cs="Times New Roman"/>
        </w:rPr>
        <w:t>межведомственное взаимодействие, уведомляет заявителя о сложившейся ситуации, в частности:</w:t>
      </w:r>
    </w:p>
    <w:p w:rsidR="00621A65" w:rsidRPr="00E33B4C" w:rsidRDefault="00621A65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 том, что заявителю не может быть предоставлена муниципальная услуга до получения ответа на межведомственный запрос;</w:t>
      </w:r>
    </w:p>
    <w:p w:rsidR="00621A65" w:rsidRPr="00E33B4C" w:rsidRDefault="00621A65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pacing w:val="-4"/>
          <w:sz w:val="24"/>
          <w:szCs w:val="24"/>
        </w:rPr>
      </w:pPr>
      <w:r w:rsidRPr="00E33B4C">
        <w:rPr>
          <w:rFonts w:ascii="Times New Roman" w:hAnsi="Times New Roman" w:cs="Times New Roman"/>
          <w:spacing w:val="-4"/>
          <w:sz w:val="24"/>
          <w:szCs w:val="24"/>
        </w:rPr>
        <w:t>о праве заявителя самостоятельно представить соответствующий документ.</w:t>
      </w:r>
    </w:p>
    <w:p w:rsidR="00621A65" w:rsidRPr="00E33B4C" w:rsidRDefault="00621A65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 этом специалист Администрации, ответственный за межведомственное взаимодействие, направляет повторный межведомственный запрос.</w:t>
      </w:r>
    </w:p>
    <w:p w:rsidR="00621A65" w:rsidRPr="00E33B4C" w:rsidRDefault="00621A65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i/>
          <w:iCs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 день получения всех требуемых ответов на межведомственные запросы специалист Администрации, ответственный за межведомственное взаимодействие, передает зарегистрированные ответы и заявление на предоставление муниципальной услуги специалисту Администрации, ответственному за принятие решения о предоставлении муниципальной услуги.</w:t>
      </w:r>
    </w:p>
    <w:p w:rsidR="00621A65" w:rsidRPr="00E33B4C" w:rsidRDefault="00621A65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Если заявитель самостоятельно представил все документы, указанные </w:t>
      </w:r>
      <w:r w:rsidRPr="00E33B4C">
        <w:rPr>
          <w:rFonts w:ascii="Times New Roman" w:hAnsi="Times New Roman" w:cs="Times New Roman"/>
          <w:sz w:val="24"/>
          <w:szCs w:val="24"/>
        </w:rPr>
        <w:br/>
        <w:t>в пункте 2.10 Административного регламента, и отсутствует необходимость направления межведомственного запроса (в</w:t>
      </w:r>
      <w:r>
        <w:rPr>
          <w:rFonts w:ascii="Times New Roman" w:hAnsi="Times New Roman" w:cs="Times New Roman"/>
          <w:sz w:val="24"/>
          <w:szCs w:val="24"/>
        </w:rPr>
        <w:t xml:space="preserve">се документы оформлены верно), </w:t>
      </w:r>
      <w:r w:rsidRPr="00E33B4C">
        <w:rPr>
          <w:rFonts w:ascii="Times New Roman" w:hAnsi="Times New Roman" w:cs="Times New Roman"/>
          <w:sz w:val="24"/>
          <w:szCs w:val="24"/>
        </w:rPr>
        <w:t xml:space="preserve">то специалист Администрации, ответственный за прием и регистрацию документов, передает полный комплект после согласования с Главой Администрации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поселения, ответственному за принятие решения о предоставлении муниципальной услуги.</w:t>
      </w:r>
    </w:p>
    <w:p w:rsidR="00621A65" w:rsidRPr="00E33B4C" w:rsidRDefault="00621A65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Срок исполнения административной процедуры составляет 6 рабочих дней с момента обращения заявителя.</w:t>
      </w:r>
    </w:p>
    <w:p w:rsidR="00621A65" w:rsidRPr="00E33B4C" w:rsidRDefault="00621A65" w:rsidP="00405266">
      <w:pPr>
        <w:widowControl w:val="0"/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Результатом исполнения административной процедуры является получение и направление полного комплекта документов специалисту Администрации, ответственному за принятие решения о предоставлении услуги, для принятия решения о предоставлении муниципальной услуги либо направление повторного межведомственного запроса.</w:t>
      </w:r>
    </w:p>
    <w:p w:rsidR="00621A65" w:rsidRPr="003C4F07" w:rsidRDefault="00621A65" w:rsidP="00405266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3C4F07">
        <w:rPr>
          <w:rFonts w:ascii="Times New Roman" w:hAnsi="Times New Roman" w:cs="Times New Roman"/>
          <w:sz w:val="24"/>
          <w:szCs w:val="24"/>
          <w:u w:val="single"/>
        </w:rPr>
        <w:t xml:space="preserve">Проверка и рассмотрение заявления и приложенных к нему документов </w:t>
      </w:r>
      <w:r w:rsidRPr="003C4F07">
        <w:rPr>
          <w:rFonts w:ascii="Times New Roman" w:hAnsi="Times New Roman" w:cs="Times New Roman"/>
          <w:sz w:val="24"/>
          <w:szCs w:val="24"/>
          <w:u w:val="single"/>
        </w:rPr>
        <w:br/>
        <w:t>о предварительном согласовании предоставления земельного участка</w:t>
      </w:r>
    </w:p>
    <w:p w:rsidR="00621A65" w:rsidRPr="00E33B4C" w:rsidRDefault="00621A65" w:rsidP="00405266">
      <w:pPr>
        <w:pStyle w:val="ConsPlusNormal"/>
        <w:numPr>
          <w:ilvl w:val="0"/>
          <w:numId w:val="11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Основанием для начала исполнения административной процедуры является получение специалистом Администрации, ответственным за принятие решения о предоставлении муниципальной услуги полного пакета документов </w:t>
      </w:r>
      <w:r w:rsidRPr="00E33B4C">
        <w:rPr>
          <w:rFonts w:ascii="Times New Roman" w:hAnsi="Times New Roman" w:cs="Times New Roman"/>
          <w:sz w:val="24"/>
          <w:szCs w:val="24"/>
        </w:rPr>
        <w:br/>
        <w:t>для принятия решения.</w:t>
      </w:r>
    </w:p>
    <w:p w:rsidR="00621A65" w:rsidRPr="00E33B4C" w:rsidRDefault="00621A65" w:rsidP="00405266">
      <w:pPr>
        <w:pStyle w:val="ConsPlusNormal"/>
        <w:numPr>
          <w:ilvl w:val="0"/>
          <w:numId w:val="11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Администрации, ответственный за предоставление муниципальной услуги, рассматривает представленные заявителем документы:</w:t>
      </w:r>
    </w:p>
    <w:p w:rsidR="00621A65" w:rsidRPr="00E33B4C" w:rsidRDefault="00621A65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осуществляет проверку представленных документов в соответствии </w:t>
      </w:r>
      <w:r w:rsidRPr="00E33B4C">
        <w:rPr>
          <w:rFonts w:ascii="Times New Roman" w:hAnsi="Times New Roman" w:cs="Times New Roman"/>
          <w:sz w:val="24"/>
          <w:szCs w:val="24"/>
        </w:rPr>
        <w:br/>
        <w:t>с требованиями действующего законодательства и настоящего Административного регламента.</w:t>
      </w:r>
    </w:p>
    <w:p w:rsidR="00621A65" w:rsidRPr="00E33B4C" w:rsidRDefault="00621A65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проверяет наличие или отсутствие оснований для отказа в предоставлении земельного участка в соответствии с пунктом 2.13 настоящего Административного регламента в предоставлении муниципальной услуги.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3.4.1. В течение десяти дней со дня поступления заявления о предварительном согласовании предоставления земельного участка Администрация  возвращает заявление заявителю, если оно не соответствует требованиям, предусмотренные пунктом 2.6 настоящего Административного регламента. При этом заявителю должны быть указаны причины возврата заявления о предварительном согласовании предоставления земельного участка.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3.4.2. Рассмотрение заявлений о предварительном согласовании предоставления земельных участков осуществляется в порядке их поступления.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3.4.3. В случае, если к заявлению о предварительном согласовании предоставления земельного участка, поданному гражданином, приложена схема расположения земельного участка, подготовленная в форме документа на бумажном носителе, специалист </w:t>
      </w:r>
      <w:r w:rsidRPr="00E33B4C">
        <w:rPr>
          <w:rFonts w:ascii="Times New Roman" w:hAnsi="Times New Roman" w:cs="Times New Roman"/>
          <w:sz w:val="24"/>
          <w:szCs w:val="24"/>
        </w:rPr>
        <w:t>Администрации, ответственный за предоставление муниципальной услуги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 без взимания платы с заявителя обеспечивает подготовку в форме электронного документа схемы расположения земельного участка, местоположение границ которого соответствует местоположению границ земельного участка, указанному в схеме расположения земельного участка, подготовленной в форме документа на бумажном носителе.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3.4.4. В случае если на дату поступления заявления о предварительном согласовании предоставления земельного участка, образование которого предусмотрено приложенной к этому заявлению схемой расположения земельного участка, на рассмотрении находится представленная ранее другим лицом схема расположения земельного участка и местоположение земельных участков, образование которых предусмотрено этими схемами, частично или полностью совпадает, </w:t>
      </w: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Администрации, ответственный за предоставление муниципальной услуги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 принимает решение о приостановлении срока рассмотрения поданного позднее заявления о предварительном согласовании предоставления земельного участка и направляет принятое решение заявителю.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540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>Срок рассмотрения поданного позднее заявления о предварительном согласовании предоставления земельного участка приостанавливается до принятия решения об утверждении направленной или представленной ранее схемы расположения земельного участка или до принятия решения об отказе в утверждении указанной схемы.</w:t>
      </w:r>
    </w:p>
    <w:p w:rsidR="00621A65" w:rsidRPr="00E33B4C" w:rsidRDefault="00621A65" w:rsidP="00405266">
      <w:pPr>
        <w:pStyle w:val="ConsPlusNormal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3.4.5. В срок не более чем тридцать дней со дня поступления заявления о предварительном согласовании предоставления земельного участка </w:t>
      </w: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Администрации, ответственный за предоставление муниципальной услуги,</w:t>
      </w:r>
      <w:r w:rsidRPr="00E33B4C">
        <w:rPr>
          <w:rFonts w:ascii="Times New Roman" w:hAnsi="Times New Roman" w:cs="Times New Roman"/>
          <w:color w:val="000000"/>
          <w:sz w:val="24"/>
          <w:szCs w:val="24"/>
        </w:rPr>
        <w:t xml:space="preserve"> рассматривает поступившее заявление и проверяет наличие или отсутствие оснований для отказа в предварительном согласовании предоставления земельного участка и по результатам этих рассмотрения и проверки принимает решение о предварительном согласовании предоставления земельного участка или при наличии оснований, указанных в пунктом 2.13 настоящего Административного регламента, решение об отказе в предварительном согласовании предоставления земельного участка и направляет принятое решение заявителю. Решение об отказе в предварительном согласовании предоставления земельного участка должно содержать все основания отказа.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Результатом исполнения административной процедуры является принятие решения о предварительном согласовании или направления мотивированного отказа.</w:t>
      </w:r>
    </w:p>
    <w:p w:rsidR="00621A65" w:rsidRPr="001273B7" w:rsidRDefault="00621A65" w:rsidP="00405266">
      <w:pPr>
        <w:autoSpaceDE w:val="0"/>
        <w:autoSpaceDN w:val="0"/>
        <w:adjustRightInd w:val="0"/>
        <w:spacing w:after="0" w:line="240" w:lineRule="auto"/>
        <w:ind w:firstLine="697"/>
        <w:jc w:val="center"/>
        <w:rPr>
          <w:rFonts w:ascii="Times New Roman" w:hAnsi="Times New Roman" w:cs="Times New Roman"/>
          <w:color w:val="000000"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>Выдача постановления о предварительном согласовании предоставления земельного участка или мотивированного отказа в предоставления муниципальной услуги заявителю</w:t>
      </w:r>
    </w:p>
    <w:p w:rsidR="00621A65" w:rsidRPr="00E33B4C" w:rsidRDefault="00621A65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3.5. Основанием для начала процедуры выдачи результата предоставления муниципальной услуги (постановления) является подписанный проект постановления и поступление их специалисту, ответственному за выдачу документов.</w:t>
      </w:r>
    </w:p>
    <w:p w:rsidR="00621A65" w:rsidRPr="00E33B4C" w:rsidRDefault="00621A65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Постановление о предварительном согласовании предоставления земельного участка регистрирует специалист  администрации.</w:t>
      </w:r>
    </w:p>
    <w:p w:rsidR="00621A65" w:rsidRPr="00E33B4C" w:rsidRDefault="00621A65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Решение об отказе в предоставлении муниципальной услуги с присвоенным регистрационным номером специалист администрации, направляет заявителю почтовым направлением либо вручает лично заявителю под подпись, если иной порядок выдачи документа не определен заявителем при подаче запроса.</w:t>
      </w:r>
    </w:p>
    <w:p w:rsidR="00621A65" w:rsidRPr="00E33B4C" w:rsidRDefault="00621A65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Копия решения вместе с оригиналами документов, представленных заявителем, остается на хранении в Администрации.</w:t>
      </w:r>
    </w:p>
    <w:p w:rsidR="00621A65" w:rsidRPr="00E33B4C" w:rsidRDefault="00621A65" w:rsidP="00405266">
      <w:pPr>
        <w:pStyle w:val="ConsPlusNormal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Результатом административной процедуры является направление заявителю постановления о предварительном согласовании предоставления земельного участка или об отказе в предоставлении муниципальной услуги.</w:t>
      </w:r>
    </w:p>
    <w:p w:rsidR="00621A65" w:rsidRPr="00E33B4C" w:rsidRDefault="00621A65" w:rsidP="00405266">
      <w:pPr>
        <w:keepNext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 xml:space="preserve">4. Порядок и формы контроля за предоставлением </w:t>
      </w:r>
    </w:p>
    <w:p w:rsidR="00621A65" w:rsidRPr="001273B7" w:rsidRDefault="00621A65" w:rsidP="00405266">
      <w:pPr>
        <w:keepNext/>
        <w:autoSpaceDE w:val="0"/>
        <w:spacing w:after="0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муниципальной услуги</w:t>
      </w:r>
    </w:p>
    <w:p w:rsidR="00621A65" w:rsidRPr="001273B7" w:rsidRDefault="00621A65" w:rsidP="00405266">
      <w:pPr>
        <w:keepNext/>
        <w:autoSpaceDE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>Порядок осуществления текущего контроля за соблюдением и исполнением ответственным должностным лицом и специалистом Администрации положений Административного регламента и иных нормативных правовых актов, устанавливающих требования к предоставлению муниципальной услуги, а также принятием ими решений</w:t>
      </w:r>
    </w:p>
    <w:p w:rsidR="00621A65" w:rsidRPr="00E33B4C" w:rsidRDefault="00621A65" w:rsidP="00405266">
      <w:pPr>
        <w:pStyle w:val="ConsPlusNormal"/>
        <w:numPr>
          <w:ilvl w:val="0"/>
          <w:numId w:val="13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Текущий контроль за соблюдением и исполнением должностным лицом и специалистом Администрации положений настоящего Административного регламента и иных нормативных правовых актов, устанавливающих требования к предоставлению муниципальной услуги, осуществляется постоянно в процессе осуществления административных процедур Главой Администрации, а также путем проведения проверок соблюдения исполнения положений Административного регламента, иных нормативных правовых актов Российской Федерации, регулирующих вопросы, связанные с предоставлением муниципальной услуги.</w:t>
      </w:r>
    </w:p>
    <w:p w:rsidR="00621A65" w:rsidRPr="00E33B4C" w:rsidRDefault="00621A65" w:rsidP="00405266">
      <w:pPr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Контроль за деятельностью Администрации по предоставлению муниципальной услуги осуществляется заместителем главы администрации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поселения, курирующим сферу деятельности.</w:t>
      </w:r>
    </w:p>
    <w:p w:rsidR="00621A65" w:rsidRPr="001273B7" w:rsidRDefault="00621A65" w:rsidP="00405266">
      <w:pPr>
        <w:pStyle w:val="11"/>
        <w:tabs>
          <w:tab w:val="left" w:pos="0"/>
        </w:tabs>
        <w:autoSpaceDE w:val="0"/>
        <w:autoSpaceDN w:val="0"/>
        <w:adjustRightInd w:val="0"/>
        <w:spacing w:after="0" w:line="240" w:lineRule="auto"/>
        <w:ind w:left="0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>Порядок и периодичность осуществления плановых и внеплановых проверок полноты и качества предоставления муниципальной услуги, в том числе порядок и формы контроля за полнотой и качеством предоставления муниципальной услуги</w:t>
      </w:r>
    </w:p>
    <w:p w:rsidR="00621A65" w:rsidRPr="00E33B4C" w:rsidRDefault="00621A65" w:rsidP="00405266">
      <w:pPr>
        <w:pStyle w:val="ConsPlusNormal"/>
        <w:numPr>
          <w:ilvl w:val="0"/>
          <w:numId w:val="13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Проверка полноты и качества предоставления муниципальной услуги включает в себя проведение плановых и внеплановых проверок, выявление и устранение нарушений порядка и сроков предоставления муниципальной услуги, рассмотрение обращений заявителей в ходе предоставления муниципальной услуги, содержащих жалобы на решения, действия (бездействие) должностных лиц, осуществляющих предоставление муниципальной услуги.</w:t>
      </w:r>
    </w:p>
    <w:p w:rsidR="00621A65" w:rsidRPr="00E33B4C" w:rsidRDefault="00621A65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Проверки могут быть плановыми и внеплановыми. При проведений плановой проверки могут рассматриваться все вопросы, связанные с исполнением муниципальной услуги (комплексные проверки), или вопросы, связанные с исполнением той или иной административной процедуры (тематические проверки).</w:t>
      </w:r>
    </w:p>
    <w:p w:rsidR="00621A65" w:rsidRPr="00E33B4C" w:rsidRDefault="00621A65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Периодичность осуществления плановых проверок устанавливается руководителем, но не менее одного раза в год.</w:t>
      </w:r>
    </w:p>
    <w:p w:rsidR="00621A65" w:rsidRPr="00E33B4C" w:rsidRDefault="00621A65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Внеплановые проверки проводятся по обращению (жалобе) граждан и юридических лиц.</w:t>
      </w:r>
    </w:p>
    <w:p w:rsidR="00621A65" w:rsidRPr="00E33B4C" w:rsidRDefault="00621A65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По результатам проведенных проверок в случае выявления нарушений прав заявителей виновные лица привлекаются к ответственности в порядке, установленном законодательством Российской Федерации.</w:t>
      </w:r>
    </w:p>
    <w:p w:rsidR="00621A65" w:rsidRPr="001273B7" w:rsidRDefault="00621A65" w:rsidP="00405266">
      <w:pPr>
        <w:pStyle w:val="ConsPlusNormal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Контроль за полнотой и качеством предоставления муниципальной услуги, осуществляется Главой Администрации при проведении текущего контроля и(или) при проведении плановых(внеплановых) проверок.</w:t>
      </w:r>
    </w:p>
    <w:p w:rsidR="00621A65" w:rsidRPr="001273B7" w:rsidRDefault="00621A65" w:rsidP="00405266">
      <w:pPr>
        <w:pStyle w:val="11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>Ответственность должностных лиц, муниципальных служащих структурного подразделения за решения и действия (бездействие), принимаемые (осуществляемые) ими в ходе предоставления муниципальной услуги</w:t>
      </w:r>
    </w:p>
    <w:p w:rsidR="00621A65" w:rsidRPr="00E33B4C" w:rsidRDefault="00621A65" w:rsidP="00405266">
      <w:pPr>
        <w:pStyle w:val="ConsPlusNormal"/>
        <w:numPr>
          <w:ilvl w:val="0"/>
          <w:numId w:val="13"/>
        </w:numPr>
        <w:tabs>
          <w:tab w:val="left" w:pos="1276"/>
        </w:tabs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Персональная ответственность лиц, ответственных за предоставление муниципальной услуги, и лиц, осуществляющих контроль за предоставлением муниципальной услуги, устанавливается в их должностных инструкциях в соответствии с требованиями законодательства Российской Федерации.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Должностные лица, направившие необоснованные межведомственные запросы, несут ответственность в соответствии с законодательством Российской Федерации. 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Должностное лицо, не представившее (несвоевременно представившее) запрошенные и находящиеся в распоряжении соответствующих органа либо организации документ или информацию, подлежит административной, дисциплинарной или иной ответственности в соответствии с законодательством Российской Федерации.</w:t>
      </w:r>
    </w:p>
    <w:p w:rsidR="00621A65" w:rsidRPr="00E33B4C" w:rsidRDefault="00621A65" w:rsidP="00405266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Лица, ответственные за предоставление муниципальной услуги, несут персональную ответственность за несоблюдение и (или) неисполнение, ненадлежащее исполнение положений настоящего Административного регламента и иных нормативных правовых актов.</w:t>
      </w:r>
    </w:p>
    <w:p w:rsidR="00621A65" w:rsidRPr="001273B7" w:rsidRDefault="00621A65" w:rsidP="00405266">
      <w:pPr>
        <w:pStyle w:val="ConsPlusNormal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1273B7">
        <w:rPr>
          <w:rFonts w:ascii="Times New Roman" w:hAnsi="Times New Roman" w:cs="Times New Roman"/>
          <w:sz w:val="24"/>
          <w:szCs w:val="24"/>
        </w:rPr>
        <w:t>Лица, осуществляющие контроль за предоставлением муниципальной услуги, несут ответственность за неосуществление или ненадлежащее осуществление контроля за предоставлением муниципальной услуги.</w:t>
      </w:r>
    </w:p>
    <w:p w:rsidR="00621A65" w:rsidRPr="001273B7" w:rsidRDefault="00621A65" w:rsidP="00405266">
      <w:pPr>
        <w:pStyle w:val="11"/>
        <w:tabs>
          <w:tab w:val="left" w:pos="0"/>
        </w:tabs>
        <w:autoSpaceDE w:val="0"/>
        <w:autoSpaceDN w:val="0"/>
        <w:adjustRightInd w:val="0"/>
        <w:spacing w:after="0" w:line="240" w:lineRule="auto"/>
        <w:ind w:left="0"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 xml:space="preserve">Положения, характеризующие требования к порядку и формам контроля </w:t>
      </w:r>
      <w:r w:rsidRPr="001273B7">
        <w:rPr>
          <w:rFonts w:ascii="Times New Roman" w:hAnsi="Times New Roman" w:cs="Times New Roman"/>
          <w:sz w:val="24"/>
          <w:szCs w:val="24"/>
          <w:u w:val="single"/>
        </w:rPr>
        <w:br/>
        <w:t>за предоставлением муниципальной услуги, в том числе со стороны граждан,  их объединений и организаций</w:t>
      </w:r>
    </w:p>
    <w:p w:rsidR="00621A65" w:rsidRPr="00E33B4C" w:rsidRDefault="00621A65" w:rsidP="00405266">
      <w:pPr>
        <w:pStyle w:val="ConsPlusNormal"/>
        <w:numPr>
          <w:ilvl w:val="0"/>
          <w:numId w:val="13"/>
        </w:numPr>
        <w:tabs>
          <w:tab w:val="left" w:pos="1276"/>
        </w:tabs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Контроль за предоставлением муниципальной услуги может осуществляться со стороны граждан, их объединений и организаций путем направления в адрес органа, предоставляющего муниципальную услугу:</w:t>
      </w:r>
    </w:p>
    <w:p w:rsidR="00621A65" w:rsidRPr="00E33B4C" w:rsidRDefault="00621A65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предложений о совершенствовании нормативных правовых актов, регламентирующих предоставление муниципальной услуги;</w:t>
      </w:r>
    </w:p>
    <w:p w:rsidR="00621A65" w:rsidRPr="00E33B4C" w:rsidRDefault="00621A65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сообщений о нарушении законов и иных нормативных правовых актов, недостатков в работе должностных лиц органа, предоставляющего муниципальную услугу;</w:t>
      </w:r>
    </w:p>
    <w:p w:rsidR="00621A65" w:rsidRPr="00E33B4C" w:rsidRDefault="00621A65" w:rsidP="00405266">
      <w:pPr>
        <w:numPr>
          <w:ilvl w:val="0"/>
          <w:numId w:val="7"/>
        </w:numPr>
        <w:tabs>
          <w:tab w:val="left" w:pos="1218"/>
        </w:tabs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жалоб по фактам нарушения должностными лицами органа, предоставляющего муниципальную услугу, прав, свобод или законных интересов граждан при предоставлении муниципальной услуги.</w:t>
      </w:r>
    </w:p>
    <w:p w:rsidR="00621A65" w:rsidRPr="00E33B4C" w:rsidRDefault="00621A65" w:rsidP="00405266">
      <w:pPr>
        <w:pStyle w:val="ConsPlusNormal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5. Досудебный порядок обжалования решения и действия (бездействия) органа, представляющего муниципальную услугу, а также должностных</w:t>
      </w:r>
    </w:p>
    <w:p w:rsidR="00621A65" w:rsidRPr="001273B7" w:rsidRDefault="00621A65" w:rsidP="00405266">
      <w:pPr>
        <w:pStyle w:val="ConsPlusNormal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лиц и муниципальных служащих, обеспечивающих ее предоставление.</w:t>
      </w:r>
    </w:p>
    <w:p w:rsidR="00621A65" w:rsidRPr="001273B7" w:rsidRDefault="00621A65" w:rsidP="00405266">
      <w:pPr>
        <w:pStyle w:val="ConsPlusNormal"/>
        <w:jc w:val="center"/>
        <w:rPr>
          <w:rFonts w:ascii="Times New Roman" w:hAnsi="Times New Roman" w:cs="Times New Roman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 xml:space="preserve">Информация для заявителя о его праве подать жалобу на решение и (или) действие (бездействие) структурных подразделений, представляющих муниципальную услугу, а также </w:t>
      </w:r>
      <w:r w:rsidRPr="001273B7">
        <w:rPr>
          <w:rFonts w:ascii="Times New Roman" w:hAnsi="Times New Roman" w:cs="Times New Roman"/>
          <w:u w:val="single"/>
        </w:rPr>
        <w:t>должностных лиц и муниципальных служащих, обеспечивающих ее представление (далее-жалоба)</w:t>
      </w:r>
    </w:p>
    <w:p w:rsidR="00621A65" w:rsidRPr="00E33B4C" w:rsidRDefault="00621A65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60"/>
        <w:jc w:val="both"/>
        <w:rPr>
          <w:rFonts w:ascii="Times New Roman" w:hAnsi="Times New Roman" w:cs="Times New Roman"/>
          <w:sz w:val="24"/>
          <w:szCs w:val="24"/>
        </w:rPr>
      </w:pPr>
      <w:bookmarkStart w:id="3" w:name="sub_1001"/>
      <w:r w:rsidRPr="00E33B4C">
        <w:rPr>
          <w:rFonts w:ascii="Times New Roman" w:hAnsi="Times New Roman" w:cs="Times New Roman"/>
          <w:sz w:val="24"/>
          <w:szCs w:val="24"/>
        </w:rPr>
        <w:t xml:space="preserve">Заявитель вправе подать жалобу на нарушение порядка предоставления муниципальных услуг, выразившееся в неправомерных решениях и действиях (бездействии) Администрации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поселения, структурных подразделений Администрации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 , их должностных лиц и муниципальных служащих при предоставлении муниципальных услуг (далее – жалоба) </w:t>
      </w:r>
      <w:r w:rsidRPr="00E33B4C">
        <w:rPr>
          <w:rFonts w:ascii="Times New Roman" w:hAnsi="Times New Roman" w:cs="Times New Roman"/>
          <w:sz w:val="24"/>
          <w:szCs w:val="24"/>
        </w:rPr>
        <w:br/>
        <w:t>с соблюдением требований Федерального закона «Об организации предоставления государственных и муниципальных услуг».</w:t>
      </w:r>
      <w:bookmarkEnd w:id="3"/>
    </w:p>
    <w:p w:rsidR="00621A65" w:rsidRPr="001273B7" w:rsidRDefault="00621A65" w:rsidP="004052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>Предмет жалобы</w:t>
      </w:r>
    </w:p>
    <w:p w:rsidR="00621A65" w:rsidRPr="00E33B4C" w:rsidRDefault="00621A65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Заявитель может обратиться с жалобой, в том числе в следующих случаях:</w:t>
      </w:r>
    </w:p>
    <w:p w:rsidR="00621A65" w:rsidRPr="00E33B4C" w:rsidRDefault="00621A65" w:rsidP="00405266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нарушение срока регистрации запроса заявителя о предоставлении муниципальной услуги;</w:t>
      </w:r>
    </w:p>
    <w:p w:rsidR="00621A65" w:rsidRPr="00E33B4C" w:rsidRDefault="00621A65" w:rsidP="00405266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нарушение срока предоставления муниципальной услуги;</w:t>
      </w:r>
    </w:p>
    <w:p w:rsidR="00621A65" w:rsidRPr="00E33B4C" w:rsidRDefault="00621A65" w:rsidP="00405266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требование представления заявителем документов, не предусмотренных муниципальными правовыми актами для предоставления муниципальной услуги;</w:t>
      </w:r>
    </w:p>
    <w:p w:rsidR="00621A65" w:rsidRPr="00E33B4C" w:rsidRDefault="00621A65" w:rsidP="00405266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отказ в приеме документов, представление которых предусмотрено муниципальными правовыми актами для предоставления муниципальной услуги;</w:t>
      </w:r>
    </w:p>
    <w:p w:rsidR="00621A65" w:rsidRPr="00E33B4C" w:rsidRDefault="00621A65" w:rsidP="00405266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отказ в предоставлении муниципальной услуги, если основания отказа не предусмотрены федеральными законами и принятыми в соответствии с ними иными муниципальными правовыми актами;</w:t>
      </w:r>
    </w:p>
    <w:p w:rsidR="00621A65" w:rsidRPr="00E33B4C" w:rsidRDefault="00621A65" w:rsidP="00405266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требование внесения заявителем при предоставлении муниципальной услуги платы, не предусмотренной муниципальными правовыми актами;</w:t>
      </w:r>
    </w:p>
    <w:p w:rsidR="00621A65" w:rsidRPr="00E33B4C" w:rsidRDefault="00621A65" w:rsidP="00405266">
      <w:pPr>
        <w:numPr>
          <w:ilvl w:val="0"/>
          <w:numId w:val="3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отказ органа, предоставляющего муниципальную услугу, </w:t>
      </w:r>
      <w:r w:rsidRPr="00E33B4C">
        <w:rPr>
          <w:rFonts w:ascii="Times New Roman" w:hAnsi="Times New Roman" w:cs="Times New Roman"/>
          <w:sz w:val="24"/>
          <w:szCs w:val="24"/>
        </w:rPr>
        <w:br/>
        <w:t>его должностного лица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</w:p>
    <w:p w:rsidR="00621A65" w:rsidRPr="00E33B4C" w:rsidRDefault="00621A65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Жалоба должна содержать:</w:t>
      </w:r>
    </w:p>
    <w:p w:rsidR="00621A65" w:rsidRPr="00E33B4C" w:rsidRDefault="00621A65" w:rsidP="00405266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наименование структурного подразделения,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621A65" w:rsidRPr="00E33B4C" w:rsidRDefault="00621A65" w:rsidP="00405266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фамилию, имя, отчество (при наличии), сведения о месте жительства заявителя – физического лица либо наименование, сведения о месте нахождения заявителя – юридического лица,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</w:p>
    <w:p w:rsidR="00621A65" w:rsidRPr="001273B7" w:rsidRDefault="00621A65" w:rsidP="00405266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 w:cs="Times New Roman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сведения об обжалуемых решениях и действиях (бездействии) органа, </w:t>
      </w:r>
      <w:r w:rsidRPr="001273B7">
        <w:rPr>
          <w:rFonts w:ascii="Times New Roman" w:hAnsi="Times New Roman" w:cs="Times New Roman"/>
        </w:rPr>
        <w:t>предоставляющего муниципальную услугу, его должностного лица либо муниципального служащего;</w:t>
      </w:r>
    </w:p>
    <w:p w:rsidR="00621A65" w:rsidRPr="00E33B4C" w:rsidRDefault="00621A65" w:rsidP="00405266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доводы, на основании которых заявитель не согласен с решением и действием (бездействием) органа, предоставляющего муниципальную услугу, его должностного лица либо муниципального служащего. Заявителем могут быть представлены документы (при наличии), подтверждающие доводы заявителя, либо их копии. </w:t>
      </w:r>
    </w:p>
    <w:p w:rsidR="00621A65" w:rsidRPr="00E33B4C" w:rsidRDefault="00621A65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 В случае если жалоба подается через представителя заявителя, также представляется документ, подтверждающий полномочия на осуществление действий от имени заявителя. В качестве документа, подтверждающего полномочия на осуществление действий от имени заявителя, может быть представлена:</w:t>
      </w:r>
    </w:p>
    <w:p w:rsidR="00621A65" w:rsidRPr="00E33B4C" w:rsidRDefault="00621A65" w:rsidP="00405266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оформленная в соответствии с </w:t>
      </w:r>
      <w:hyperlink r:id="rId14" w:history="1">
        <w:r w:rsidRPr="00E33B4C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E33B4C">
        <w:rPr>
          <w:rFonts w:ascii="Times New Roman" w:hAnsi="Times New Roman" w:cs="Times New Roman"/>
          <w:sz w:val="24"/>
          <w:szCs w:val="24"/>
        </w:rPr>
        <w:t xml:space="preserve"> Российской Федерации доверенность (для физических лиц);</w:t>
      </w:r>
    </w:p>
    <w:p w:rsidR="00621A65" w:rsidRPr="00E33B4C" w:rsidRDefault="00621A65" w:rsidP="00405266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оформленная в соответствии с </w:t>
      </w:r>
      <w:hyperlink r:id="rId15" w:history="1">
        <w:r w:rsidRPr="00E33B4C">
          <w:rPr>
            <w:rFonts w:ascii="Times New Roman" w:hAnsi="Times New Roman" w:cs="Times New Roman"/>
            <w:sz w:val="24"/>
            <w:szCs w:val="24"/>
          </w:rPr>
          <w:t>законодательством</w:t>
        </w:r>
      </w:hyperlink>
      <w:r w:rsidRPr="00E33B4C">
        <w:rPr>
          <w:rFonts w:ascii="Times New Roman" w:hAnsi="Times New Roman" w:cs="Times New Roman"/>
          <w:sz w:val="24"/>
          <w:szCs w:val="24"/>
        </w:rPr>
        <w:t xml:space="preserve"> Российской Федерации доверенность, заверенная печатью заявителя и подписанная руководителем заявителя или уполномоченным этим руководителем лицом (для юридических лиц);</w:t>
      </w:r>
    </w:p>
    <w:p w:rsidR="00621A65" w:rsidRPr="00E33B4C" w:rsidRDefault="00621A65" w:rsidP="00405266">
      <w:pPr>
        <w:numPr>
          <w:ilvl w:val="0"/>
          <w:numId w:val="2"/>
        </w:numPr>
        <w:tabs>
          <w:tab w:val="left" w:pos="126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копия решения о назначении или об избрании либо приказа о назначении физического лица на должность, в соответствии с которым такое физическое лицо обладает правом действовать от имени заявителя без доверенности.</w:t>
      </w:r>
    </w:p>
    <w:p w:rsidR="00621A65" w:rsidRPr="001273B7" w:rsidRDefault="00621A65" w:rsidP="00405266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>Орган местного самоуправления и уполномоченные на рассмотрение жалобы должностные лица, которым может быть направлена жалоба</w:t>
      </w:r>
    </w:p>
    <w:p w:rsidR="00621A65" w:rsidRPr="00E33B4C" w:rsidRDefault="00621A65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Жалоба подается в администрацию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 в письменной форме, в том числе при личном приеме заявителя или в электронном виде.</w:t>
      </w:r>
    </w:p>
    <w:p w:rsidR="00621A65" w:rsidRPr="00E33B4C" w:rsidRDefault="00621A65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Прием и направление жалоб в уполномоченный на их рассмотрение орган осуществляет специалист администрации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поселения.</w:t>
      </w:r>
    </w:p>
    <w:p w:rsidR="00621A65" w:rsidRPr="001273B7" w:rsidRDefault="00621A65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Жалоба, поступившая в администрацию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поселения, рассматривается заместителем главы администрации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поселения, порядок которой был нарушен вследствие решений и действий (бездействий) администрации, ее структурных подразделений, предоставивших муниципальную услугу, их должностных лиц </w:t>
      </w:r>
      <w:r w:rsidRPr="00E33B4C">
        <w:rPr>
          <w:rFonts w:ascii="Times New Roman" w:hAnsi="Times New Roman" w:cs="Times New Roman"/>
          <w:sz w:val="24"/>
          <w:szCs w:val="24"/>
        </w:rPr>
        <w:br/>
        <w:t>либо муниципальных служащих в соответствии с данным Порядком.</w:t>
      </w:r>
    </w:p>
    <w:p w:rsidR="00621A65" w:rsidRPr="001273B7" w:rsidRDefault="00621A65" w:rsidP="00405266">
      <w:pPr>
        <w:tabs>
          <w:tab w:val="left" w:pos="0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>Порядок подачи и рассмотрения жалобы</w:t>
      </w:r>
    </w:p>
    <w:p w:rsidR="00621A65" w:rsidRPr="00E33B4C" w:rsidRDefault="00621A65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Прием жалоб осуществляется Администрацией.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697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Жалоба в письменной форме может быть также направлена по почте.</w:t>
      </w:r>
    </w:p>
    <w:p w:rsidR="00621A65" w:rsidRPr="00E33B4C" w:rsidRDefault="00621A65" w:rsidP="00405266">
      <w:pPr>
        <w:autoSpaceDE w:val="0"/>
        <w:autoSpaceDN w:val="0"/>
        <w:adjustRightInd w:val="0"/>
        <w:spacing w:line="240" w:lineRule="auto"/>
        <w:ind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 случае подачи жалобы на личном приеме заявитель представляет документ, удостоверяющий его личность в соответствии с законодательством Российской Федерации.</w:t>
      </w:r>
    </w:p>
    <w:p w:rsidR="00621A65" w:rsidRPr="00E33B4C" w:rsidRDefault="00621A65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 электронном виде жалоба может быть подана заявителем посредством:</w:t>
      </w:r>
    </w:p>
    <w:p w:rsidR="00621A65" w:rsidRPr="00E33B4C" w:rsidRDefault="00621A65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left="36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 - официального сайта органов местного самоуправления Администрации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621A65" w:rsidRPr="00E33B4C" w:rsidRDefault="00621A65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Жалоба, поступившая в администрацию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поселения, подлежит регистрации не позднее следующего дня со дня её поступления. </w:t>
      </w:r>
    </w:p>
    <w:p w:rsidR="00621A65" w:rsidRPr="00E33B4C" w:rsidRDefault="00621A65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При подаче жалобы в электронном виде документы могут быть представлены в форме электронных документов, подписанных </w:t>
      </w:r>
      <w:hyperlink r:id="rId16" w:history="1">
        <w:r w:rsidRPr="00E33B4C">
          <w:rPr>
            <w:rFonts w:ascii="Times New Roman" w:hAnsi="Times New Roman" w:cs="Times New Roman"/>
            <w:sz w:val="24"/>
            <w:szCs w:val="24"/>
          </w:rPr>
          <w:t>электронной подписью</w:t>
        </w:r>
      </w:hyperlink>
      <w:r w:rsidRPr="00E33B4C">
        <w:rPr>
          <w:rFonts w:ascii="Times New Roman" w:hAnsi="Times New Roman" w:cs="Times New Roman"/>
          <w:sz w:val="24"/>
          <w:szCs w:val="24"/>
        </w:rPr>
        <w:t>, вид которой предусмотрен законодательством Российской Федерации, при этом документ, удостоверяющий личность заявителя, не требуется.</w:t>
      </w:r>
    </w:p>
    <w:p w:rsidR="00621A65" w:rsidRPr="00E33B4C" w:rsidRDefault="00621A65" w:rsidP="00405266">
      <w:pPr>
        <w:tabs>
          <w:tab w:val="left" w:pos="993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 случае, если принятие решения по жалобе не входит в компетенцию администрации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поселения, в течение трех рабочих дней со дня ее регистрации специалист Администрации направляет жалобу в уполномоченный на ее рассмотрение орган и в письменной форме информирует заявителя о перенаправлении жалобы. При этом срок рассмотрения жалобы исчисляется со дня регистрации жалобы в уполномоченном на ее рассмотрение органе.</w:t>
      </w:r>
    </w:p>
    <w:p w:rsidR="00621A65" w:rsidRPr="00E33B4C" w:rsidRDefault="00621A65" w:rsidP="00405266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Жалоба может быть подана заявителем через многофункциональный центр предоставления государственных и муниципальных услуг (далее – МФЦ). При подаче заявителем жалобы через МФЦ, последний обеспечивает ее передачу в администрацию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поселения, в порядке и сроки, которые установлены соглашением о взаимодействии между МФЦ и администрацией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 (далее – соглашение о взаимодействии), но не позднее следующего рабочего дня со дня поступления жалобы.</w:t>
      </w:r>
    </w:p>
    <w:p w:rsidR="00621A65" w:rsidRPr="00E33B4C" w:rsidRDefault="00621A65" w:rsidP="00405266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Жалоба, поступившая в администрацию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поселения, подлежит регистрации не позднее следующего дня со дня её поступления.</w:t>
      </w:r>
    </w:p>
    <w:p w:rsidR="00621A65" w:rsidRPr="00E33B4C" w:rsidRDefault="00621A65" w:rsidP="00405266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Заявителю выдается расписка в получении от него жалобы в письменной форме, на бумажном носителе с указанием регистрационного номера жалобы, даты и времени ее приема.</w:t>
      </w:r>
    </w:p>
    <w:p w:rsidR="00621A65" w:rsidRPr="001273B7" w:rsidRDefault="00621A65" w:rsidP="00405266">
      <w:pPr>
        <w:tabs>
          <w:tab w:val="left" w:pos="1078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1273B7">
        <w:rPr>
          <w:rFonts w:ascii="Times New Roman" w:hAnsi="Times New Roman" w:cs="Times New Roman"/>
          <w:sz w:val="24"/>
          <w:szCs w:val="24"/>
          <w:u w:val="single"/>
        </w:rPr>
        <w:t>Сроки рассмотрения жалобы</w:t>
      </w:r>
    </w:p>
    <w:p w:rsidR="00621A65" w:rsidRPr="00E33B4C" w:rsidRDefault="00621A65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Жалоба рассматривается в течение 15 рабочих дней со дня ее регистрации, если более короткие сроки рассмотрения жалобы не установлены должностным лицом, уполномоченным на ее рассмотрение. </w:t>
      </w:r>
    </w:p>
    <w:p w:rsidR="00621A65" w:rsidRPr="00781057" w:rsidRDefault="00621A65" w:rsidP="00405266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781057">
        <w:rPr>
          <w:rFonts w:ascii="Times New Roman" w:hAnsi="Times New Roman" w:cs="Times New Roman"/>
          <w:sz w:val="24"/>
          <w:szCs w:val="24"/>
        </w:rPr>
        <w:t xml:space="preserve"> В случае обжалования отказа структурного подразделения, предоставляющего муниципальную услугу, его должностного лица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исправлений жалоба рассматривается в течение 5 рабочих дней со дня ее регистрации.</w:t>
      </w:r>
    </w:p>
    <w:p w:rsidR="00621A65" w:rsidRPr="00781057" w:rsidRDefault="00621A65" w:rsidP="00405266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b/>
          <w:bCs/>
          <w:sz w:val="24"/>
          <w:szCs w:val="24"/>
        </w:rPr>
      </w:pPr>
      <w:r w:rsidRPr="00E33B4C">
        <w:rPr>
          <w:rFonts w:ascii="Times New Roman" w:hAnsi="Times New Roman" w:cs="Times New Roman"/>
          <w:b/>
          <w:bCs/>
          <w:sz w:val="24"/>
          <w:szCs w:val="24"/>
        </w:rPr>
        <w:t>Результат рассмотрения жалобы</w:t>
      </w:r>
    </w:p>
    <w:p w:rsidR="00621A65" w:rsidRPr="00E33B4C" w:rsidRDefault="00621A65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По результатам рассмотрения жалобы в соответствии с </w:t>
      </w:r>
      <w:hyperlink r:id="rId17" w:history="1">
        <w:r w:rsidRPr="00E33B4C">
          <w:rPr>
            <w:rFonts w:ascii="Times New Roman" w:hAnsi="Times New Roman" w:cs="Times New Roman"/>
            <w:sz w:val="24"/>
            <w:szCs w:val="24"/>
          </w:rPr>
          <w:t xml:space="preserve">частью 7 </w:t>
        </w:r>
        <w:r w:rsidRPr="00E33B4C">
          <w:rPr>
            <w:rFonts w:ascii="Times New Roman" w:hAnsi="Times New Roman" w:cs="Times New Roman"/>
            <w:sz w:val="24"/>
            <w:szCs w:val="24"/>
          </w:rPr>
          <w:br/>
          <w:t>статьи 11.2</w:t>
        </w:r>
      </w:hyperlink>
      <w:r w:rsidRPr="00E33B4C">
        <w:rPr>
          <w:rFonts w:ascii="Times New Roman" w:hAnsi="Times New Roman" w:cs="Times New Roman"/>
          <w:sz w:val="24"/>
          <w:szCs w:val="24"/>
        </w:rPr>
        <w:t xml:space="preserve"> Федерального закона «Об организации предоставления государственных и муниципальных услуг» должностное лицо, уполномоченное на рассмотрение жалобы, принимает решение об удовлетворении жалобы либо об отказе в ее удовлетворении. Указанное решение принимается в форме акта должностного лица, уполномоченного на ее рассмотрение.</w:t>
      </w:r>
    </w:p>
    <w:p w:rsidR="00621A65" w:rsidRPr="00E33B4C" w:rsidRDefault="00621A65" w:rsidP="00405266">
      <w:pPr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 удовлетворении жалобы должностное лицо, уполномоченное на её рассмотрение, принимает исчерпывающие меры по устранению выявленных нарушений, в том числе по выдаче заявителю результата муниципальной услуги, не позднее пяти рабочих дней со дня принятия решения, если иное не установлено законодательством Российской Федерации.</w:t>
      </w:r>
    </w:p>
    <w:p w:rsidR="00621A65" w:rsidRPr="00E33B4C" w:rsidRDefault="00621A65" w:rsidP="00405266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Должностное лицо администрации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поселения, уполномоченное на рассмотрение жалоб, отказывает в удовлетворении жалобы в следующих случаях:</w:t>
      </w:r>
    </w:p>
    <w:p w:rsidR="00621A65" w:rsidRPr="00E33B4C" w:rsidRDefault="00621A65" w:rsidP="00405266">
      <w:pPr>
        <w:numPr>
          <w:ilvl w:val="0"/>
          <w:numId w:val="4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наличие вступившего в законную силу решения суда, арбитражного суда по жалобе о том же предмете и по тем же основаниям;</w:t>
      </w:r>
    </w:p>
    <w:p w:rsidR="00621A65" w:rsidRPr="00E33B4C" w:rsidRDefault="00621A65" w:rsidP="00405266">
      <w:pPr>
        <w:numPr>
          <w:ilvl w:val="0"/>
          <w:numId w:val="4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подача жалобы лицом, полномочия которого не подтверждены в порядке, установленном законодательством Российской Федерации;</w:t>
      </w:r>
    </w:p>
    <w:p w:rsidR="00621A65" w:rsidRPr="00E33B4C" w:rsidRDefault="00621A65" w:rsidP="00405266">
      <w:pPr>
        <w:numPr>
          <w:ilvl w:val="0"/>
          <w:numId w:val="4"/>
        </w:numPr>
        <w:tabs>
          <w:tab w:val="left" w:pos="1120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наличие решения по жалобе, принятого ранее в соответствии </w:t>
      </w:r>
      <w:r w:rsidRPr="00E33B4C">
        <w:rPr>
          <w:rFonts w:ascii="Times New Roman" w:hAnsi="Times New Roman" w:cs="Times New Roman"/>
          <w:sz w:val="24"/>
          <w:szCs w:val="24"/>
        </w:rPr>
        <w:br/>
        <w:t>с требованиями настоящего порядка в отношении того же заявителя и по тому же предмету жалобы.</w:t>
      </w:r>
    </w:p>
    <w:p w:rsidR="00621A65" w:rsidRPr="00E33B4C" w:rsidRDefault="00621A65" w:rsidP="00405266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Должностное лицо администрации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поселения, уполномоченное на рассмотрение жалобы, вправе оставить жалобу без ответа в следующих случаях:</w:t>
      </w:r>
    </w:p>
    <w:p w:rsidR="00621A65" w:rsidRPr="00E33B4C" w:rsidRDefault="00621A65" w:rsidP="00405266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наличие в жалобе нецензурных либо оскорбительных выражений, угроз жизни, здоровью и имуществу должностного лица, а также членов его семьи;</w:t>
      </w:r>
    </w:p>
    <w:p w:rsidR="00621A65" w:rsidRPr="00E33B4C" w:rsidRDefault="00621A65" w:rsidP="00405266">
      <w:pPr>
        <w:numPr>
          <w:ilvl w:val="0"/>
          <w:numId w:val="5"/>
        </w:numPr>
        <w:tabs>
          <w:tab w:val="left" w:pos="1134"/>
        </w:tabs>
        <w:autoSpaceDE w:val="0"/>
        <w:autoSpaceDN w:val="0"/>
        <w:adjustRightInd w:val="0"/>
        <w:spacing w:after="0" w:line="240" w:lineRule="auto"/>
        <w:ind w:left="0" w:firstLine="697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отсутствие возможности прочитать какую-либо часть текста жалобы, фамилию, имя, отчество (при наличии) и (или) почтовый адрес заявителя, указанные в жалобе.</w:t>
      </w:r>
    </w:p>
    <w:p w:rsidR="00621A65" w:rsidRPr="00E33B4C" w:rsidRDefault="00621A65" w:rsidP="00405266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В случае установления в ходе или по результатам рассмотрения жалобы признаков состава административного правонарушения, предусмотренного </w:t>
      </w:r>
      <w:hyperlink r:id="rId18" w:history="1">
        <w:r w:rsidRPr="00E33B4C">
          <w:rPr>
            <w:rFonts w:ascii="Times New Roman" w:hAnsi="Times New Roman" w:cs="Times New Roman"/>
            <w:sz w:val="24"/>
            <w:szCs w:val="24"/>
          </w:rPr>
          <w:t>статьей 5.63</w:t>
        </w:r>
      </w:hyperlink>
      <w:r w:rsidRPr="00E33B4C">
        <w:rPr>
          <w:rFonts w:ascii="Times New Roman" w:hAnsi="Times New Roman" w:cs="Times New Roman"/>
          <w:sz w:val="24"/>
          <w:szCs w:val="24"/>
        </w:rPr>
        <w:t xml:space="preserve"> Кодекса Российской Федерации об административных правонарушениях, или признаков состава преступления уполномоченное должностное лицо администрации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 на рассмотрение жалоб незамедлительно направляет соответствующие материалы в органы прокуратуры.</w:t>
      </w:r>
    </w:p>
    <w:p w:rsidR="00621A65" w:rsidRPr="00781057" w:rsidRDefault="00621A65" w:rsidP="00405266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81057">
        <w:rPr>
          <w:rFonts w:ascii="Times New Roman" w:hAnsi="Times New Roman" w:cs="Times New Roman"/>
          <w:sz w:val="24"/>
          <w:szCs w:val="24"/>
          <w:u w:val="single"/>
        </w:rPr>
        <w:t>Порядок информирования заявителя о результатах рассмотрения жалобы</w:t>
      </w:r>
    </w:p>
    <w:p w:rsidR="00621A65" w:rsidRPr="00E33B4C" w:rsidRDefault="00621A65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Ответ по результатам рассмотрения жалобы направляется заявителю</w:t>
      </w:r>
      <w:r w:rsidRPr="00E33B4C">
        <w:rPr>
          <w:rFonts w:ascii="Times New Roman" w:hAnsi="Times New Roman" w:cs="Times New Roman"/>
          <w:sz w:val="24"/>
          <w:szCs w:val="24"/>
        </w:rPr>
        <w:br/>
        <w:t>не позднее дня, следующего за днем принятия решения, в письменной форме.</w:t>
      </w:r>
    </w:p>
    <w:p w:rsidR="00621A65" w:rsidRPr="00E33B4C" w:rsidRDefault="00621A65" w:rsidP="00405266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 ответе по результатам рассмотрения жалобы указываются:</w:t>
      </w:r>
    </w:p>
    <w:p w:rsidR="00621A65" w:rsidRPr="00E33B4C" w:rsidRDefault="00621A65" w:rsidP="00405266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наименование структурного подразделения, предоставляющего муниципальную услугу, должность, фамилия, имя, отчество (при наличии) должностного лица, принявшего решение по жалобе;</w:t>
      </w:r>
    </w:p>
    <w:p w:rsidR="00621A65" w:rsidRPr="00E33B4C" w:rsidRDefault="00621A65" w:rsidP="00405266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номер, дата, место принятия решения, включая сведения о должностном лице, решение или действие (бездействие) которого обжалуется;</w:t>
      </w:r>
    </w:p>
    <w:p w:rsidR="00621A65" w:rsidRPr="00E33B4C" w:rsidRDefault="00621A65" w:rsidP="00405266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фамилия, имя, отчество (при наличии) или наименование заявителя;</w:t>
      </w:r>
    </w:p>
    <w:p w:rsidR="00621A65" w:rsidRPr="00E33B4C" w:rsidRDefault="00621A65" w:rsidP="00405266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основания для принятия решения по жалобе;</w:t>
      </w:r>
    </w:p>
    <w:p w:rsidR="00621A65" w:rsidRPr="00E33B4C" w:rsidRDefault="00621A65" w:rsidP="00405266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принятое по жалобе решение;</w:t>
      </w:r>
    </w:p>
    <w:p w:rsidR="00621A65" w:rsidRPr="00E33B4C" w:rsidRDefault="00621A65" w:rsidP="00405266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в случае признания жалобы обоснованной, – сроки устранения выявленных нарушений, в том числе срок предоставления результата муниципальной услуги;</w:t>
      </w:r>
    </w:p>
    <w:p w:rsidR="00621A65" w:rsidRPr="00E33B4C" w:rsidRDefault="00621A65" w:rsidP="00405266">
      <w:pPr>
        <w:numPr>
          <w:ilvl w:val="0"/>
          <w:numId w:val="1"/>
        </w:numPr>
        <w:tabs>
          <w:tab w:val="left" w:pos="1106"/>
        </w:tabs>
        <w:autoSpaceDE w:val="0"/>
        <w:autoSpaceDN w:val="0"/>
        <w:adjustRightInd w:val="0"/>
        <w:spacing w:after="0" w:line="240" w:lineRule="auto"/>
        <w:ind w:left="0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сведения о порядке обжалования принятого по жалобе решения.</w:t>
      </w:r>
    </w:p>
    <w:p w:rsidR="00621A65" w:rsidRPr="00E33B4C" w:rsidRDefault="00621A65" w:rsidP="00405266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ind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Ответ по результатам рассмотрения жалобы подписывается заместителем главы администрации поселения.</w:t>
      </w:r>
    </w:p>
    <w:p w:rsidR="00621A65" w:rsidRPr="00781057" w:rsidRDefault="00621A65" w:rsidP="00405266">
      <w:pPr>
        <w:tabs>
          <w:tab w:val="left" w:pos="1092"/>
        </w:tabs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 w:cs="Times New Roman"/>
          <w:sz w:val="24"/>
          <w:szCs w:val="24"/>
          <w:u w:val="single"/>
        </w:rPr>
      </w:pPr>
      <w:r w:rsidRPr="00781057">
        <w:rPr>
          <w:rFonts w:ascii="Times New Roman" w:hAnsi="Times New Roman" w:cs="Times New Roman"/>
          <w:sz w:val="24"/>
          <w:szCs w:val="24"/>
          <w:u w:val="single"/>
        </w:rPr>
        <w:t>Порядок обжалования решения по жалобе</w:t>
      </w:r>
    </w:p>
    <w:p w:rsidR="00621A65" w:rsidRPr="00781057" w:rsidRDefault="00621A65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781057">
        <w:rPr>
          <w:rFonts w:ascii="Times New Roman" w:hAnsi="Times New Roman" w:cs="Times New Roman"/>
          <w:sz w:val="24"/>
          <w:szCs w:val="24"/>
        </w:rPr>
        <w:t xml:space="preserve">В случае несогласия с результатами досудебного обжалования, а также на любой стадии рассмотрения спорных вопросов заявитель имеет право обратится в суд в соответствии с установленным действующим законодательством порядке. </w:t>
      </w:r>
    </w:p>
    <w:p w:rsidR="00621A65" w:rsidRPr="00781057" w:rsidRDefault="00621A65" w:rsidP="00405266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  <w:u w:val="single"/>
        </w:rPr>
      </w:pPr>
      <w:r w:rsidRPr="00781057">
        <w:rPr>
          <w:rFonts w:ascii="Times New Roman" w:hAnsi="Times New Roman" w:cs="Times New Roman"/>
          <w:sz w:val="24"/>
          <w:szCs w:val="24"/>
          <w:u w:val="single"/>
        </w:rPr>
        <w:t xml:space="preserve">Право заявителя на получение информации и документов, необходимых </w:t>
      </w:r>
      <w:r w:rsidRPr="00781057">
        <w:rPr>
          <w:rFonts w:ascii="Times New Roman" w:hAnsi="Times New Roman" w:cs="Times New Roman"/>
          <w:sz w:val="24"/>
          <w:szCs w:val="24"/>
          <w:u w:val="single"/>
        </w:rPr>
        <w:br/>
        <w:t>для обоснования и рассмотрения жалобы.</w:t>
      </w:r>
    </w:p>
    <w:p w:rsidR="00621A65" w:rsidRPr="00E33B4C" w:rsidRDefault="00621A65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Заявители имеют право на получение информации и документов, необходимых для обоснования и рассмотрения обращения (жалобы).</w:t>
      </w:r>
    </w:p>
    <w:p w:rsidR="00621A65" w:rsidRPr="00E33B4C" w:rsidRDefault="00621A65" w:rsidP="00405266">
      <w:pPr>
        <w:pStyle w:val="ConsPlusNormal"/>
        <w:ind w:right="-1" w:firstLine="700"/>
        <w:jc w:val="both"/>
        <w:outlineLvl w:val="1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Специалист Администрации обязан  предоставить заявителю возможность ознакомления с документами и материалами, непосредственно затрагивающими его права и свободы, если не имеется установленных федеральным законодательством ограничений на информацию, содержащуюся в этих документах, материалах.</w:t>
      </w:r>
    </w:p>
    <w:p w:rsidR="00621A65" w:rsidRPr="00781057" w:rsidRDefault="00621A65" w:rsidP="00405266">
      <w:pPr>
        <w:pStyle w:val="ConsPlusNormal"/>
        <w:ind w:right="-1"/>
        <w:jc w:val="center"/>
        <w:outlineLvl w:val="1"/>
        <w:rPr>
          <w:rFonts w:ascii="Times New Roman" w:hAnsi="Times New Roman" w:cs="Times New Roman"/>
          <w:sz w:val="24"/>
          <w:szCs w:val="24"/>
          <w:u w:val="single"/>
        </w:rPr>
      </w:pPr>
      <w:r w:rsidRPr="00781057">
        <w:rPr>
          <w:rFonts w:ascii="Times New Roman" w:hAnsi="Times New Roman" w:cs="Times New Roman"/>
          <w:sz w:val="24"/>
          <w:szCs w:val="24"/>
          <w:u w:val="single"/>
        </w:rPr>
        <w:t>Способы информирован</w:t>
      </w:r>
      <w:r>
        <w:rPr>
          <w:rFonts w:ascii="Times New Roman" w:hAnsi="Times New Roman" w:cs="Times New Roman"/>
          <w:sz w:val="24"/>
          <w:szCs w:val="24"/>
          <w:u w:val="single"/>
        </w:rPr>
        <w:t xml:space="preserve">ия заявителей о порядке подачи  </w:t>
      </w:r>
      <w:r w:rsidRPr="00781057">
        <w:rPr>
          <w:rFonts w:ascii="Times New Roman" w:hAnsi="Times New Roman" w:cs="Times New Roman"/>
          <w:sz w:val="24"/>
          <w:szCs w:val="24"/>
          <w:u w:val="single"/>
        </w:rPr>
        <w:t>и рассмотрения жалобы</w:t>
      </w:r>
    </w:p>
    <w:p w:rsidR="00621A65" w:rsidRPr="00E33B4C" w:rsidRDefault="00621A65" w:rsidP="00405266">
      <w:pPr>
        <w:numPr>
          <w:ilvl w:val="1"/>
          <w:numId w:val="8"/>
        </w:numPr>
        <w:tabs>
          <w:tab w:val="left" w:pos="1276"/>
        </w:tabs>
        <w:autoSpaceDE w:val="0"/>
        <w:autoSpaceDN w:val="0"/>
        <w:adjustRightInd w:val="0"/>
        <w:spacing w:after="0" w:line="240" w:lineRule="auto"/>
        <w:ind w:left="0" w:right="-1" w:firstLine="709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Управление для приема жалоб обеспечивает:</w:t>
      </w:r>
    </w:p>
    <w:p w:rsidR="00621A65" w:rsidRPr="00E33B4C" w:rsidRDefault="00621A65" w:rsidP="00405266">
      <w:pPr>
        <w:numPr>
          <w:ilvl w:val="0"/>
          <w:numId w:val="2"/>
        </w:numPr>
        <w:tabs>
          <w:tab w:val="left" w:pos="1288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 xml:space="preserve">информирование заявителей о порядке обжалования решений и действий (бездействия) администрации, структурных подразделений администрации и их должностных лиц, муниципальных служащих посредством размещения информации на стендах в местах предоставления муниципальных услуг, на сайте органов местного самоуправления Администрации </w:t>
      </w:r>
      <w:r>
        <w:rPr>
          <w:rFonts w:ascii="Times New Roman" w:hAnsi="Times New Roman" w:cs="Times New Roman"/>
          <w:sz w:val="24"/>
          <w:szCs w:val="24"/>
        </w:rPr>
        <w:t>Артемовского</w:t>
      </w:r>
      <w:r w:rsidRPr="00E33B4C">
        <w:rPr>
          <w:rFonts w:ascii="Times New Roman" w:hAnsi="Times New Roman" w:cs="Times New Roman"/>
          <w:sz w:val="24"/>
          <w:szCs w:val="24"/>
        </w:rPr>
        <w:t xml:space="preserve"> сельского поселения;</w:t>
      </w:r>
    </w:p>
    <w:p w:rsidR="00621A65" w:rsidRPr="00E33B4C" w:rsidRDefault="00621A65" w:rsidP="00405266">
      <w:pPr>
        <w:numPr>
          <w:ilvl w:val="0"/>
          <w:numId w:val="2"/>
        </w:numPr>
        <w:tabs>
          <w:tab w:val="left" w:pos="1288"/>
        </w:tabs>
        <w:autoSpaceDE w:val="0"/>
        <w:autoSpaceDN w:val="0"/>
        <w:adjustRightInd w:val="0"/>
        <w:spacing w:after="0" w:line="240" w:lineRule="auto"/>
        <w:ind w:left="0" w:right="-1" w:firstLine="700"/>
        <w:jc w:val="both"/>
        <w:rPr>
          <w:rFonts w:ascii="Times New Roman" w:hAnsi="Times New Roman" w:cs="Times New Roman"/>
          <w:sz w:val="24"/>
          <w:szCs w:val="24"/>
        </w:rPr>
      </w:pPr>
      <w:r w:rsidRPr="00E33B4C">
        <w:rPr>
          <w:rFonts w:ascii="Times New Roman" w:hAnsi="Times New Roman" w:cs="Times New Roman"/>
          <w:sz w:val="24"/>
          <w:szCs w:val="24"/>
        </w:rPr>
        <w:t>консультирование заявителей о порядке обжалования решений и действий (бездействия) органов, предоставляющих муниципальные услуги, их должностных лиц либо муниципальных служащих, в том числе по телефону, электронной почте, при личном приеме.</w:t>
      </w:r>
    </w:p>
    <w:p w:rsidR="00621A65" w:rsidRPr="00E33B4C" w:rsidRDefault="00621A65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621A65" w:rsidRPr="00E33B4C" w:rsidRDefault="00621A65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621A65" w:rsidRPr="00E33B4C" w:rsidRDefault="00621A65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621A65" w:rsidRPr="00E33B4C" w:rsidRDefault="00621A65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4"/>
          <w:szCs w:val="24"/>
        </w:rPr>
      </w:pPr>
    </w:p>
    <w:p w:rsidR="00621A65" w:rsidRPr="00AE4AB0" w:rsidRDefault="00621A65" w:rsidP="00405266">
      <w:pPr>
        <w:pStyle w:val="ConsPlusNormal"/>
        <w:ind w:right="-1"/>
        <w:rPr>
          <w:rFonts w:ascii="Times New Roman" w:hAnsi="Times New Roman" w:cs="Times New Roman"/>
          <w:sz w:val="28"/>
          <w:szCs w:val="28"/>
        </w:rPr>
      </w:pPr>
    </w:p>
    <w:p w:rsidR="00621A65" w:rsidRPr="00781057" w:rsidRDefault="00621A65" w:rsidP="00405266">
      <w:pPr>
        <w:pStyle w:val="BodyText"/>
        <w:spacing w:after="0"/>
        <w:ind w:right="21" w:firstLine="4536"/>
        <w:jc w:val="right"/>
        <w:rPr>
          <w:rFonts w:ascii="Times New Roman" w:hAnsi="Times New Roman" w:cs="Times New Roman"/>
          <w:sz w:val="20"/>
          <w:szCs w:val="20"/>
        </w:rPr>
      </w:pPr>
      <w:r w:rsidRPr="00781057">
        <w:rPr>
          <w:rFonts w:ascii="Times New Roman" w:hAnsi="Times New Roman" w:cs="Times New Roman"/>
          <w:sz w:val="20"/>
          <w:szCs w:val="20"/>
        </w:rPr>
        <w:t xml:space="preserve">Приложение № 2 </w:t>
      </w:r>
    </w:p>
    <w:p w:rsidR="00621A65" w:rsidRPr="00781057" w:rsidRDefault="00621A65" w:rsidP="00405266">
      <w:pPr>
        <w:pStyle w:val="BodyText"/>
        <w:spacing w:after="0"/>
        <w:ind w:right="21" w:firstLine="4536"/>
        <w:jc w:val="right"/>
        <w:rPr>
          <w:rFonts w:ascii="Times New Roman" w:hAnsi="Times New Roman" w:cs="Times New Roman"/>
          <w:sz w:val="20"/>
          <w:szCs w:val="20"/>
        </w:rPr>
      </w:pPr>
      <w:r w:rsidRPr="00781057">
        <w:rPr>
          <w:rFonts w:ascii="Times New Roman" w:hAnsi="Times New Roman" w:cs="Times New Roman"/>
          <w:sz w:val="20"/>
          <w:szCs w:val="20"/>
        </w:rPr>
        <w:t xml:space="preserve"> к административному регламенту</w:t>
      </w:r>
    </w:p>
    <w:p w:rsidR="00621A65" w:rsidRPr="00781057" w:rsidRDefault="00621A65" w:rsidP="00405266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 w:cs="Times New Roman"/>
          <w:sz w:val="20"/>
          <w:szCs w:val="20"/>
        </w:rPr>
      </w:pPr>
      <w:r w:rsidRPr="0078105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«Выдача разрешения на использование </w:t>
      </w:r>
    </w:p>
    <w:p w:rsidR="00621A65" w:rsidRPr="00781057" w:rsidRDefault="00621A65" w:rsidP="00405266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 w:cs="Times New Roman"/>
          <w:sz w:val="20"/>
          <w:szCs w:val="20"/>
        </w:rPr>
      </w:pPr>
      <w:r w:rsidRPr="0078105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земель или земельного участка, </w:t>
      </w:r>
    </w:p>
    <w:p w:rsidR="00621A65" w:rsidRPr="00781057" w:rsidRDefault="00621A65" w:rsidP="00405266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 w:cs="Times New Roman"/>
          <w:sz w:val="20"/>
          <w:szCs w:val="20"/>
        </w:rPr>
      </w:pPr>
      <w:r w:rsidRPr="0078105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находящихся в государственной или </w:t>
      </w:r>
    </w:p>
    <w:p w:rsidR="00621A65" w:rsidRPr="00781057" w:rsidRDefault="00621A65" w:rsidP="00405266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781057">
        <w:rPr>
          <w:rFonts w:ascii="Times New Roman" w:hAnsi="Times New Roman" w:cs="Times New Roman"/>
          <w:sz w:val="20"/>
          <w:szCs w:val="20"/>
        </w:rPr>
        <w:t xml:space="preserve">                                                                  муниципальной собственности,  </w:t>
      </w:r>
      <w:r w:rsidRPr="00781057">
        <w:rPr>
          <w:rFonts w:ascii="Times New Roman" w:hAnsi="Times New Roman" w:cs="Times New Roman"/>
          <w:color w:val="000000"/>
          <w:sz w:val="20"/>
          <w:szCs w:val="20"/>
        </w:rPr>
        <w:t xml:space="preserve">а также </w:t>
      </w:r>
    </w:p>
    <w:p w:rsidR="00621A65" w:rsidRPr="00781057" w:rsidRDefault="00621A65" w:rsidP="00405266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78105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земельных участков, государственная</w:t>
      </w:r>
    </w:p>
    <w:p w:rsidR="00621A65" w:rsidRPr="00781057" w:rsidRDefault="00621A65" w:rsidP="00405266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 w:cs="Times New Roman"/>
          <w:color w:val="000000"/>
          <w:sz w:val="20"/>
          <w:szCs w:val="20"/>
        </w:rPr>
      </w:pPr>
      <w:r w:rsidRPr="0078105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собственность на которые не </w:t>
      </w:r>
    </w:p>
    <w:p w:rsidR="00621A65" w:rsidRPr="00781057" w:rsidRDefault="00621A65" w:rsidP="00405266">
      <w:pPr>
        <w:tabs>
          <w:tab w:val="left" w:pos="1218"/>
        </w:tabs>
        <w:spacing w:after="0" w:line="240" w:lineRule="auto"/>
        <w:ind w:right="-1"/>
        <w:jc w:val="right"/>
        <w:rPr>
          <w:rFonts w:ascii="Times New Roman" w:hAnsi="Times New Roman" w:cs="Times New Roman"/>
          <w:sz w:val="20"/>
          <w:szCs w:val="20"/>
        </w:rPr>
      </w:pPr>
      <w:r w:rsidRPr="00781057">
        <w:rPr>
          <w:rFonts w:ascii="Times New Roman" w:hAnsi="Times New Roman" w:cs="Times New Roman"/>
          <w:color w:val="000000"/>
          <w:sz w:val="20"/>
          <w:szCs w:val="20"/>
        </w:rPr>
        <w:t xml:space="preserve">                                                                 разграничена</w:t>
      </w:r>
      <w:r w:rsidRPr="00781057">
        <w:rPr>
          <w:rFonts w:ascii="Times New Roman" w:hAnsi="Times New Roman" w:cs="Times New Roman"/>
          <w:sz w:val="20"/>
          <w:szCs w:val="20"/>
        </w:rPr>
        <w:t>»</w:t>
      </w:r>
    </w:p>
    <w:p w:rsidR="00621A65" w:rsidRPr="00AE4AB0" w:rsidRDefault="00621A65" w:rsidP="00405266">
      <w:pPr>
        <w:pStyle w:val="BodyText"/>
        <w:spacing w:after="0"/>
        <w:rPr>
          <w:rFonts w:ascii="Times New Roman" w:hAnsi="Times New Roman" w:cs="Times New Roman"/>
          <w:sz w:val="28"/>
          <w:szCs w:val="28"/>
        </w:rPr>
      </w:pPr>
    </w:p>
    <w:p w:rsidR="00621A65" w:rsidRPr="00AE4AB0" w:rsidRDefault="00621A65" w:rsidP="00405266">
      <w:pPr>
        <w:pStyle w:val="BodyText"/>
        <w:spacing w:after="0"/>
        <w:ind w:left="880" w:firstLine="3656"/>
        <w:rPr>
          <w:rFonts w:ascii="Times New Roman" w:hAnsi="Times New Roman" w:cs="Times New Roman"/>
          <w:sz w:val="28"/>
          <w:szCs w:val="28"/>
        </w:rPr>
      </w:pPr>
      <w:r w:rsidRPr="00AE4AB0">
        <w:rPr>
          <w:rFonts w:ascii="Times New Roman" w:hAnsi="Times New Roman" w:cs="Times New Roman"/>
          <w:sz w:val="28"/>
          <w:szCs w:val="28"/>
        </w:rPr>
        <w:t>Главе администрации</w:t>
      </w:r>
    </w:p>
    <w:p w:rsidR="00621A65" w:rsidRDefault="00621A65" w:rsidP="00405266">
      <w:pPr>
        <w:pStyle w:val="BodyText"/>
        <w:spacing w:after="0"/>
        <w:ind w:left="880" w:firstLine="36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Артемовского сельского поселения</w:t>
      </w:r>
    </w:p>
    <w:p w:rsidR="00621A65" w:rsidRPr="00AE4AB0" w:rsidRDefault="00621A65" w:rsidP="00405266">
      <w:pPr>
        <w:pStyle w:val="BodyText"/>
        <w:spacing w:after="0"/>
        <w:ind w:left="880" w:firstLine="3656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_________________________________</w:t>
      </w:r>
    </w:p>
    <w:p w:rsidR="00621A65" w:rsidRPr="00AE4AB0" w:rsidRDefault="00621A65" w:rsidP="00405266">
      <w:pPr>
        <w:pStyle w:val="BodyText"/>
        <w:spacing w:after="0"/>
        <w:ind w:left="880" w:firstLine="3656"/>
        <w:rPr>
          <w:rFonts w:ascii="Times New Roman" w:hAnsi="Times New Roman" w:cs="Times New Roman"/>
          <w:sz w:val="28"/>
          <w:szCs w:val="28"/>
        </w:rPr>
      </w:pPr>
      <w:r w:rsidRPr="00AE4AB0">
        <w:rPr>
          <w:rFonts w:ascii="Times New Roman" w:hAnsi="Times New Roman" w:cs="Times New Roman"/>
          <w:sz w:val="28"/>
          <w:szCs w:val="28"/>
        </w:rPr>
        <w:t>*от_________________________________</w:t>
      </w:r>
    </w:p>
    <w:p w:rsidR="00621A65" w:rsidRPr="00AE4AB0" w:rsidRDefault="00621A65" w:rsidP="00405266">
      <w:pPr>
        <w:pStyle w:val="BodyText"/>
        <w:spacing w:after="0"/>
        <w:ind w:left="880" w:firstLine="3656"/>
        <w:jc w:val="center"/>
        <w:rPr>
          <w:rFonts w:ascii="Times New Roman" w:hAnsi="Times New Roman" w:cs="Times New Roman"/>
          <w:sz w:val="20"/>
          <w:szCs w:val="20"/>
        </w:rPr>
      </w:pPr>
      <w:r w:rsidRPr="00AE4AB0">
        <w:rPr>
          <w:rFonts w:ascii="Times New Roman" w:hAnsi="Times New Roman" w:cs="Times New Roman"/>
          <w:sz w:val="20"/>
          <w:szCs w:val="20"/>
        </w:rPr>
        <w:t>(ФИО гражданина)</w:t>
      </w:r>
    </w:p>
    <w:p w:rsidR="00621A65" w:rsidRPr="00AE4AB0" w:rsidRDefault="00621A65" w:rsidP="00405266">
      <w:pPr>
        <w:pStyle w:val="BodyText"/>
        <w:spacing w:after="0"/>
        <w:ind w:left="880" w:firstLine="3656"/>
        <w:rPr>
          <w:rFonts w:ascii="Times New Roman" w:hAnsi="Times New Roman" w:cs="Times New Roman"/>
          <w:sz w:val="28"/>
          <w:szCs w:val="28"/>
        </w:rPr>
      </w:pPr>
      <w:r w:rsidRPr="00AE4AB0">
        <w:rPr>
          <w:rFonts w:ascii="Times New Roman" w:hAnsi="Times New Roman" w:cs="Times New Roman"/>
          <w:sz w:val="28"/>
          <w:szCs w:val="28"/>
        </w:rPr>
        <w:t xml:space="preserve"> ___________________________________</w:t>
      </w:r>
    </w:p>
    <w:p w:rsidR="00621A65" w:rsidRPr="00AE4AB0" w:rsidRDefault="00621A65" w:rsidP="00405266">
      <w:pPr>
        <w:pStyle w:val="BodyText"/>
        <w:spacing w:after="0"/>
        <w:ind w:left="880" w:firstLine="3656"/>
        <w:jc w:val="center"/>
        <w:rPr>
          <w:rFonts w:ascii="Times New Roman" w:hAnsi="Times New Roman" w:cs="Times New Roman"/>
          <w:sz w:val="20"/>
          <w:szCs w:val="20"/>
        </w:rPr>
      </w:pPr>
      <w:r w:rsidRPr="00AE4AB0">
        <w:rPr>
          <w:rFonts w:ascii="Times New Roman" w:hAnsi="Times New Roman" w:cs="Times New Roman"/>
          <w:sz w:val="20"/>
          <w:szCs w:val="20"/>
        </w:rPr>
        <w:t>(адрес и  паспортные данные гражданина)</w:t>
      </w:r>
    </w:p>
    <w:p w:rsidR="00621A65" w:rsidRPr="00AE4AB0" w:rsidRDefault="00621A65" w:rsidP="00405266">
      <w:pPr>
        <w:pStyle w:val="BodyText"/>
        <w:spacing w:after="0"/>
        <w:ind w:left="880" w:firstLine="3656"/>
        <w:rPr>
          <w:rFonts w:ascii="Times New Roman" w:hAnsi="Times New Roman" w:cs="Times New Roman"/>
          <w:sz w:val="28"/>
          <w:szCs w:val="28"/>
        </w:rPr>
      </w:pPr>
      <w:r w:rsidRPr="00AE4AB0">
        <w:rPr>
          <w:rFonts w:ascii="Times New Roman" w:hAnsi="Times New Roman" w:cs="Times New Roman"/>
          <w:sz w:val="28"/>
          <w:szCs w:val="28"/>
        </w:rPr>
        <w:t xml:space="preserve"> ___________________________________</w:t>
      </w:r>
    </w:p>
    <w:p w:rsidR="00621A65" w:rsidRPr="00AE4AB0" w:rsidRDefault="00621A65" w:rsidP="00405266">
      <w:pPr>
        <w:pStyle w:val="BodyText"/>
        <w:spacing w:after="0"/>
        <w:ind w:left="880" w:firstLine="3656"/>
        <w:jc w:val="center"/>
        <w:rPr>
          <w:rFonts w:ascii="Times New Roman" w:hAnsi="Times New Roman" w:cs="Times New Roman"/>
          <w:sz w:val="20"/>
          <w:szCs w:val="20"/>
        </w:rPr>
      </w:pPr>
      <w:r w:rsidRPr="00AE4AB0">
        <w:rPr>
          <w:rFonts w:ascii="Times New Roman" w:hAnsi="Times New Roman" w:cs="Times New Roman"/>
          <w:sz w:val="20"/>
          <w:szCs w:val="20"/>
        </w:rPr>
        <w:t>(контактный телефон)</w:t>
      </w:r>
    </w:p>
    <w:p w:rsidR="00621A65" w:rsidRPr="00BE746A" w:rsidRDefault="00621A65" w:rsidP="00405266">
      <w:pPr>
        <w:spacing w:after="0" w:line="240" w:lineRule="auto"/>
        <w:rPr>
          <w:rFonts w:ascii="Times New Roman" w:hAnsi="Times New Roman" w:cs="Times New Roman"/>
          <w:sz w:val="20"/>
          <w:szCs w:val="20"/>
        </w:rPr>
      </w:pPr>
    </w:p>
    <w:p w:rsidR="00621A65" w:rsidRDefault="00621A65" w:rsidP="0040526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___________________________________________________________________________________________</w:t>
      </w:r>
    </w:p>
    <w:p w:rsidR="00621A65" w:rsidRPr="00BE746A" w:rsidRDefault="00621A65" w:rsidP="0040526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BE746A">
        <w:rPr>
          <w:rFonts w:ascii="Times New Roman" w:hAnsi="Times New Roman" w:cs="Times New Roman"/>
          <w:sz w:val="20"/>
          <w:szCs w:val="20"/>
        </w:rPr>
        <w:t>фамилия, имя, отчество</w:t>
      </w:r>
      <w:r>
        <w:rPr>
          <w:rFonts w:ascii="Times New Roman" w:hAnsi="Times New Roman" w:cs="Times New Roman"/>
          <w:sz w:val="20"/>
          <w:szCs w:val="20"/>
        </w:rPr>
        <w:t>,</w:t>
      </w:r>
    </w:p>
    <w:p w:rsidR="00621A65" w:rsidRPr="0048242F" w:rsidRDefault="00621A65" w:rsidP="004052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21A65" w:rsidRPr="00BE746A" w:rsidRDefault="00621A65" w:rsidP="0040526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BE746A">
        <w:rPr>
          <w:rFonts w:ascii="Times New Roman" w:hAnsi="Times New Roman" w:cs="Times New Roman"/>
          <w:sz w:val="20"/>
          <w:szCs w:val="20"/>
        </w:rPr>
        <w:t>место жительства заявителя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621A65" w:rsidRPr="0048242F" w:rsidRDefault="00621A65" w:rsidP="004052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</w:t>
      </w:r>
    </w:p>
    <w:p w:rsidR="00621A65" w:rsidRPr="00BE746A" w:rsidRDefault="00621A65" w:rsidP="0040526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BE746A">
        <w:rPr>
          <w:rFonts w:ascii="Times New Roman" w:hAnsi="Times New Roman" w:cs="Times New Roman"/>
          <w:sz w:val="20"/>
          <w:szCs w:val="20"/>
        </w:rPr>
        <w:t>реквизиты документа удостоверяющего личность гражданина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621A65" w:rsidRPr="0048242F" w:rsidRDefault="00621A65" w:rsidP="004052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</w:t>
      </w:r>
    </w:p>
    <w:p w:rsidR="00621A65" w:rsidRPr="00BE746A" w:rsidRDefault="00621A65" w:rsidP="0040526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BE746A">
        <w:rPr>
          <w:rFonts w:ascii="Times New Roman" w:hAnsi="Times New Roman" w:cs="Times New Roman"/>
          <w:sz w:val="20"/>
          <w:szCs w:val="20"/>
        </w:rPr>
        <w:t>наименование и место нахождения юридического лица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621A65" w:rsidRPr="0048242F" w:rsidRDefault="00621A65" w:rsidP="004052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621A65" w:rsidRPr="00BE746A" w:rsidRDefault="00621A65" w:rsidP="0040526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BE746A">
        <w:rPr>
          <w:rFonts w:ascii="Times New Roman" w:hAnsi="Times New Roman" w:cs="Times New Roman"/>
          <w:sz w:val="20"/>
          <w:szCs w:val="20"/>
        </w:rPr>
        <w:t>государственный регистрационный номер записи о государственной регистрации в ЕГРЮЛ</w:t>
      </w:r>
      <w:r>
        <w:rPr>
          <w:rFonts w:ascii="Times New Roman" w:hAnsi="Times New Roman" w:cs="Times New Roman"/>
          <w:sz w:val="20"/>
          <w:szCs w:val="20"/>
        </w:rPr>
        <w:t>)</w:t>
      </w:r>
    </w:p>
    <w:p w:rsidR="00621A65" w:rsidRPr="00FF0396" w:rsidRDefault="00621A65" w:rsidP="004052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621A65" w:rsidRPr="00BE746A" w:rsidRDefault="00621A65" w:rsidP="0040526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(ИНН)</w:t>
      </w:r>
    </w:p>
    <w:p w:rsidR="00621A65" w:rsidRPr="00FF0396" w:rsidRDefault="00621A65" w:rsidP="004052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______________________________________________________________________________</w:t>
      </w:r>
    </w:p>
    <w:p w:rsidR="00621A65" w:rsidRPr="00BE746A" w:rsidRDefault="00621A65" w:rsidP="0040526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BE746A">
        <w:rPr>
          <w:rFonts w:ascii="Times New Roman" w:hAnsi="Times New Roman" w:cs="Times New Roman"/>
          <w:sz w:val="20"/>
          <w:szCs w:val="20"/>
        </w:rPr>
        <w:t xml:space="preserve">почтовый адрес и (или) адрес электронной почты </w:t>
      </w:r>
      <w:r>
        <w:rPr>
          <w:rFonts w:ascii="Times New Roman" w:hAnsi="Times New Roman" w:cs="Times New Roman"/>
          <w:sz w:val="20"/>
          <w:szCs w:val="20"/>
        </w:rPr>
        <w:t>для связи с заявителем, телефон)</w:t>
      </w:r>
    </w:p>
    <w:p w:rsidR="00621A65" w:rsidRPr="00BE746A" w:rsidRDefault="00621A65" w:rsidP="004052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A65" w:rsidRPr="00BE746A" w:rsidRDefault="00621A65" w:rsidP="0040526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BE746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Заявление </w:t>
      </w:r>
    </w:p>
    <w:p w:rsidR="00621A65" w:rsidRPr="00231C0A" w:rsidRDefault="00621A65" w:rsidP="00405266">
      <w:pPr>
        <w:spacing w:after="0" w:line="240" w:lineRule="auto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</w:rPr>
      </w:pPr>
      <w:r w:rsidRPr="00231C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о 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предварительном согласовании </w:t>
      </w:r>
      <w:r w:rsidRPr="00231C0A">
        <w:rPr>
          <w:rFonts w:ascii="Times New Roman" w:hAnsi="Times New Roman" w:cs="Times New Roman"/>
          <w:b/>
          <w:bCs/>
          <w:color w:val="000000"/>
          <w:sz w:val="24"/>
          <w:szCs w:val="24"/>
        </w:rPr>
        <w:t>предоставлени</w:t>
      </w:r>
      <w:r>
        <w:rPr>
          <w:rFonts w:ascii="Times New Roman" w:hAnsi="Times New Roman" w:cs="Times New Roman"/>
          <w:b/>
          <w:bCs/>
          <w:color w:val="000000"/>
          <w:sz w:val="24"/>
          <w:szCs w:val="24"/>
        </w:rPr>
        <w:t>я</w:t>
      </w:r>
      <w:r w:rsidRPr="00231C0A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земельного участка </w:t>
      </w:r>
    </w:p>
    <w:p w:rsidR="00621A65" w:rsidRPr="00403118" w:rsidRDefault="00621A65" w:rsidP="0040526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621A65" w:rsidRDefault="00621A65" w:rsidP="0040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П</w:t>
      </w:r>
      <w:r w:rsidRPr="00403118">
        <w:rPr>
          <w:rFonts w:ascii="Times New Roman" w:hAnsi="Times New Roman" w:cs="Times New Roman"/>
          <w:sz w:val="24"/>
          <w:szCs w:val="24"/>
        </w:rPr>
        <w:t xml:space="preserve">рошу </w:t>
      </w:r>
      <w:r>
        <w:rPr>
          <w:rFonts w:ascii="Times New Roman" w:hAnsi="Times New Roman" w:cs="Times New Roman"/>
          <w:sz w:val="24"/>
          <w:szCs w:val="24"/>
        </w:rPr>
        <w:t xml:space="preserve">предварительно согласовать предоставление </w:t>
      </w:r>
      <w:r w:rsidRPr="00403118">
        <w:rPr>
          <w:rFonts w:ascii="Times New Roman" w:hAnsi="Times New Roman" w:cs="Times New Roman"/>
          <w:sz w:val="24"/>
          <w:szCs w:val="24"/>
        </w:rPr>
        <w:t>земельн</w:t>
      </w:r>
      <w:r>
        <w:rPr>
          <w:rFonts w:ascii="Times New Roman" w:hAnsi="Times New Roman" w:cs="Times New Roman"/>
          <w:sz w:val="24"/>
          <w:szCs w:val="24"/>
        </w:rPr>
        <w:t>ого</w:t>
      </w:r>
      <w:r w:rsidRPr="00403118">
        <w:rPr>
          <w:rFonts w:ascii="Times New Roman" w:hAnsi="Times New Roman" w:cs="Times New Roman"/>
          <w:sz w:val="24"/>
          <w:szCs w:val="24"/>
        </w:rPr>
        <w:t xml:space="preserve"> участк</w:t>
      </w:r>
      <w:r>
        <w:rPr>
          <w:rFonts w:ascii="Times New Roman" w:hAnsi="Times New Roman" w:cs="Times New Roman"/>
          <w:sz w:val="24"/>
          <w:szCs w:val="24"/>
        </w:rPr>
        <w:t xml:space="preserve">а ______________________________________________________________________________ </w:t>
      </w:r>
    </w:p>
    <w:p w:rsidR="00621A65" w:rsidRPr="00EB7BA1" w:rsidRDefault="00621A65" w:rsidP="0040526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(кадастровый номер земельного участка, в случае, если границы земельного участка подлежат уточнению)</w:t>
      </w:r>
    </w:p>
    <w:p w:rsidR="00621A65" w:rsidRDefault="00621A65" w:rsidP="004052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_____________________________________________________________________________</w:t>
      </w:r>
    </w:p>
    <w:p w:rsidR="00621A65" w:rsidRDefault="00621A65" w:rsidP="0040526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 w:rsidRPr="00402F08">
        <w:rPr>
          <w:rFonts w:ascii="Times New Roman" w:hAnsi="Times New Roman" w:cs="Times New Roman"/>
          <w:sz w:val="20"/>
          <w:szCs w:val="20"/>
        </w:rPr>
        <w:t>(вид права</w:t>
      </w:r>
      <w:r>
        <w:rPr>
          <w:rFonts w:ascii="Times New Roman" w:hAnsi="Times New Roman" w:cs="Times New Roman"/>
          <w:sz w:val="20"/>
          <w:szCs w:val="20"/>
        </w:rPr>
        <w:t xml:space="preserve">, на котором заявитель желает приобрести земельный участок, </w:t>
      </w:r>
    </w:p>
    <w:p w:rsidR="00621A65" w:rsidRDefault="00621A65" w:rsidP="0040526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если предоставление земельного участка возможно на нескольких видах прав</w:t>
      </w:r>
      <w:r w:rsidRPr="00402F08">
        <w:rPr>
          <w:rFonts w:ascii="Times New Roman" w:hAnsi="Times New Roman" w:cs="Times New Roman"/>
          <w:sz w:val="20"/>
          <w:szCs w:val="20"/>
        </w:rPr>
        <w:t>)</w:t>
      </w:r>
    </w:p>
    <w:p w:rsidR="00621A65" w:rsidRPr="00666B43" w:rsidRDefault="00621A65" w:rsidP="004052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в целях ________________________________________________________________________</w:t>
      </w:r>
    </w:p>
    <w:p w:rsidR="00621A65" w:rsidRPr="000C753C" w:rsidRDefault="00621A65" w:rsidP="00405266">
      <w:pPr>
        <w:spacing w:after="0" w:line="240" w:lineRule="auto"/>
        <w:jc w:val="center"/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sz w:val="20"/>
          <w:szCs w:val="20"/>
        </w:rPr>
        <w:t>(</w:t>
      </w:r>
      <w:r w:rsidRPr="000C753C">
        <w:rPr>
          <w:rFonts w:ascii="Times New Roman" w:hAnsi="Times New Roman" w:cs="Times New Roman"/>
          <w:color w:val="000000"/>
          <w:sz w:val="20"/>
          <w:szCs w:val="20"/>
        </w:rPr>
        <w:t>цель использования земельного участка</w:t>
      </w:r>
      <w:r>
        <w:rPr>
          <w:rFonts w:ascii="Times New Roman" w:hAnsi="Times New Roman" w:cs="Times New Roman"/>
          <w:color w:val="000000"/>
          <w:sz w:val="20"/>
          <w:szCs w:val="20"/>
        </w:rPr>
        <w:t>)</w:t>
      </w:r>
    </w:p>
    <w:p w:rsidR="00621A65" w:rsidRDefault="00621A65" w:rsidP="0040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A65" w:rsidRDefault="00621A65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О</w:t>
      </w:r>
      <w:r w:rsidRPr="00491EC6">
        <w:rPr>
          <w:rFonts w:ascii="Times New Roman" w:hAnsi="Times New Roman" w:cs="Times New Roman"/>
          <w:color w:val="000000"/>
          <w:sz w:val="24"/>
          <w:szCs w:val="24"/>
        </w:rPr>
        <w:t>снование предоставления земельного участка без проведения торгов из числа предусмотренных пунктом 2 статьи 39.3, статьей 39.5, пунктом 2 статьи 39.6 или пунктом 2 статьи 39.10 Земельного Кодекса Российской Федерации оснований</w:t>
      </w:r>
      <w:r>
        <w:rPr>
          <w:rFonts w:ascii="Times New Roman" w:hAnsi="Times New Roman" w:cs="Times New Roman"/>
          <w:color w:val="000000"/>
          <w:sz w:val="24"/>
          <w:szCs w:val="24"/>
        </w:rPr>
        <w:t>: ____________________</w:t>
      </w:r>
    </w:p>
    <w:p w:rsidR="00621A65" w:rsidRPr="00491EC6" w:rsidRDefault="00621A65" w:rsidP="0040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</w:t>
      </w:r>
    </w:p>
    <w:p w:rsidR="00621A65" w:rsidRDefault="00621A65" w:rsidP="0040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A65" w:rsidRDefault="00621A65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491EC6">
        <w:rPr>
          <w:rFonts w:ascii="Times New Roman" w:hAnsi="Times New Roman" w:cs="Times New Roman"/>
          <w:color w:val="000000"/>
          <w:sz w:val="24"/>
          <w:szCs w:val="24"/>
        </w:rPr>
        <w:t>еквизиты решения об утверждении проекта межевания территории, если образование испрашиваемого земельного участка предусмотрено указанным проектом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621A65" w:rsidRPr="00491EC6" w:rsidRDefault="00621A65" w:rsidP="0040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</w:t>
      </w:r>
    </w:p>
    <w:p w:rsidR="00621A65" w:rsidRDefault="00621A65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21A65" w:rsidRDefault="00621A65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К</w:t>
      </w:r>
      <w:r w:rsidRPr="00491EC6">
        <w:rPr>
          <w:rFonts w:ascii="Times New Roman" w:hAnsi="Times New Roman" w:cs="Times New Roman"/>
          <w:color w:val="000000"/>
          <w:sz w:val="24"/>
          <w:szCs w:val="24"/>
        </w:rPr>
        <w:t>адастровый номер земельного участка или кадастровые номера земельных участков, из которых в соответствии с проектом межевания территории, со схемой расположения земельного участка или с проектной документацией о местоположении, границах, площади и об иных количественных и качественных характеристиках лесных участков предусмотрено образование испрашиваемого земельного участка, в случае, если сведения о таких земельных участках внесены в государственный кадастр недвижимости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621A65" w:rsidRPr="00491EC6" w:rsidRDefault="00621A65" w:rsidP="0040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</w:t>
      </w:r>
    </w:p>
    <w:p w:rsidR="00621A65" w:rsidRDefault="00621A65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21A65" w:rsidRDefault="00621A65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491EC6">
        <w:rPr>
          <w:rFonts w:ascii="Times New Roman" w:hAnsi="Times New Roman" w:cs="Times New Roman"/>
          <w:color w:val="000000"/>
          <w:sz w:val="24"/>
          <w:szCs w:val="24"/>
        </w:rPr>
        <w:t>еквизиты решения об изъятии земельного участка для государственных или муниципальных нужд в случае, если земельный участок предоставляется взамен земельного участка, изымаемого для государственных или муниципальных нужд</w:t>
      </w:r>
      <w:r>
        <w:rPr>
          <w:rFonts w:ascii="Times New Roman" w:hAnsi="Times New Roman" w:cs="Times New Roman"/>
          <w:color w:val="000000"/>
          <w:sz w:val="24"/>
          <w:szCs w:val="24"/>
        </w:rPr>
        <w:t xml:space="preserve">: </w:t>
      </w:r>
    </w:p>
    <w:p w:rsidR="00621A65" w:rsidRDefault="00621A65" w:rsidP="00405266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________________________________________________________________________________</w:t>
      </w:r>
    </w:p>
    <w:p w:rsidR="00621A65" w:rsidRPr="00491EC6" w:rsidRDefault="00621A65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21A65" w:rsidRPr="00491EC6" w:rsidRDefault="00621A65" w:rsidP="00405266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color w:val="000000"/>
          <w:sz w:val="24"/>
          <w:szCs w:val="24"/>
        </w:rPr>
        <w:t>Р</w:t>
      </w:r>
      <w:r w:rsidRPr="00491EC6">
        <w:rPr>
          <w:rFonts w:ascii="Times New Roman" w:hAnsi="Times New Roman" w:cs="Times New Roman"/>
          <w:color w:val="000000"/>
          <w:sz w:val="24"/>
          <w:szCs w:val="24"/>
        </w:rPr>
        <w:t>еквизиты решения об утверждении документа территориального планирования и (или) проекта планировки территории в случае, если земельный участок предоставляется для размещения объектов, предусмотренных указанными документом и (или) проектом;</w:t>
      </w:r>
    </w:p>
    <w:p w:rsidR="00621A65" w:rsidRPr="00491EC6" w:rsidRDefault="00621A65" w:rsidP="004052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</w:p>
    <w:p w:rsidR="00621A65" w:rsidRDefault="00621A65" w:rsidP="0040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Р</w:t>
      </w:r>
      <w:r w:rsidRPr="00874402">
        <w:rPr>
          <w:rFonts w:ascii="Times New Roman" w:hAnsi="Times New Roman" w:cs="Times New Roman"/>
          <w:sz w:val="24"/>
          <w:szCs w:val="24"/>
        </w:rPr>
        <w:t xml:space="preserve">еквизиты решения о предварительном согласовании предоставления земельного участка(если </w:t>
      </w:r>
      <w:r>
        <w:rPr>
          <w:rFonts w:ascii="Times New Roman" w:hAnsi="Times New Roman" w:cs="Times New Roman"/>
          <w:sz w:val="24"/>
          <w:szCs w:val="24"/>
        </w:rPr>
        <w:t xml:space="preserve">испрашиваемый </w:t>
      </w:r>
      <w:r w:rsidRPr="00874402">
        <w:rPr>
          <w:rFonts w:ascii="Times New Roman" w:hAnsi="Times New Roman" w:cs="Times New Roman"/>
          <w:sz w:val="24"/>
          <w:szCs w:val="24"/>
        </w:rPr>
        <w:t>земельный участок образовывался или его границы уточнялись</w:t>
      </w:r>
      <w:r>
        <w:rPr>
          <w:rFonts w:ascii="Times New Roman" w:hAnsi="Times New Roman" w:cs="Times New Roman"/>
          <w:sz w:val="24"/>
          <w:szCs w:val="24"/>
        </w:rPr>
        <w:t xml:space="preserve"> на основании данного решения</w:t>
      </w:r>
      <w:r w:rsidRPr="00874402">
        <w:rPr>
          <w:rFonts w:ascii="Times New Roman" w:hAnsi="Times New Roman" w:cs="Times New Roman"/>
          <w:sz w:val="24"/>
          <w:szCs w:val="24"/>
        </w:rPr>
        <w:t>)</w:t>
      </w:r>
      <w:r>
        <w:rPr>
          <w:rFonts w:ascii="Times New Roman" w:hAnsi="Times New Roman" w:cs="Times New Roman"/>
          <w:sz w:val="24"/>
          <w:szCs w:val="24"/>
        </w:rPr>
        <w:t>: _________________________________________</w:t>
      </w:r>
    </w:p>
    <w:p w:rsidR="00621A65" w:rsidRPr="00874402" w:rsidRDefault="00621A65" w:rsidP="00405266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__________________________________________________________________________</w:t>
      </w:r>
    </w:p>
    <w:p w:rsidR="00621A65" w:rsidRDefault="00621A65" w:rsidP="004052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21A65" w:rsidRPr="004E7387" w:rsidRDefault="00621A65" w:rsidP="004052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Приложение к</w:t>
      </w:r>
      <w:r w:rsidRPr="004E7387">
        <w:rPr>
          <w:rFonts w:ascii="Times New Roman" w:hAnsi="Times New Roman" w:cs="Times New Roman"/>
          <w:sz w:val="24"/>
          <w:szCs w:val="24"/>
        </w:rPr>
        <w:t xml:space="preserve"> заявлению:</w:t>
      </w:r>
    </w:p>
    <w:p w:rsidR="00621A65" w:rsidRPr="00CE5147" w:rsidRDefault="00621A65" w:rsidP="00405266">
      <w:pPr>
        <w:pStyle w:val="ListParagraph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1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документы, подтверждающие право заявителя на приобретение земельного участка без проведения торгов и предусмотренные перечнем, установленным уполномоченным Правительством Российской Федерации федеральным органом исполнительной власти, за исключением документов, которые должны быть представлены в </w:t>
      </w:r>
      <w:r>
        <w:rPr>
          <w:sz w:val="24"/>
          <w:szCs w:val="24"/>
        </w:rPr>
        <w:t xml:space="preserve">Администрацию </w:t>
      </w:r>
      <w:r w:rsidRPr="00CE5147">
        <w:rPr>
          <w:sz w:val="24"/>
          <w:szCs w:val="24"/>
        </w:rPr>
        <w:t xml:space="preserve"> в порядке межведомственного информационного взаимодействия;</w:t>
      </w:r>
    </w:p>
    <w:p w:rsidR="00621A65" w:rsidRPr="00CE5147" w:rsidRDefault="00621A65" w:rsidP="00405266">
      <w:pPr>
        <w:pStyle w:val="ListParagraph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2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схема расположения земельного участка в случае, если испрашиваемый земельный участок предстоит образовать и отсутствует проект межевания территории, в границах которой предстоит образовать такой земельный участок;</w:t>
      </w:r>
    </w:p>
    <w:p w:rsidR="00621A65" w:rsidRPr="00CE5147" w:rsidRDefault="00621A65" w:rsidP="00405266">
      <w:pPr>
        <w:pStyle w:val="ListParagraph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3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проектная документация о местоположении, границах, площади и об иных количественных и качественных характеристиках лесных участков в случае, если подано заявление о предварительном согласовании предоставления лесного участка;</w:t>
      </w:r>
    </w:p>
    <w:p w:rsidR="00621A65" w:rsidRPr="00CE5147" w:rsidRDefault="00621A65" w:rsidP="00405266">
      <w:pPr>
        <w:pStyle w:val="ListParagraph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4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документ, подтверждающий полномочия представителя заявителя, в случае, если с заявлением о предварительном согласовании предоставления земельного участка обращается представитель заявителя;</w:t>
      </w:r>
    </w:p>
    <w:p w:rsidR="00621A65" w:rsidRPr="00CE5147" w:rsidRDefault="00621A65" w:rsidP="00405266">
      <w:pPr>
        <w:pStyle w:val="ListParagraph"/>
        <w:ind w:left="0" w:firstLine="709"/>
        <w:jc w:val="both"/>
        <w:rPr>
          <w:sz w:val="24"/>
          <w:szCs w:val="24"/>
        </w:rPr>
      </w:pPr>
      <w:r w:rsidRPr="00CE5147">
        <w:rPr>
          <w:sz w:val="24"/>
          <w:szCs w:val="24"/>
        </w:rPr>
        <w:t>5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заверенный перевод на русский язык документов о государственной регистрации юридического лица в соответствии с законодательством иностранного государства в случае, если заявителем является иностранное юридическое лицо;</w:t>
      </w:r>
    </w:p>
    <w:p w:rsidR="00621A65" w:rsidRDefault="00621A65" w:rsidP="00405266">
      <w:pPr>
        <w:pStyle w:val="ListParagraph"/>
        <w:ind w:left="0" w:firstLine="709"/>
        <w:jc w:val="both"/>
        <w:rPr>
          <w:b/>
          <w:bCs/>
          <w:sz w:val="24"/>
          <w:szCs w:val="24"/>
        </w:rPr>
      </w:pPr>
      <w:r w:rsidRPr="00CE5147">
        <w:rPr>
          <w:sz w:val="24"/>
          <w:szCs w:val="24"/>
        </w:rPr>
        <w:t>6</w:t>
      </w:r>
      <w:r>
        <w:rPr>
          <w:sz w:val="24"/>
          <w:szCs w:val="24"/>
        </w:rPr>
        <w:t>.</w:t>
      </w:r>
      <w:r w:rsidRPr="00CE5147">
        <w:rPr>
          <w:sz w:val="24"/>
          <w:szCs w:val="24"/>
        </w:rPr>
        <w:t xml:space="preserve"> подготовленные некоммерческой организацией, созданной гражданами, списки ее членов в случае, если подано заявление о предварительном согласовании предоставления земельного участка или о предоставлении земельного участка в безвозмездное пользование указанной организации для ведения огородничества или садоводства.</w:t>
      </w:r>
    </w:p>
    <w:p w:rsidR="00621A65" w:rsidRDefault="00621A65" w:rsidP="00405266">
      <w:pPr>
        <w:pStyle w:val="ListParagraph"/>
        <w:ind w:left="0" w:firstLine="709"/>
        <w:jc w:val="both"/>
        <w:rPr>
          <w:b/>
          <w:bCs/>
          <w:sz w:val="24"/>
          <w:szCs w:val="24"/>
        </w:rPr>
      </w:pPr>
    </w:p>
    <w:p w:rsidR="00621A65" w:rsidRPr="00680077" w:rsidRDefault="00621A65" w:rsidP="00405266">
      <w:pPr>
        <w:pStyle w:val="ListParagraph"/>
        <w:ind w:left="0" w:firstLine="709"/>
        <w:jc w:val="both"/>
        <w:rPr>
          <w:b/>
          <w:bCs/>
          <w:sz w:val="24"/>
          <w:szCs w:val="24"/>
        </w:rPr>
      </w:pPr>
      <w:r w:rsidRPr="00680077">
        <w:rPr>
          <w:b/>
          <w:bCs/>
          <w:sz w:val="24"/>
          <w:szCs w:val="24"/>
        </w:rPr>
        <w:t>Даю согласие в использовании моих персональных данных при решении вопроса по существу.</w:t>
      </w:r>
    </w:p>
    <w:p w:rsidR="00621A65" w:rsidRDefault="00621A65" w:rsidP="0040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A65" w:rsidRDefault="00621A65" w:rsidP="0040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A65" w:rsidRDefault="00621A65" w:rsidP="0040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:rsidR="00621A65" w:rsidRDefault="00621A65" w:rsidP="00405266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__________________                   _________________________                      _______________</w:t>
      </w:r>
    </w:p>
    <w:p w:rsidR="00621A65" w:rsidRPr="00507BD2" w:rsidRDefault="00621A65" w:rsidP="0040526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1F7D98">
        <w:rPr>
          <w:rFonts w:ascii="Times New Roman" w:hAnsi="Times New Roman" w:cs="Times New Roman"/>
          <w:sz w:val="20"/>
          <w:szCs w:val="20"/>
        </w:rPr>
        <w:t xml:space="preserve">    (подпись)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        </w:t>
      </w:r>
      <w:r w:rsidRPr="001F7D98">
        <w:rPr>
          <w:rFonts w:ascii="Times New Roman" w:hAnsi="Times New Roman" w:cs="Times New Roman"/>
          <w:sz w:val="20"/>
          <w:szCs w:val="20"/>
        </w:rPr>
        <w:t xml:space="preserve">(расшифровка подписи)                           </w:t>
      </w:r>
      <w:r>
        <w:rPr>
          <w:rFonts w:ascii="Times New Roman" w:hAnsi="Times New Roman" w:cs="Times New Roman"/>
          <w:sz w:val="20"/>
          <w:szCs w:val="20"/>
        </w:rPr>
        <w:t xml:space="preserve">                    </w:t>
      </w:r>
      <w:r w:rsidRPr="001F7D98">
        <w:rPr>
          <w:rFonts w:ascii="Times New Roman" w:hAnsi="Times New Roman" w:cs="Times New Roman"/>
          <w:sz w:val="20"/>
          <w:szCs w:val="20"/>
        </w:rPr>
        <w:t xml:space="preserve"> (дата)</w:t>
      </w:r>
    </w:p>
    <w:p w:rsidR="00621A65" w:rsidRPr="00AE4AB0" w:rsidRDefault="00621A65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621A65" w:rsidRPr="00AE4AB0" w:rsidRDefault="00621A65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621A65" w:rsidRPr="00AE4AB0" w:rsidRDefault="00621A65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621A65" w:rsidRPr="00AE4AB0" w:rsidRDefault="00621A65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621A65" w:rsidRPr="00AE4AB0" w:rsidRDefault="00621A65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621A65" w:rsidRPr="00AE4AB0" w:rsidRDefault="00621A65" w:rsidP="00405266">
      <w:pPr>
        <w:pStyle w:val="ConsPlusNormal"/>
        <w:ind w:right="-1" w:firstLine="700"/>
        <w:jc w:val="right"/>
        <w:rPr>
          <w:rFonts w:ascii="Times New Roman" w:hAnsi="Times New Roman" w:cs="Times New Roman"/>
          <w:sz w:val="28"/>
          <w:szCs w:val="28"/>
        </w:rPr>
      </w:pPr>
    </w:p>
    <w:p w:rsidR="00621A65" w:rsidRDefault="00621A65" w:rsidP="00405266">
      <w:pPr>
        <w:spacing w:after="0" w:line="240" w:lineRule="auto"/>
        <w:rPr>
          <w:rFonts w:ascii="Times New Roman" w:hAnsi="Times New Roman" w:cs="Times New Roman"/>
          <w:sz w:val="20"/>
          <w:szCs w:val="20"/>
        </w:rPr>
        <w:sectPr w:rsidR="00621A65" w:rsidSect="00E33B4C">
          <w:headerReference w:type="default" r:id="rId19"/>
          <w:footerReference w:type="default" r:id="rId20"/>
          <w:pgSz w:w="11906" w:h="16838" w:code="9"/>
          <w:pgMar w:top="454" w:right="567" w:bottom="454" w:left="1418" w:header="0" w:footer="0" w:gutter="0"/>
          <w:pgNumType w:start="1"/>
          <w:cols w:space="720"/>
          <w:titlePg/>
          <w:docGrid w:linePitch="381"/>
        </w:sectPr>
      </w:pPr>
    </w:p>
    <w:tbl>
      <w:tblPr>
        <w:tblW w:w="14533" w:type="dxa"/>
        <w:jc w:val="center"/>
        <w:tblLook w:val="00A0"/>
      </w:tblPr>
      <w:tblGrid>
        <w:gridCol w:w="8280"/>
        <w:gridCol w:w="6253"/>
      </w:tblGrid>
      <w:tr w:rsidR="00621A65" w:rsidRPr="000908A9">
        <w:trPr>
          <w:jc w:val="center"/>
        </w:trPr>
        <w:tc>
          <w:tcPr>
            <w:tcW w:w="8280" w:type="dxa"/>
          </w:tcPr>
          <w:p w:rsidR="00621A65" w:rsidRPr="000908A9" w:rsidRDefault="00621A65" w:rsidP="00A5401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0908A9">
              <w:rPr>
                <w:rFonts w:ascii="Times New Roman" w:hAnsi="Times New Roman" w:cs="Times New Roman"/>
                <w:sz w:val="20"/>
                <w:szCs w:val="20"/>
              </w:rPr>
              <w:br w:type="page"/>
            </w:r>
          </w:p>
        </w:tc>
        <w:tc>
          <w:tcPr>
            <w:tcW w:w="6253" w:type="dxa"/>
          </w:tcPr>
          <w:p w:rsidR="00621A65" w:rsidRPr="000908A9" w:rsidRDefault="00621A65" w:rsidP="00A540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8A9">
              <w:rPr>
                <w:rFonts w:ascii="Times New Roman" w:hAnsi="Times New Roman" w:cs="Times New Roman"/>
                <w:sz w:val="24"/>
                <w:szCs w:val="24"/>
              </w:rPr>
              <w:t>Приложение № 2</w:t>
            </w:r>
          </w:p>
          <w:p w:rsidR="00621A65" w:rsidRPr="000908A9" w:rsidRDefault="00621A65" w:rsidP="00A540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 w:rsidRPr="000908A9">
              <w:rPr>
                <w:rFonts w:ascii="Times New Roman" w:hAnsi="Times New Roman" w:cs="Times New Roman"/>
                <w:sz w:val="24"/>
                <w:szCs w:val="24"/>
              </w:rPr>
              <w:t>к Административному регламенту «Предварительное согласование предоставления земельных участков»</w:t>
            </w:r>
          </w:p>
        </w:tc>
      </w:tr>
    </w:tbl>
    <w:p w:rsidR="00621A65" w:rsidRPr="008B6BC6" w:rsidRDefault="00621A65" w:rsidP="0040526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21A65" w:rsidRPr="00DF7B1D" w:rsidRDefault="00621A65" w:rsidP="0040526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7B1D">
        <w:rPr>
          <w:rFonts w:ascii="Times New Roman" w:hAnsi="Times New Roman" w:cs="Times New Roman"/>
          <w:b/>
          <w:bCs/>
          <w:sz w:val="24"/>
          <w:szCs w:val="24"/>
        </w:rPr>
        <w:t>Блок-схема</w:t>
      </w:r>
    </w:p>
    <w:p w:rsidR="00621A65" w:rsidRPr="00DF7B1D" w:rsidRDefault="00621A65" w:rsidP="00405266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DF7B1D">
        <w:rPr>
          <w:rFonts w:ascii="Times New Roman" w:hAnsi="Times New Roman" w:cs="Times New Roman"/>
          <w:b/>
          <w:bCs/>
          <w:sz w:val="24"/>
          <w:szCs w:val="24"/>
        </w:rPr>
        <w:t xml:space="preserve"> последовательности действий при предоставлении муниципальной услуги</w:t>
      </w:r>
    </w:p>
    <w:p w:rsidR="00621A65" w:rsidRPr="008B6BC6" w:rsidRDefault="00621A65" w:rsidP="0040526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Поле 12" o:spid="_x0000_s1027" type="#_x0000_t202" style="position:absolute;left:0;text-align:left;margin-left:446.6pt;margin-top:10.2pt;width:272.2pt;height:66pt;z-index:251665920;visibility:visible">
            <v:textbox>
              <w:txbxContent>
                <w:p w:rsidR="00621A65" w:rsidRDefault="00621A65" w:rsidP="00405266">
                  <w:pPr>
                    <w:spacing w:after="0" w:line="240" w:lineRule="auto"/>
                  </w:pPr>
                  <w:r>
                    <w:rPr>
                      <w:rFonts w:ascii="Times New Roman" w:hAnsi="Times New Roman" w:cs="Times New Roman"/>
                      <w:color w:val="000000"/>
                      <w:sz w:val="24"/>
                      <w:szCs w:val="24"/>
                    </w:rPr>
                    <w:t>Проверка и рассмотрение заявления и приложенных к нему документов о предварительном согласовании предоставления земельного участка</w:t>
                  </w:r>
                </w:p>
                <w:p w:rsidR="00621A65" w:rsidRDefault="00621A65" w:rsidP="00405266">
                  <w:pPr>
                    <w:spacing w:after="0" w:line="240" w:lineRule="auto"/>
                  </w:pPr>
                </w:p>
                <w:p w:rsidR="00621A65" w:rsidRDefault="00621A65" w:rsidP="00405266">
                  <w:pPr>
                    <w:widowControl w:val="0"/>
                    <w:spacing w:after="0" w:line="240" w:lineRule="auto"/>
                    <w:jc w:val="center"/>
                  </w:pPr>
                </w:p>
              </w:txbxContent>
            </v:textbox>
          </v:shape>
        </w:pict>
      </w:r>
      <w:r>
        <w:rPr>
          <w:noProof/>
        </w:rPr>
        <w:pict>
          <v:shape id="Поле 17" o:spid="_x0000_s1028" type="#_x0000_t202" style="position:absolute;left:0;text-align:left;margin-left:140.85pt;margin-top:10.2pt;width:106.95pt;height:55.45pt;z-index:251646464;visibility:visible;v-text-anchor:middle" strokeweight="1pt">
            <v:textbox inset="2.53942mm,1.2697mm,2.53942mm,1.2697mm">
              <w:txbxContent>
                <w:p w:rsidR="00621A65" w:rsidRDefault="00621A65" w:rsidP="004052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:rsidR="00621A65" w:rsidRPr="00E77731" w:rsidRDefault="00621A65" w:rsidP="004052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Прием и регистрация заявления</w:t>
                  </w:r>
                </w:p>
                <w:p w:rsidR="00621A65" w:rsidRPr="00EC7D44" w:rsidRDefault="00621A65" w:rsidP="0040526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  <w:p w:rsidR="00621A65" w:rsidRDefault="00621A65" w:rsidP="0040526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color w:val="000000"/>
                    </w:rPr>
                  </w:pPr>
                </w:p>
              </w:txbxContent>
            </v:textbox>
          </v:shape>
        </w:pict>
      </w:r>
      <w:r>
        <w:rPr>
          <w:noProof/>
        </w:rPr>
        <w:pict>
          <v:shape id="Поле 11" o:spid="_x0000_s1029" type="#_x0000_t202" style="position:absolute;left:0;text-align:left;margin-left:295.05pt;margin-top:10.2pt;width:119.3pt;height:55.45pt;z-index:251648512;visibility:visible;v-text-anchor:middle" strokeweight="1pt">
            <v:textbox inset="2.53942mm,1.2697mm,2.53942mm,1.2697mm">
              <w:txbxContent>
                <w:p w:rsidR="00621A65" w:rsidRPr="00E77731" w:rsidRDefault="00621A65" w:rsidP="004052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Формирование и направление межведомстенных запросов</w:t>
                  </w:r>
                </w:p>
              </w:txbxContent>
            </v:textbox>
          </v:shape>
        </w:pict>
      </w:r>
    </w:p>
    <w:p w:rsidR="00621A65" w:rsidRPr="008B6BC6" w:rsidRDefault="00621A65" w:rsidP="0040526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21A65" w:rsidRPr="008B6BC6" w:rsidRDefault="00621A65" w:rsidP="0040526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32" coordsize="21600,21600" o:spt="32" o:oned="t" path="m,l21600,21600e" filled="f">
            <v:path arrowok="t" fillok="f" o:connecttype="none"/>
            <o:lock v:ext="edit" shapetype="t"/>
          </v:shapetype>
          <v:shape id="Прямая со стрелкой 9" o:spid="_x0000_s1030" type="#_x0000_t32" style="position:absolute;left:0;text-align:left;margin-left:250.8pt;margin-top:13.3pt;width:45.45pt;height:0;z-index:251647488;visibility:visible">
            <v:stroke endarrow="open"/>
          </v:shape>
        </w:pict>
      </w:r>
      <w:r>
        <w:rPr>
          <w:noProof/>
        </w:rPr>
        <w:pict>
          <v:shape id="Прямая со стрелкой 7" o:spid="_x0000_s1031" type="#_x0000_t32" style="position:absolute;left:0;text-align:left;margin-left:414.35pt;margin-top:13.3pt;width:32.25pt;height:0;z-index:251664896;visibility:visible">
            <v:stroke endarrow="open"/>
          </v:shape>
        </w:pict>
      </w:r>
    </w:p>
    <w:p w:rsidR="00621A65" w:rsidRPr="008B6BC6" w:rsidRDefault="00621A65" w:rsidP="0040526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21A65" w:rsidRPr="008B6BC6" w:rsidRDefault="00621A65" w:rsidP="0040526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</w:p>
    <w:p w:rsidR="00621A65" w:rsidRPr="008B6BC6" w:rsidRDefault="00621A65" w:rsidP="00405266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Прямая со стрелкой 6" o:spid="_x0000_s1032" type="#_x0000_t32" style="position:absolute;left:0;text-align:left;margin-left:390.3pt;margin-top:7.2pt;width:100.95pt;height:17.45pt;flip:x;z-index:251667968;visibility:visible">
            <v:stroke endarrow="block"/>
          </v:shape>
        </w:pict>
      </w:r>
    </w:p>
    <w:p w:rsidR="00621A65" w:rsidRDefault="00621A65" w:rsidP="004052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34" coordsize="21600,21600" o:spt="34" o:oned="t" adj="10800" path="m,l@0,0@0,21600,21600,21600e" filled="f">
            <v:stroke joinstyle="miter"/>
            <v:formulas>
              <v:f eqn="val #0"/>
            </v:formulas>
            <v:path arrowok="t" fillok="f" o:connecttype="none"/>
            <v:handles>
              <v:h position="#0,center"/>
            </v:handles>
            <o:lock v:ext="edit" shapetype="t"/>
          </v:shapetype>
          <v:shape id="Соединительная линия уступом 5" o:spid="_x0000_s1033" type="#_x0000_t34" style="position:absolute;left:0;text-align:left;margin-left:363.5pt;margin-top:20.8pt;width:36.75pt;height:16.85pt;rotation:-90;z-index:251666944;visibility:visible" adj="10785">
            <v:stroke startarrow="block" endarrow="block"/>
          </v:shape>
        </w:pict>
      </w:r>
    </w:p>
    <w:p w:rsidR="00621A65" w:rsidRDefault="00621A65" w:rsidP="004052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21A65" w:rsidRDefault="00621A65" w:rsidP="004052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</w:p>
    <w:p w:rsidR="00621A65" w:rsidRDefault="00621A65" w:rsidP="004052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type id="_x0000_t110" coordsize="21600,21600" o:spt="110" path="m10800,l,10800,10800,21600,21600,10800xe">
            <v:stroke joinstyle="miter"/>
            <v:path gradientshapeok="t" o:connecttype="rect" textboxrect="5400,5400,16200,16200"/>
          </v:shapetype>
          <v:shape id="Блок-схема: решение 385" o:spid="_x0000_s1034" type="#_x0000_t110" style="position:absolute;left:0;text-align:left;margin-left:283.05pt;margin-top:6.2pt;width:180.8pt;height:138pt;z-index:251652608;visibility:visible;v-text-anchor:middle" fillcolor="window" strokecolor="windowText" strokeweight="1pt">
            <v:path arrowok="t"/>
            <v:textbox>
              <w:txbxContent>
                <w:p w:rsidR="00621A65" w:rsidRPr="00CA49FC" w:rsidRDefault="00621A65" w:rsidP="00405266">
                  <w:pPr>
                    <w:widowControl w:val="0"/>
                    <w:autoSpaceDE w:val="0"/>
                    <w:autoSpaceDN w:val="0"/>
                    <w:adjustRightInd w:val="0"/>
                    <w:spacing w:after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 w:cs="Times New Roman"/>
                      <w:color w:val="000000"/>
                    </w:rPr>
                    <w:t>Имеются основания для возврата заявления?</w:t>
                  </w:r>
                </w:p>
              </w:txbxContent>
            </v:textbox>
          </v:shape>
        </w:pict>
      </w:r>
    </w:p>
    <w:tbl>
      <w:tblPr>
        <w:tblpPr w:leftFromText="180" w:rightFromText="180" w:vertAnchor="text" w:tblpX="4354" w:tblpY="188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324"/>
      </w:tblGrid>
      <w:tr w:rsidR="00621A65" w:rsidRPr="000908A9">
        <w:trPr>
          <w:trHeight w:val="804"/>
        </w:trPr>
        <w:tc>
          <w:tcPr>
            <w:tcW w:w="324" w:type="dxa"/>
          </w:tcPr>
          <w:p w:rsidR="00621A65" w:rsidRPr="000908A9" w:rsidRDefault="00621A65" w:rsidP="00A54016">
            <w:pPr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621A65" w:rsidRPr="00D77C68" w:rsidRDefault="00621A65" w:rsidP="00405266">
      <w:pPr>
        <w:spacing w:after="0" w:line="240" w:lineRule="auto"/>
        <w:ind w:firstLine="709"/>
        <w:rPr>
          <w:rFonts w:ascii="Times New Roman" w:hAnsi="Times New Roman" w:cs="Times New Roman"/>
          <w:sz w:val="24"/>
          <w:szCs w:val="24"/>
        </w:rPr>
      </w:pPr>
      <w:r>
        <w:rPr>
          <w:noProof/>
        </w:rPr>
        <w:pict>
          <v:shape id="Поле 21" o:spid="_x0000_s1035" type="#_x0000_t202" style="position:absolute;left:0;text-align:left;margin-left:496.1pt;margin-top:7.65pt;width:199.05pt;height:60.1pt;z-index:251655680;visibility:visible;mso-position-horizontal-relative:text;mso-position-vertical-relative:text">
            <v:textbox>
              <w:txbxContent>
                <w:p w:rsidR="00621A65" w:rsidRDefault="00621A65" w:rsidP="00405266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</w:p>
                <w:p w:rsidR="00621A65" w:rsidRDefault="00621A65" w:rsidP="00405266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 w:cs="Times New Roman"/>
                      <w:color w:val="000000"/>
                    </w:rPr>
                    <w:t>Уведомление о возврате заявления</w:t>
                  </w:r>
                </w:p>
                <w:p w:rsidR="00621A65" w:rsidRPr="00CA49FC" w:rsidRDefault="00621A65" w:rsidP="00405266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>с указанием причины возврата</w:t>
                  </w:r>
                </w:p>
                <w:p w:rsidR="00621A65" w:rsidRDefault="00621A65" w:rsidP="00405266">
                  <w:pPr>
                    <w:widowControl w:val="0"/>
                    <w:jc w:val="center"/>
                  </w:pPr>
                </w:p>
              </w:txbxContent>
            </v:textbox>
          </v:shape>
        </w:pict>
      </w:r>
      <w:r>
        <w:rPr>
          <w:noProof/>
        </w:rPr>
        <w:pict>
          <v:rect id="Прямоугольник 400" o:spid="_x0000_s1036" style="position:absolute;left:0;text-align:left;margin-left:461.7pt;margin-top:19.15pt;width:29.55pt;height:22.35pt;z-index:251654656;visibility:visible;mso-position-horizontal-relative:text;mso-position-vertical-relative:text;v-text-anchor:middle" fillcolor="window" strokecolor="window" strokeweight="2pt">
            <v:path arrowok="t"/>
            <v:textbox>
              <w:txbxContent>
                <w:p w:rsidR="00621A65" w:rsidRPr="00CA49FC" w:rsidRDefault="00621A65" w:rsidP="0040526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 w:cs="Times New Roman"/>
                      <w:color w:val="000000"/>
                    </w:rPr>
                    <w:t>да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4" o:spid="_x0000_s1037" type="#_x0000_t32" style="position:absolute;left:0;text-align:left;margin-left:463.85pt;margin-top:62.05pt;width:32.25pt;height:0;z-index:251653632;visibility:visible;mso-position-horizontal-relative:text;mso-position-vertical-relative:text">
            <v:stroke endarrow="open"/>
          </v:shape>
        </w:pict>
      </w:r>
      <w:r>
        <w:rPr>
          <w:noProof/>
        </w:rPr>
        <w:pict>
          <v:rect id="Прямоугольник 3" o:spid="_x0000_s1038" style="position:absolute;left:0;text-align:left;margin-left:250.8pt;margin-top:19.15pt;width:39.8pt;height:22.35pt;z-index:251651584;visibility:visible;mso-position-horizontal-relative:text;mso-position-vertical-relative:text;v-text-anchor:middle" fillcolor="window" strokecolor="window" strokeweight="2pt">
            <v:path arrowok="t"/>
            <v:textbox>
              <w:txbxContent>
                <w:p w:rsidR="00621A65" w:rsidRPr="00CA49FC" w:rsidRDefault="00621A65" w:rsidP="00405266">
                  <w:pPr>
                    <w:widowControl w:val="0"/>
                    <w:autoSpaceDE w:val="0"/>
                    <w:autoSpaceDN w:val="0"/>
                    <w:adjustRightInd w:val="0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 w:cs="Times New Roman"/>
                      <w:color w:val="000000"/>
                    </w:rPr>
                    <w:t>нет</w:t>
                  </w:r>
                </w:p>
              </w:txbxContent>
            </v:textbox>
          </v:rect>
        </w:pict>
      </w:r>
      <w:r>
        <w:rPr>
          <w:noProof/>
        </w:rPr>
        <w:pict>
          <v:shape id="Прямая со стрелкой 2" o:spid="_x0000_s1039" type="#_x0000_t32" style="position:absolute;left:0;text-align:left;margin-left:249.5pt;margin-top:62.05pt;width:33.55pt;height:0;flip:x;z-index:251650560;visibility:visible;mso-position-horizontal-relative:text;mso-position-vertical-relative:text">
            <v:stroke endarrow="open"/>
          </v:shape>
        </w:pict>
      </w:r>
      <w:r>
        <w:rPr>
          <w:noProof/>
        </w:rPr>
        <w:pict>
          <v:shape id="Поле 19" o:spid="_x0000_s1040" type="#_x0000_t202" style="position:absolute;left:0;text-align:left;margin-left:87.25pt;margin-top:7.65pt;width:163.55pt;height:60.1pt;z-index:251649536;visibility:visible;mso-position-horizontal-relative:text;mso-position-vertical-relative:text;v-text-anchor:middle" strokeweight="1pt">
            <v:textbox inset="2.53942mm,1.2697mm,2.53942mm,1.2697mm">
              <w:txbxContent>
                <w:p w:rsidR="00621A65" w:rsidRPr="00862B68" w:rsidRDefault="00621A65" w:rsidP="004052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Проверка наличия или отсутствия оснований предоставления земельного участка 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8" o:spid="_x0000_s1041" type="#_x0000_t202" style="position:absolute;left:0;text-align:left;margin-left:-6.55pt;margin-top:152.4pt;width:104.5pt;height:87.45pt;z-index:251659776;visibility:visible;mso-position-horizontal-relative:text;mso-position-vertical-relative:text;v-text-anchor:middle" strokeweight="1pt">
            <v:textbox inset="2.53942mm,1.2697mm,2.53942mm,1.2697mm">
              <w:txbxContent>
                <w:p w:rsidR="00621A65" w:rsidRPr="00CA49FC" w:rsidRDefault="00621A65" w:rsidP="00405266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Мотивированный отказ о </w:t>
                  </w:r>
                  <w:r w:rsidRPr="00A4333F">
                    <w:rPr>
                      <w:rFonts w:ascii="Times New Roman" w:hAnsi="Times New Roman" w:cs="Times New Roman"/>
                      <w:color w:val="000000"/>
                    </w:rPr>
                    <w:t>предварительном согласовании предоставления земельного участка</w:t>
                  </w:r>
                </w:p>
              </w:txbxContent>
            </v:textbox>
          </v:shape>
        </w:pict>
      </w:r>
      <w:r>
        <w:rPr>
          <w:noProof/>
        </w:rPr>
        <w:pict>
          <v:shape id="Поле 18" o:spid="_x0000_s1042" type="#_x0000_t202" style="position:absolute;left:0;text-align:left;margin-left:314.55pt;margin-top:149.4pt;width:171pt;height:70.5pt;z-index:251662848;visibility:visible;mso-position-horizontal-relative:text;mso-position-vertical-relative:text;v-text-anchor:middle" strokeweight="1pt">
            <v:textbox inset="2.53942mm,1.2697mm,2.53942mm,1.2697mm">
              <w:txbxContent>
                <w:p w:rsidR="00621A65" w:rsidRPr="00CA49FC" w:rsidRDefault="00621A65" w:rsidP="00405266">
                  <w:pPr>
                    <w:widowControl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>
                    <w:rPr>
                      <w:rFonts w:ascii="Times New Roman" w:hAnsi="Times New Roman" w:cs="Times New Roman"/>
                      <w:color w:val="000000"/>
                    </w:rPr>
                    <w:t xml:space="preserve">Постановление </w:t>
                  </w:r>
                  <w:r w:rsidRPr="00410EBD">
                    <w:rPr>
                      <w:rFonts w:ascii="Times New Roman" w:hAnsi="Times New Roman" w:cs="Times New Roman"/>
                      <w:color w:val="000000"/>
                    </w:rPr>
                    <w:t xml:space="preserve"> о предварительном согласовании предоставления земельного участка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397" o:spid="_x0000_s1043" type="#_x0000_t32" style="position:absolute;left:0;text-align:left;margin-left:283.05pt;margin-top:173.7pt;width:30.75pt;height:0;z-index:251660800;visibility:visible;mso-wrap-distance-top:-3e-5mm;mso-wrap-distance-bottom:-3e-5mm;mso-position-horizontal-relative:text;mso-position-vertical-relative:text">
            <v:stroke endarrow="open"/>
            <o:lock v:ext="edit" shapetype="f"/>
          </v:shape>
        </w:pict>
      </w:r>
      <w:r>
        <w:rPr>
          <w:noProof/>
        </w:rPr>
        <w:pict>
          <v:shape id="Прямая со стрелкой 22" o:spid="_x0000_s1044" type="#_x0000_t32" style="position:absolute;left:0;text-align:left;margin-left:97.95pt;margin-top:173.7pt;width:18.65pt;height:0;flip:x;z-index:251658752;visibility:visible;mso-wrap-distance-top:-3e-5mm;mso-wrap-distance-bottom:-3e-5mm;mso-position-horizontal-relative:text;mso-position-vertical-relative:text" strokecolor="windowText">
            <v:stroke endarrow="open"/>
            <o:lock v:ext="edit" shapetype="f"/>
          </v:shape>
        </w:pict>
      </w:r>
      <w:r>
        <w:rPr>
          <w:noProof/>
        </w:rPr>
        <w:pict>
          <v:rect id="Прямоугольник 10" o:spid="_x0000_s1045" style="position:absolute;left:0;text-align:left;margin-left:102.75pt;margin-top:136.3pt;width:29.55pt;height:22.35pt;z-index:251661824;visibility:visible;mso-position-horizontal-relative:text;mso-position-vertical-relative:text;v-text-anchor:middle" fillcolor="window" strokecolor="window" strokeweight="2pt">
            <v:path arrowok="t"/>
            <v:textbox>
              <w:txbxContent>
                <w:p w:rsidR="00621A65" w:rsidRPr="00CA49FC" w:rsidRDefault="00621A65" w:rsidP="004052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 w:cs="Times New Roman"/>
                      <w:color w:val="000000"/>
                    </w:rPr>
                    <w:t>да</w:t>
                  </w:r>
                </w:p>
              </w:txbxContent>
            </v:textbox>
          </v:rect>
        </w:pict>
      </w:r>
      <w:r>
        <w:rPr>
          <w:noProof/>
        </w:rPr>
        <w:pict>
          <v:rect id="Прямоугольник 402" o:spid="_x0000_s1046" style="position:absolute;left:0;text-align:left;margin-left:274pt;margin-top:140.05pt;width:39.8pt;height:22.35pt;z-index:251663872;visibility:visible;mso-position-horizontal-relative:text;mso-position-vertical-relative:text;v-text-anchor:middle" fillcolor="window" strokecolor="window" strokeweight="2pt">
            <v:path arrowok="t"/>
            <v:textbox>
              <w:txbxContent>
                <w:p w:rsidR="00621A65" w:rsidRPr="00CA49FC" w:rsidRDefault="00621A65" w:rsidP="00405266">
                  <w:pPr>
                    <w:widowControl w:val="0"/>
                    <w:autoSpaceDE w:val="0"/>
                    <w:autoSpaceDN w:val="0"/>
                    <w:adjustRightInd w:val="0"/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 w:cs="Times New Roman"/>
                      <w:color w:val="000000"/>
                    </w:rPr>
                    <w:t>нет</w:t>
                  </w:r>
                </w:p>
              </w:txbxContent>
            </v:textbox>
          </v:rect>
        </w:pict>
      </w:r>
      <w:r>
        <w:rPr>
          <w:noProof/>
        </w:rPr>
        <w:pict>
          <v:shape id="Блок-схема: решение 386" o:spid="_x0000_s1047" type="#_x0000_t110" style="position:absolute;left:0;text-align:left;margin-left:116.6pt;margin-top:89pt;width:166.45pt;height:170.45pt;z-index:251657728;visibility:visible;mso-position-horizontal-relative:text;mso-position-vertical-relative:text;v-text-anchor:middle" fillcolor="window" strokecolor="windowText" strokeweight="1pt">
            <v:path arrowok="t"/>
            <v:textbox>
              <w:txbxContent>
                <w:p w:rsidR="00621A65" w:rsidRPr="00CA49FC" w:rsidRDefault="00621A65" w:rsidP="00405266">
                  <w:pPr>
                    <w:spacing w:after="0" w:line="240" w:lineRule="auto"/>
                    <w:jc w:val="center"/>
                    <w:rPr>
                      <w:rFonts w:ascii="Times New Roman" w:hAnsi="Times New Roman" w:cs="Times New Roman"/>
                      <w:color w:val="000000"/>
                    </w:rPr>
                  </w:pPr>
                  <w:r w:rsidRPr="00CA49FC">
                    <w:rPr>
                      <w:rFonts w:ascii="Times New Roman" w:hAnsi="Times New Roman" w:cs="Times New Roman"/>
                      <w:color w:val="000000"/>
                    </w:rPr>
                    <w:t xml:space="preserve">Имеются основания для отказа в предоставлении </w:t>
                  </w:r>
                  <w:r>
                    <w:rPr>
                      <w:rFonts w:ascii="Times New Roman" w:hAnsi="Times New Roman" w:cs="Times New Roman"/>
                      <w:color w:val="000000"/>
                    </w:rPr>
                    <w:t>земельного участка</w:t>
                  </w:r>
                  <w:r w:rsidRPr="00CA49FC">
                    <w:rPr>
                      <w:rFonts w:ascii="Times New Roman" w:hAnsi="Times New Roman" w:cs="Times New Roman"/>
                      <w:color w:val="000000"/>
                    </w:rPr>
                    <w:t>?</w:t>
                  </w:r>
                </w:p>
              </w:txbxContent>
            </v:textbox>
          </v:shape>
        </w:pict>
      </w:r>
      <w:r>
        <w:rPr>
          <w:noProof/>
        </w:rPr>
        <w:pict>
          <v:shape id="Прямая со стрелкой 1" o:spid="_x0000_s1048" type="#_x0000_t32" style="position:absolute;left:0;text-align:left;margin-left:199.05pt;margin-top:67.75pt;width:0;height:21.25pt;z-index:251656704;visibility:visible;mso-position-horizontal-relative:text;mso-position-vertical-relative:text">
            <v:stroke endarrow="open"/>
          </v:shape>
        </w:pict>
      </w:r>
    </w:p>
    <w:p w:rsidR="00621A65" w:rsidRDefault="00621A65"/>
    <w:sectPr w:rsidR="00621A65" w:rsidSect="008D470E">
      <w:pgSz w:w="16838" w:h="11906" w:orient="landscape"/>
      <w:pgMar w:top="1701" w:right="1134" w:bottom="567" w:left="1134" w:header="709" w:footer="0" w:gutter="0"/>
      <w:pgNumType w:start="1"/>
      <w:cols w:space="720"/>
      <w:titlePg/>
      <w:docGrid w:linePitch="381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621A65" w:rsidRDefault="00621A65" w:rsidP="005216F8">
      <w:pPr>
        <w:spacing w:after="0" w:line="240" w:lineRule="auto"/>
      </w:pPr>
      <w:r>
        <w:separator/>
      </w:r>
    </w:p>
  </w:endnote>
  <w:endnote w:type="continuationSeparator" w:id="0">
    <w:p w:rsidR="00621A65" w:rsidRDefault="00621A65" w:rsidP="005216F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20002A87" w:usb1="80000000" w:usb2="00000008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A65" w:rsidRDefault="00621A65" w:rsidP="003541E3">
    <w:pPr>
      <w:widowControl w:val="0"/>
      <w:pBdr>
        <w:bottom w:val="single" w:sz="12" w:space="0" w:color="auto"/>
      </w:pBdr>
      <w:autoSpaceDE w:val="0"/>
      <w:autoSpaceDN w:val="0"/>
      <w:adjustRightInd w:val="0"/>
      <w:spacing w:line="240" w:lineRule="auto"/>
      <w:ind w:right="360"/>
      <w:jc w:val="center"/>
      <w:rPr>
        <w:sz w:val="2"/>
        <w:szCs w:val="2"/>
      </w:rPr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621A65" w:rsidRDefault="00621A65" w:rsidP="005216F8">
      <w:pPr>
        <w:spacing w:after="0" w:line="240" w:lineRule="auto"/>
      </w:pPr>
      <w:r>
        <w:separator/>
      </w:r>
    </w:p>
  </w:footnote>
  <w:footnote w:type="continuationSeparator" w:id="0">
    <w:p w:rsidR="00621A65" w:rsidRDefault="00621A65" w:rsidP="005216F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21A65" w:rsidRDefault="00621A65" w:rsidP="003541E3">
    <w:pPr>
      <w:pStyle w:val="Header"/>
      <w:jc w:val="center"/>
    </w:pPr>
    <w:r w:rsidRPr="005306D0">
      <w:rPr>
        <w:rFonts w:ascii="Times New Roman" w:hAnsi="Times New Roman" w:cs="Times New Roman"/>
        <w:sz w:val="24"/>
        <w:szCs w:val="24"/>
      </w:rPr>
      <w:fldChar w:fldCharType="begin"/>
    </w:r>
    <w:r w:rsidRPr="005306D0">
      <w:rPr>
        <w:rFonts w:ascii="Times New Roman" w:hAnsi="Times New Roman" w:cs="Times New Roman"/>
        <w:sz w:val="24"/>
        <w:szCs w:val="24"/>
      </w:rPr>
      <w:instrText>PAGE   \* MERGEFORMAT</w:instrText>
    </w:r>
    <w:r w:rsidRPr="005306D0">
      <w:rPr>
        <w:rFonts w:ascii="Times New Roman" w:hAnsi="Times New Roman" w:cs="Times New Roman"/>
        <w:sz w:val="24"/>
        <w:szCs w:val="24"/>
      </w:rPr>
      <w:fldChar w:fldCharType="separate"/>
    </w:r>
    <w:r>
      <w:rPr>
        <w:rFonts w:ascii="Times New Roman" w:hAnsi="Times New Roman" w:cs="Times New Roman"/>
        <w:noProof/>
        <w:sz w:val="24"/>
        <w:szCs w:val="24"/>
      </w:rPr>
      <w:t>2</w:t>
    </w:r>
    <w:r w:rsidRPr="005306D0">
      <w:rPr>
        <w:rFonts w:ascii="Times New Roman" w:hAnsi="Times New Roman" w:cs="Times New Roman"/>
        <w:sz w:val="24"/>
        <w:szCs w:val="24"/>
      </w:rPr>
      <w:fldChar w:fldCharType="end"/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E2531"/>
    <w:multiLevelType w:val="hybridMultilevel"/>
    <w:tmpl w:val="E89A042E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">
    <w:nsid w:val="02397EA7"/>
    <w:multiLevelType w:val="multilevel"/>
    <w:tmpl w:val="BFCEDC42"/>
    <w:lvl w:ilvl="0">
      <w:start w:val="1"/>
      <w:numFmt w:val="decimal"/>
      <w:lvlText w:val="%1."/>
      <w:lvlJc w:val="left"/>
      <w:pPr>
        <w:ind w:left="1825" w:hanging="1065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75" w:hanging="1215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975" w:hanging="1215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975" w:hanging="1215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975" w:hanging="1215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2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2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60" w:hanging="1800"/>
      </w:pPr>
      <w:rPr>
        <w:rFonts w:hint="default"/>
      </w:rPr>
    </w:lvl>
  </w:abstractNum>
  <w:abstractNum w:abstractNumId="2">
    <w:nsid w:val="098E42EC"/>
    <w:multiLevelType w:val="multilevel"/>
    <w:tmpl w:val="153AA596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716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</w:rPr>
    </w:lvl>
  </w:abstractNum>
  <w:abstractNum w:abstractNumId="3">
    <w:nsid w:val="0CE01565"/>
    <w:multiLevelType w:val="multilevel"/>
    <w:tmpl w:val="E1424A6E"/>
    <w:lvl w:ilvl="0">
      <w:start w:val="1"/>
      <w:numFmt w:val="decimal"/>
      <w:lvlText w:val="%1."/>
      <w:lvlJc w:val="left"/>
      <w:pPr>
        <w:ind w:left="1290" w:hanging="1290"/>
      </w:pPr>
      <w:rPr>
        <w:rFonts w:hint="default"/>
      </w:rPr>
    </w:lvl>
    <w:lvl w:ilvl="1">
      <w:start w:val="1"/>
      <w:numFmt w:val="decimal"/>
      <w:lvlText w:val="2.%2."/>
      <w:lvlJc w:val="left"/>
      <w:pPr>
        <w:ind w:left="2141" w:hanging="129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690" w:hanging="129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390" w:hanging="129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090" w:hanging="129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9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40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7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00" w:hanging="1800"/>
      </w:pPr>
      <w:rPr>
        <w:rFonts w:hint="default"/>
      </w:rPr>
    </w:lvl>
  </w:abstractNum>
  <w:abstractNum w:abstractNumId="4">
    <w:nsid w:val="15C9073B"/>
    <w:multiLevelType w:val="hybridMultilevel"/>
    <w:tmpl w:val="42B0AC9C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5">
    <w:nsid w:val="22513DCA"/>
    <w:multiLevelType w:val="hybridMultilevel"/>
    <w:tmpl w:val="843A4046"/>
    <w:lvl w:ilvl="0" w:tplc="33A8119C">
      <w:start w:val="1"/>
      <w:numFmt w:val="bullet"/>
      <w:lvlText w:val=""/>
      <w:lvlJc w:val="left"/>
      <w:pPr>
        <w:tabs>
          <w:tab w:val="num" w:pos="491"/>
        </w:tabs>
        <w:ind w:left="1571" w:hanging="360"/>
      </w:pPr>
      <w:rPr>
        <w:rFonts w:ascii="Symbol" w:hAnsi="Symbol" w:cs="Symbol" w:hint="default"/>
      </w:rPr>
    </w:lvl>
    <w:lvl w:ilvl="1" w:tplc="1AE89C12">
      <w:start w:val="1"/>
      <w:numFmt w:val="decimal"/>
      <w:lvlText w:val="%2)"/>
      <w:lvlJc w:val="left"/>
      <w:pPr>
        <w:ind w:left="1875" w:hanging="1215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>
    <w:nsid w:val="28D22D54"/>
    <w:multiLevelType w:val="hybridMultilevel"/>
    <w:tmpl w:val="381E3C5C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28FC16F9"/>
    <w:multiLevelType w:val="hybridMultilevel"/>
    <w:tmpl w:val="EF3680CE"/>
    <w:lvl w:ilvl="0" w:tplc="3FAAC636">
      <w:start w:val="1"/>
      <w:numFmt w:val="bullet"/>
      <w:lvlText w:val="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>
    <w:nsid w:val="2A2203CE"/>
    <w:multiLevelType w:val="hybridMultilevel"/>
    <w:tmpl w:val="46E29AC0"/>
    <w:lvl w:ilvl="0" w:tplc="C9569278">
      <w:start w:val="1"/>
      <w:numFmt w:val="decimal"/>
      <w:lvlText w:val="4.%1."/>
      <w:lvlJc w:val="left"/>
      <w:pPr>
        <w:ind w:left="1211" w:hanging="360"/>
      </w:pPr>
      <w:rPr>
        <w:rFonts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9">
    <w:nsid w:val="35CF0F87"/>
    <w:multiLevelType w:val="hybridMultilevel"/>
    <w:tmpl w:val="FBEAE5A8"/>
    <w:lvl w:ilvl="0" w:tplc="4FB0A288">
      <w:start w:val="1"/>
      <w:numFmt w:val="decimal"/>
      <w:lvlText w:val="3.%1."/>
      <w:lvlJc w:val="left"/>
      <w:pPr>
        <w:ind w:left="1211" w:hanging="360"/>
      </w:pPr>
      <w:rPr>
        <w:rFonts w:hint="default"/>
      </w:rPr>
    </w:lvl>
    <w:lvl w:ilvl="1" w:tplc="5A4C7FEE">
      <w:start w:val="1"/>
      <w:numFmt w:val="decimal"/>
      <w:lvlText w:val="%2)"/>
      <w:lvlJc w:val="left"/>
      <w:pPr>
        <w:ind w:left="2621" w:hanging="1050"/>
      </w:pPr>
      <w:rPr>
        <w:rFonts w:hint="default"/>
      </w:rPr>
    </w:lvl>
    <w:lvl w:ilvl="2" w:tplc="0419001B">
      <w:start w:val="1"/>
      <w:numFmt w:val="lowerRoman"/>
      <w:lvlText w:val="%3."/>
      <w:lvlJc w:val="right"/>
      <w:pPr>
        <w:ind w:left="2651" w:hanging="180"/>
      </w:pPr>
    </w:lvl>
    <w:lvl w:ilvl="3" w:tplc="0419000F">
      <w:start w:val="1"/>
      <w:numFmt w:val="decimal"/>
      <w:lvlText w:val="%4."/>
      <w:lvlJc w:val="left"/>
      <w:pPr>
        <w:ind w:left="3371" w:hanging="360"/>
      </w:pPr>
    </w:lvl>
    <w:lvl w:ilvl="4" w:tplc="04190019">
      <w:start w:val="1"/>
      <w:numFmt w:val="lowerLetter"/>
      <w:lvlText w:val="%5."/>
      <w:lvlJc w:val="left"/>
      <w:pPr>
        <w:ind w:left="4091" w:hanging="360"/>
      </w:pPr>
    </w:lvl>
    <w:lvl w:ilvl="5" w:tplc="0419001B">
      <w:start w:val="1"/>
      <w:numFmt w:val="lowerRoman"/>
      <w:lvlText w:val="%6."/>
      <w:lvlJc w:val="right"/>
      <w:pPr>
        <w:ind w:left="4811" w:hanging="180"/>
      </w:pPr>
    </w:lvl>
    <w:lvl w:ilvl="6" w:tplc="0419000F">
      <w:start w:val="1"/>
      <w:numFmt w:val="decimal"/>
      <w:lvlText w:val="%7."/>
      <w:lvlJc w:val="left"/>
      <w:pPr>
        <w:ind w:left="5531" w:hanging="360"/>
      </w:pPr>
    </w:lvl>
    <w:lvl w:ilvl="7" w:tplc="04190019">
      <w:start w:val="1"/>
      <w:numFmt w:val="lowerLetter"/>
      <w:lvlText w:val="%8."/>
      <w:lvlJc w:val="left"/>
      <w:pPr>
        <w:ind w:left="6251" w:hanging="360"/>
      </w:pPr>
    </w:lvl>
    <w:lvl w:ilvl="8" w:tplc="0419001B">
      <w:start w:val="1"/>
      <w:numFmt w:val="lowerRoman"/>
      <w:lvlText w:val="%9."/>
      <w:lvlJc w:val="right"/>
      <w:pPr>
        <w:ind w:left="6971" w:hanging="180"/>
      </w:pPr>
    </w:lvl>
  </w:abstractNum>
  <w:abstractNum w:abstractNumId="10">
    <w:nsid w:val="49D11018"/>
    <w:multiLevelType w:val="hybridMultilevel"/>
    <w:tmpl w:val="1DEC5B02"/>
    <w:lvl w:ilvl="0" w:tplc="018CCB56">
      <w:start w:val="1"/>
      <w:numFmt w:val="russianLower"/>
      <w:lvlText w:val="%1)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11">
    <w:nsid w:val="4DDE70E9"/>
    <w:multiLevelType w:val="multilevel"/>
    <w:tmpl w:val="D97ADCEC"/>
    <w:lvl w:ilvl="0">
      <w:start w:val="2"/>
      <w:numFmt w:val="decimal"/>
      <w:lvlText w:val="%1."/>
      <w:lvlJc w:val="left"/>
      <w:pPr>
        <w:ind w:left="570" w:hanging="570"/>
      </w:pPr>
      <w:rPr>
        <w:rFonts w:hint="default"/>
      </w:rPr>
    </w:lvl>
    <w:lvl w:ilvl="1">
      <w:start w:val="12"/>
      <w:numFmt w:val="decimal"/>
      <w:lvlText w:val="%1.%2."/>
      <w:lvlJc w:val="left"/>
      <w:pPr>
        <w:ind w:left="1571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42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633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4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695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6906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7757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8968" w:hanging="2160"/>
      </w:pPr>
      <w:rPr>
        <w:rFonts w:hint="default"/>
      </w:rPr>
    </w:lvl>
  </w:abstractNum>
  <w:abstractNum w:abstractNumId="12">
    <w:nsid w:val="617A49DB"/>
    <w:multiLevelType w:val="hybridMultilevel"/>
    <w:tmpl w:val="FF62D842"/>
    <w:lvl w:ilvl="0" w:tplc="3E68AB40">
      <w:start w:val="1"/>
      <w:numFmt w:val="decimal"/>
      <w:lvlText w:val="%1)"/>
      <w:lvlJc w:val="left"/>
      <w:pPr>
        <w:ind w:left="1765" w:hanging="1065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780" w:hanging="360"/>
      </w:pPr>
    </w:lvl>
    <w:lvl w:ilvl="2" w:tplc="0419001B">
      <w:start w:val="1"/>
      <w:numFmt w:val="lowerRoman"/>
      <w:lvlText w:val="%3."/>
      <w:lvlJc w:val="right"/>
      <w:pPr>
        <w:ind w:left="2500" w:hanging="180"/>
      </w:pPr>
    </w:lvl>
    <w:lvl w:ilvl="3" w:tplc="0419000F">
      <w:start w:val="1"/>
      <w:numFmt w:val="decimal"/>
      <w:lvlText w:val="%4."/>
      <w:lvlJc w:val="left"/>
      <w:pPr>
        <w:ind w:left="3220" w:hanging="360"/>
      </w:pPr>
    </w:lvl>
    <w:lvl w:ilvl="4" w:tplc="04190019">
      <w:start w:val="1"/>
      <w:numFmt w:val="lowerLetter"/>
      <w:lvlText w:val="%5."/>
      <w:lvlJc w:val="left"/>
      <w:pPr>
        <w:ind w:left="3940" w:hanging="360"/>
      </w:pPr>
    </w:lvl>
    <w:lvl w:ilvl="5" w:tplc="0419001B">
      <w:start w:val="1"/>
      <w:numFmt w:val="lowerRoman"/>
      <w:lvlText w:val="%6."/>
      <w:lvlJc w:val="right"/>
      <w:pPr>
        <w:ind w:left="4660" w:hanging="180"/>
      </w:pPr>
    </w:lvl>
    <w:lvl w:ilvl="6" w:tplc="0419000F">
      <w:start w:val="1"/>
      <w:numFmt w:val="decimal"/>
      <w:lvlText w:val="%7."/>
      <w:lvlJc w:val="left"/>
      <w:pPr>
        <w:ind w:left="5380" w:hanging="360"/>
      </w:pPr>
    </w:lvl>
    <w:lvl w:ilvl="7" w:tplc="04190019">
      <w:start w:val="1"/>
      <w:numFmt w:val="lowerLetter"/>
      <w:lvlText w:val="%8."/>
      <w:lvlJc w:val="left"/>
      <w:pPr>
        <w:ind w:left="6100" w:hanging="360"/>
      </w:pPr>
    </w:lvl>
    <w:lvl w:ilvl="8" w:tplc="0419001B">
      <w:start w:val="1"/>
      <w:numFmt w:val="lowerRoman"/>
      <w:lvlText w:val="%9."/>
      <w:lvlJc w:val="right"/>
      <w:pPr>
        <w:ind w:left="6820" w:hanging="180"/>
      </w:pPr>
    </w:lvl>
  </w:abstractNum>
  <w:abstractNum w:abstractNumId="13">
    <w:nsid w:val="7C11602E"/>
    <w:multiLevelType w:val="hybridMultilevel"/>
    <w:tmpl w:val="36B40630"/>
    <w:lvl w:ilvl="0" w:tplc="23AE1C52">
      <w:start w:val="1"/>
      <w:numFmt w:val="decimal"/>
      <w:lvlText w:val="%1."/>
      <w:lvlJc w:val="left"/>
      <w:pPr>
        <w:tabs>
          <w:tab w:val="num" w:pos="1375"/>
        </w:tabs>
        <w:ind w:left="1375" w:hanging="375"/>
      </w:pPr>
      <w:rPr>
        <w:rFonts w:hint="default"/>
      </w:rPr>
    </w:lvl>
    <w:lvl w:ilvl="1" w:tplc="8B8854C4">
      <w:start w:val="1"/>
      <w:numFmt w:val="bullet"/>
      <w:lvlText w:val=""/>
      <w:lvlJc w:val="left"/>
      <w:pPr>
        <w:tabs>
          <w:tab w:val="num" w:pos="1440"/>
        </w:tabs>
        <w:ind w:left="1440" w:hanging="360"/>
      </w:pPr>
      <w:rPr>
        <w:rFonts w:ascii="Symbol" w:hAnsi="Symbol" w:cs="Symbol" w:hint="default"/>
      </w:rPr>
    </w:lvl>
    <w:lvl w:ilvl="2" w:tplc="0419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0"/>
  </w:num>
  <w:num w:numId="2">
    <w:abstractNumId w:val="7"/>
  </w:num>
  <w:num w:numId="3">
    <w:abstractNumId w:val="6"/>
  </w:num>
  <w:num w:numId="4">
    <w:abstractNumId w:val="10"/>
  </w:num>
  <w:num w:numId="5">
    <w:abstractNumId w:val="4"/>
  </w:num>
  <w:num w:numId="6">
    <w:abstractNumId w:val="13"/>
  </w:num>
  <w:num w:numId="7">
    <w:abstractNumId w:val="5"/>
  </w:num>
  <w:num w:numId="8">
    <w:abstractNumId w:val="1"/>
  </w:num>
  <w:num w:numId="9">
    <w:abstractNumId w:val="2"/>
  </w:num>
  <w:num w:numId="10">
    <w:abstractNumId w:val="3"/>
  </w:num>
  <w:num w:numId="11">
    <w:abstractNumId w:val="9"/>
  </w:num>
  <w:num w:numId="12">
    <w:abstractNumId w:val="12"/>
  </w:num>
  <w:num w:numId="13">
    <w:abstractNumId w:val="8"/>
  </w:num>
  <w:num w:numId="14">
    <w:abstractNumId w:val="1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w:rsids>
    <w:rsidRoot w:val="00405266"/>
    <w:rsid w:val="000908A9"/>
    <w:rsid w:val="000C753C"/>
    <w:rsid w:val="001273B7"/>
    <w:rsid w:val="00190308"/>
    <w:rsid w:val="001F2868"/>
    <w:rsid w:val="001F7D98"/>
    <w:rsid w:val="002042F4"/>
    <w:rsid w:val="00231C0A"/>
    <w:rsid w:val="002E1773"/>
    <w:rsid w:val="003541E3"/>
    <w:rsid w:val="00382451"/>
    <w:rsid w:val="00393770"/>
    <w:rsid w:val="00393DC3"/>
    <w:rsid w:val="003C4F07"/>
    <w:rsid w:val="00402F08"/>
    <w:rsid w:val="00403118"/>
    <w:rsid w:val="00405266"/>
    <w:rsid w:val="00407733"/>
    <w:rsid w:val="00410EBD"/>
    <w:rsid w:val="004504E6"/>
    <w:rsid w:val="0047412A"/>
    <w:rsid w:val="0048242F"/>
    <w:rsid w:val="00491EC6"/>
    <w:rsid w:val="004A7317"/>
    <w:rsid w:val="004E4CD5"/>
    <w:rsid w:val="004E7387"/>
    <w:rsid w:val="00507BD2"/>
    <w:rsid w:val="005216F8"/>
    <w:rsid w:val="005306D0"/>
    <w:rsid w:val="00545774"/>
    <w:rsid w:val="005543E5"/>
    <w:rsid w:val="005F28BE"/>
    <w:rsid w:val="006075E8"/>
    <w:rsid w:val="00621A65"/>
    <w:rsid w:val="00666B43"/>
    <w:rsid w:val="00680077"/>
    <w:rsid w:val="00692FF1"/>
    <w:rsid w:val="00781057"/>
    <w:rsid w:val="00825DCC"/>
    <w:rsid w:val="00862B68"/>
    <w:rsid w:val="00874402"/>
    <w:rsid w:val="00874651"/>
    <w:rsid w:val="008B6BC6"/>
    <w:rsid w:val="008C082B"/>
    <w:rsid w:val="008D470E"/>
    <w:rsid w:val="00A15622"/>
    <w:rsid w:val="00A4308D"/>
    <w:rsid w:val="00A4333F"/>
    <w:rsid w:val="00A46252"/>
    <w:rsid w:val="00A54016"/>
    <w:rsid w:val="00A75196"/>
    <w:rsid w:val="00A95187"/>
    <w:rsid w:val="00AE4AB0"/>
    <w:rsid w:val="00B13861"/>
    <w:rsid w:val="00BE2E96"/>
    <w:rsid w:val="00BE746A"/>
    <w:rsid w:val="00C34512"/>
    <w:rsid w:val="00C65DF4"/>
    <w:rsid w:val="00CA49FC"/>
    <w:rsid w:val="00CC14F2"/>
    <w:rsid w:val="00CE5147"/>
    <w:rsid w:val="00CF168A"/>
    <w:rsid w:val="00D63C85"/>
    <w:rsid w:val="00D77C68"/>
    <w:rsid w:val="00D87B9A"/>
    <w:rsid w:val="00DC546F"/>
    <w:rsid w:val="00DF7B1D"/>
    <w:rsid w:val="00E00E18"/>
    <w:rsid w:val="00E145F8"/>
    <w:rsid w:val="00E33B4C"/>
    <w:rsid w:val="00E77731"/>
    <w:rsid w:val="00E92FF3"/>
    <w:rsid w:val="00EA27C4"/>
    <w:rsid w:val="00EB7BA1"/>
    <w:rsid w:val="00EC7D44"/>
    <w:rsid w:val="00F55595"/>
    <w:rsid w:val="00F911EC"/>
    <w:rsid w:val="00FF039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C546F"/>
    <w:pPr>
      <w:spacing w:after="200" w:line="276" w:lineRule="auto"/>
    </w:pPr>
    <w:rPr>
      <w:rFonts w:ascii="Calibri" w:hAnsi="Calibri" w:cs="Calibri"/>
    </w:rPr>
  </w:style>
  <w:style w:type="paragraph" w:styleId="Heading2">
    <w:name w:val="heading 2"/>
    <w:basedOn w:val="Normal"/>
    <w:next w:val="Normal"/>
    <w:link w:val="Heading2Char"/>
    <w:uiPriority w:val="99"/>
    <w:qFormat/>
    <w:rsid w:val="00405266"/>
    <w:pPr>
      <w:keepNext/>
      <w:keepLines/>
      <w:spacing w:before="200" w:after="0"/>
      <w:outlineLvl w:val="1"/>
    </w:pPr>
    <w:rPr>
      <w:rFonts w:ascii="Cambria" w:hAnsi="Cambria" w:cs="Cambria"/>
      <w:b/>
      <w:bCs/>
      <w:color w:val="4F81BD"/>
      <w:sz w:val="26"/>
      <w:szCs w:val="26"/>
    </w:rPr>
  </w:style>
  <w:style w:type="character" w:default="1" w:styleId="DefaultParagraphFont">
    <w:name w:val="Default Paragraph Font"/>
    <w:uiPriority w:val="99"/>
    <w:semiHidden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9"/>
    <w:locked/>
    <w:rsid w:val="00405266"/>
    <w:rPr>
      <w:rFonts w:ascii="Cambria" w:hAnsi="Cambria" w:cs="Cambria"/>
      <w:b/>
      <w:bCs/>
      <w:color w:val="4F81BD"/>
      <w:sz w:val="26"/>
      <w:szCs w:val="26"/>
      <w:lang w:eastAsia="ru-RU"/>
    </w:rPr>
  </w:style>
  <w:style w:type="paragraph" w:customStyle="1" w:styleId="ConsPlusNormal">
    <w:name w:val="ConsPlusNormal"/>
    <w:link w:val="ConsPlusNormal0"/>
    <w:uiPriority w:val="99"/>
    <w:rsid w:val="00405266"/>
    <w:pPr>
      <w:widowControl w:val="0"/>
      <w:autoSpaceDE w:val="0"/>
      <w:autoSpaceDN w:val="0"/>
      <w:adjustRightInd w:val="0"/>
    </w:pPr>
    <w:rPr>
      <w:rFonts w:ascii="Arial" w:hAnsi="Arial" w:cs="Arial"/>
    </w:rPr>
  </w:style>
  <w:style w:type="paragraph" w:customStyle="1" w:styleId="ConsPlusNonformat">
    <w:name w:val="ConsPlusNonformat"/>
    <w:uiPriority w:val="99"/>
    <w:rsid w:val="00405266"/>
    <w:pPr>
      <w:widowControl w:val="0"/>
      <w:autoSpaceDE w:val="0"/>
      <w:autoSpaceDN w:val="0"/>
      <w:adjustRightInd w:val="0"/>
    </w:pPr>
    <w:rPr>
      <w:rFonts w:ascii="Courier New" w:hAnsi="Courier New" w:cs="Courier New"/>
      <w:sz w:val="20"/>
      <w:szCs w:val="20"/>
    </w:rPr>
  </w:style>
  <w:style w:type="paragraph" w:customStyle="1" w:styleId="ConsPlusTitle">
    <w:name w:val="ConsPlusTitle"/>
    <w:uiPriority w:val="99"/>
    <w:rsid w:val="00405266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0"/>
      <w:szCs w:val="20"/>
    </w:rPr>
  </w:style>
  <w:style w:type="paragraph" w:styleId="Header">
    <w:name w:val="header"/>
    <w:basedOn w:val="Normal"/>
    <w:link w:val="HeaderChar"/>
    <w:uiPriority w:val="99"/>
    <w:rsid w:val="00405266"/>
    <w:pPr>
      <w:tabs>
        <w:tab w:val="center" w:pos="4677"/>
        <w:tab w:val="right" w:pos="9355"/>
      </w:tabs>
    </w:pPr>
  </w:style>
  <w:style w:type="character" w:customStyle="1" w:styleId="HeaderChar">
    <w:name w:val="Header Char"/>
    <w:basedOn w:val="DefaultParagraphFont"/>
    <w:link w:val="Header"/>
    <w:uiPriority w:val="99"/>
    <w:locked/>
    <w:rsid w:val="00405266"/>
    <w:rPr>
      <w:rFonts w:ascii="Calibri" w:hAnsi="Calibri" w:cs="Calibri"/>
      <w:sz w:val="22"/>
      <w:szCs w:val="22"/>
      <w:lang w:eastAsia="ru-RU"/>
    </w:rPr>
  </w:style>
  <w:style w:type="paragraph" w:styleId="Footer">
    <w:name w:val="footer"/>
    <w:basedOn w:val="Normal"/>
    <w:link w:val="FooterChar"/>
    <w:uiPriority w:val="99"/>
    <w:rsid w:val="00405266"/>
    <w:pPr>
      <w:tabs>
        <w:tab w:val="center" w:pos="4677"/>
        <w:tab w:val="right" w:pos="9355"/>
      </w:tabs>
    </w:pPr>
  </w:style>
  <w:style w:type="character" w:customStyle="1" w:styleId="FooterChar">
    <w:name w:val="Footer Char"/>
    <w:basedOn w:val="DefaultParagraphFont"/>
    <w:link w:val="Footer"/>
    <w:uiPriority w:val="99"/>
    <w:locked/>
    <w:rsid w:val="00405266"/>
    <w:rPr>
      <w:rFonts w:ascii="Calibri" w:hAnsi="Calibri" w:cs="Calibri"/>
      <w:sz w:val="22"/>
      <w:szCs w:val="22"/>
      <w:lang w:eastAsia="ru-RU"/>
    </w:rPr>
  </w:style>
  <w:style w:type="paragraph" w:styleId="BodyText">
    <w:name w:val="Body Text"/>
    <w:basedOn w:val="Normal"/>
    <w:link w:val="BodyTextChar"/>
    <w:uiPriority w:val="99"/>
    <w:semiHidden/>
    <w:rsid w:val="00405266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locked/>
    <w:rsid w:val="00405266"/>
    <w:rPr>
      <w:rFonts w:ascii="Calibri" w:hAnsi="Calibri" w:cs="Calibri"/>
      <w:sz w:val="22"/>
      <w:szCs w:val="22"/>
      <w:lang w:eastAsia="ru-RU"/>
    </w:rPr>
  </w:style>
  <w:style w:type="character" w:styleId="Hyperlink">
    <w:name w:val="Hyperlink"/>
    <w:basedOn w:val="DefaultParagraphFont"/>
    <w:uiPriority w:val="99"/>
    <w:rsid w:val="00405266"/>
    <w:rPr>
      <w:color w:val="0000FF"/>
      <w:u w:val="single"/>
    </w:rPr>
  </w:style>
  <w:style w:type="paragraph" w:styleId="ListParagraph">
    <w:name w:val="List Paragraph"/>
    <w:basedOn w:val="Normal"/>
    <w:uiPriority w:val="99"/>
    <w:qFormat/>
    <w:rsid w:val="00405266"/>
    <w:pPr>
      <w:spacing w:after="0" w:line="240" w:lineRule="auto"/>
      <w:ind w:left="708"/>
    </w:pPr>
    <w:rPr>
      <w:sz w:val="20"/>
      <w:szCs w:val="20"/>
    </w:rPr>
  </w:style>
  <w:style w:type="character" w:styleId="PageNumber">
    <w:name w:val="page number"/>
    <w:basedOn w:val="DefaultParagraphFont"/>
    <w:uiPriority w:val="99"/>
    <w:rsid w:val="00405266"/>
  </w:style>
  <w:style w:type="character" w:customStyle="1" w:styleId="ConsPlusNormal0">
    <w:name w:val="ConsPlusNormal Знак"/>
    <w:link w:val="ConsPlusNormal"/>
    <w:uiPriority w:val="99"/>
    <w:locked/>
    <w:rsid w:val="00405266"/>
    <w:rPr>
      <w:rFonts w:ascii="Arial" w:hAnsi="Arial" w:cs="Arial"/>
      <w:sz w:val="22"/>
      <w:szCs w:val="22"/>
      <w:lang w:eastAsia="ru-RU"/>
    </w:rPr>
  </w:style>
  <w:style w:type="paragraph" w:customStyle="1" w:styleId="11">
    <w:name w:val="Абзац списка11"/>
    <w:basedOn w:val="Normal"/>
    <w:uiPriority w:val="99"/>
    <w:rsid w:val="00405266"/>
    <w:pPr>
      <w:ind w:left="720"/>
    </w:pPr>
    <w:rPr>
      <w:lang w:eastAsia="en-US"/>
    </w:rPr>
  </w:style>
  <w:style w:type="paragraph" w:customStyle="1" w:styleId="ConsPlusCell">
    <w:name w:val="ConsPlusCell"/>
    <w:uiPriority w:val="99"/>
    <w:rsid w:val="00DC546F"/>
    <w:pPr>
      <w:widowControl w:val="0"/>
      <w:suppressAutoHyphens/>
      <w:autoSpaceDE w:val="0"/>
    </w:pPr>
    <w:rPr>
      <w:rFonts w:ascii="Arial" w:hAnsi="Arial" w:cs="Arial"/>
      <w:sz w:val="20"/>
      <w:szCs w:val="20"/>
      <w:lang w:eastAsia="ar-SA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492797123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armemovckoe.ru" TargetMode="External"/><Relationship Id="rId13" Type="http://schemas.openxmlformats.org/officeDocument/2006/relationships/hyperlink" Target="consultantplus://offline/ref=D78BD885904A5CB96F12CE76502E1888E1EC7DC0F28C7848BEADAABCEA8FD78C8B91BA57mEL9N" TargetMode="External"/><Relationship Id="rId18" Type="http://schemas.openxmlformats.org/officeDocument/2006/relationships/hyperlink" Target="garantf1://12025267.563/" TargetMode="External"/><Relationship Id="rId3" Type="http://schemas.openxmlformats.org/officeDocument/2006/relationships/settings" Target="settings.xml"/><Relationship Id="rId21" Type="http://schemas.openxmlformats.org/officeDocument/2006/relationships/fontTable" Target="fontTable.xml"/><Relationship Id="rId7" Type="http://schemas.openxmlformats.org/officeDocument/2006/relationships/image" Target="media/image1.png"/><Relationship Id="rId12" Type="http://schemas.openxmlformats.org/officeDocument/2006/relationships/hyperlink" Target="consultantplus://offline/ref=DCDD3D44B4D48722A60987D45CFD5C8F8A817F9D2DE05A97FA24FEB8D5ADB5B0211A5130012A730B48A3266Ba1G" TargetMode="External"/><Relationship Id="rId17" Type="http://schemas.openxmlformats.org/officeDocument/2006/relationships/hyperlink" Target="garantf1://12077515.11027/" TargetMode="External"/><Relationship Id="rId2" Type="http://schemas.openxmlformats.org/officeDocument/2006/relationships/styles" Target="styles.xml"/><Relationship Id="rId16" Type="http://schemas.openxmlformats.org/officeDocument/2006/relationships/hyperlink" Target="garantf1://12084522.21/" TargetMode="External"/><Relationship Id="rId20" Type="http://schemas.openxmlformats.org/officeDocument/2006/relationships/footer" Target="footer1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yperlink" Target="consultantplus://offline/ref=1F6825F331161A1C15D49D32A7D61B68C6853443BD8BB25AB65938E7936D5D09EBAF2A077B3679C3I5l5K" TargetMode="External"/><Relationship Id="rId5" Type="http://schemas.openxmlformats.org/officeDocument/2006/relationships/footnotes" Target="footnotes.xml"/><Relationship Id="rId15" Type="http://schemas.openxmlformats.org/officeDocument/2006/relationships/hyperlink" Target="garantf1://10064072.18505/" TargetMode="External"/><Relationship Id="rId10" Type="http://schemas.openxmlformats.org/officeDocument/2006/relationships/hyperlink" Target="mailto:novokadamovo@mail.ru" TargetMode="External"/><Relationship Id="rId19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mailto:novokadamovo@mail.ru" TargetMode="External"/><Relationship Id="rId14" Type="http://schemas.openxmlformats.org/officeDocument/2006/relationships/hyperlink" Target="garantf1://10064072.185/" TargetMode="External"/><Relationship Id="rId22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Normal_Wordconv</Template>
  <TotalTime>12</TotalTime>
  <Pages>18</Pages>
  <Words>9083</Words>
  <Characters>-32766</Characters>
  <Application>Microsoft Office Outlook</Application>
  <DocSecurity>0</DocSecurity>
  <Lines>0</Lines>
  <Paragraphs>0</Paragraphs>
  <ScaleCrop>false</ScaleCrop>
  <Company>SPecialiST RePack</Company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1</dc:creator>
  <cp:keywords/>
  <dc:description/>
  <cp:lastModifiedBy>Топчий Т.П.</cp:lastModifiedBy>
  <cp:revision>6</cp:revision>
  <cp:lastPrinted>2015-11-12T07:18:00Z</cp:lastPrinted>
  <dcterms:created xsi:type="dcterms:W3CDTF">2015-11-06T11:01:00Z</dcterms:created>
  <dcterms:modified xsi:type="dcterms:W3CDTF">2015-11-14T07:22:00Z</dcterms:modified>
</cp:coreProperties>
</file>