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A80" w:rsidRPr="00CD3676" w:rsidRDefault="007D4F64" w:rsidP="007D4F64">
      <w:pPr>
        <w:tabs>
          <w:tab w:val="right" w:pos="9355"/>
        </w:tabs>
        <w:rPr>
          <w:b/>
          <w:noProof/>
        </w:rPr>
      </w:pPr>
      <w:r w:rsidRPr="007D4F64">
        <w:rPr>
          <w:noProof/>
        </w:rPr>
        <w:tab/>
      </w:r>
      <w:r w:rsidR="007C4A80" w:rsidRPr="00CD3676">
        <w:rPr>
          <w:b/>
          <w:noProof/>
        </w:rPr>
        <w:t>ПРОЕКТ</w:t>
      </w:r>
    </w:p>
    <w:p w:rsidR="007C4A80" w:rsidRDefault="007C4A80" w:rsidP="007C4A80">
      <w:pPr>
        <w:jc w:val="center"/>
      </w:pPr>
      <w:r>
        <w:rPr>
          <w:noProof/>
        </w:rPr>
        <w:drawing>
          <wp:inline distT="0" distB="0" distL="0" distR="0">
            <wp:extent cx="605790" cy="93535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A80" w:rsidRDefault="007C4A80" w:rsidP="007C4A80">
      <w:pPr>
        <w:jc w:val="both"/>
        <w:rPr>
          <w:sz w:val="12"/>
        </w:rPr>
      </w:pPr>
    </w:p>
    <w:p w:rsidR="007C4A80" w:rsidRDefault="007C4A80" w:rsidP="007C4A80">
      <w:pPr>
        <w:jc w:val="center"/>
        <w:rPr>
          <w:b/>
          <w:szCs w:val="28"/>
        </w:rPr>
      </w:pPr>
      <w:r>
        <w:rPr>
          <w:b/>
          <w:szCs w:val="28"/>
        </w:rPr>
        <w:t>РОССИЙСКАЯ ФЕДЕРАЦИЯ</w:t>
      </w:r>
    </w:p>
    <w:p w:rsidR="007C4A80" w:rsidRDefault="007C4A80" w:rsidP="007C4A80">
      <w:pPr>
        <w:jc w:val="center"/>
        <w:rPr>
          <w:b/>
          <w:szCs w:val="28"/>
        </w:rPr>
      </w:pPr>
      <w:r>
        <w:rPr>
          <w:b/>
          <w:szCs w:val="28"/>
        </w:rPr>
        <w:t>РОСТОВСКАЯ ОБЛАСТЬ</w:t>
      </w:r>
    </w:p>
    <w:p w:rsidR="007C4A80" w:rsidRDefault="007C4A80" w:rsidP="007C4A80">
      <w:pPr>
        <w:jc w:val="center"/>
        <w:rPr>
          <w:b/>
          <w:szCs w:val="28"/>
        </w:rPr>
      </w:pPr>
      <w:r>
        <w:rPr>
          <w:b/>
          <w:szCs w:val="28"/>
        </w:rPr>
        <w:t>ОКТЯБРЬСКИЙ РАЙОН</w:t>
      </w:r>
    </w:p>
    <w:p w:rsidR="007C4A80" w:rsidRDefault="007C4A80" w:rsidP="007C4A80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 «Артёмовское сельское поселение»</w:t>
      </w:r>
    </w:p>
    <w:p w:rsidR="007C4A80" w:rsidRDefault="007C4A80" w:rsidP="007C4A80">
      <w:pPr>
        <w:jc w:val="center"/>
        <w:rPr>
          <w:b/>
          <w:szCs w:val="28"/>
        </w:rPr>
      </w:pPr>
      <w:r>
        <w:rPr>
          <w:b/>
          <w:szCs w:val="28"/>
        </w:rPr>
        <w:t>Собрание депутатов Артёмовского сельского поселения</w:t>
      </w:r>
    </w:p>
    <w:p w:rsidR="007C4A80" w:rsidRDefault="007C4A80" w:rsidP="007C4A80">
      <w:pPr>
        <w:rPr>
          <w:b/>
        </w:rPr>
      </w:pPr>
      <w:bookmarkStart w:id="0" w:name="_GoBack"/>
      <w:bookmarkEnd w:id="0"/>
    </w:p>
    <w:p w:rsidR="007C4A80" w:rsidRPr="0010258D" w:rsidRDefault="007C4A80" w:rsidP="007C4A80">
      <w:pPr>
        <w:jc w:val="center"/>
        <w:rPr>
          <w:b/>
          <w:szCs w:val="28"/>
        </w:rPr>
      </w:pPr>
      <w:r w:rsidRPr="0010258D">
        <w:rPr>
          <w:b/>
          <w:szCs w:val="28"/>
        </w:rPr>
        <w:t>ПОСТАНОВЛЕНИЕ</w:t>
      </w:r>
    </w:p>
    <w:p w:rsidR="007C4A80" w:rsidRPr="0010258D" w:rsidRDefault="007C4A80" w:rsidP="007C4A80">
      <w:pPr>
        <w:jc w:val="center"/>
        <w:rPr>
          <w:szCs w:val="28"/>
        </w:rPr>
      </w:pPr>
    </w:p>
    <w:p w:rsidR="007C4A80" w:rsidRPr="0010258D" w:rsidRDefault="007C4A80" w:rsidP="007D4F64">
      <w:pPr>
        <w:rPr>
          <w:b/>
          <w:szCs w:val="28"/>
        </w:rPr>
      </w:pPr>
      <w:r>
        <w:rPr>
          <w:b/>
          <w:szCs w:val="28"/>
        </w:rPr>
        <w:t>00</w:t>
      </w:r>
      <w:r w:rsidRPr="0010258D">
        <w:rPr>
          <w:b/>
          <w:szCs w:val="28"/>
        </w:rPr>
        <w:t>.</w:t>
      </w:r>
      <w:r>
        <w:rPr>
          <w:b/>
          <w:szCs w:val="28"/>
        </w:rPr>
        <w:t>00</w:t>
      </w:r>
      <w:r w:rsidRPr="0010258D">
        <w:rPr>
          <w:b/>
          <w:szCs w:val="28"/>
        </w:rPr>
        <w:t>.20</w:t>
      </w:r>
      <w:r>
        <w:rPr>
          <w:b/>
          <w:szCs w:val="28"/>
        </w:rPr>
        <w:t>22</w:t>
      </w:r>
      <w:r w:rsidRPr="0010258D">
        <w:rPr>
          <w:b/>
          <w:szCs w:val="28"/>
        </w:rPr>
        <w:t xml:space="preserve">г.           </w:t>
      </w:r>
      <w:r>
        <w:rPr>
          <w:b/>
          <w:szCs w:val="28"/>
        </w:rPr>
        <w:t xml:space="preserve">              </w:t>
      </w:r>
      <w:r w:rsidRPr="0010258D">
        <w:rPr>
          <w:b/>
          <w:szCs w:val="28"/>
        </w:rPr>
        <w:t xml:space="preserve">                   № </w:t>
      </w:r>
      <w:r>
        <w:rPr>
          <w:b/>
          <w:szCs w:val="28"/>
        </w:rPr>
        <w:t>0</w:t>
      </w:r>
      <w:r w:rsidRPr="0010258D">
        <w:rPr>
          <w:b/>
          <w:szCs w:val="28"/>
        </w:rPr>
        <w:t xml:space="preserve">      </w:t>
      </w:r>
      <w:r>
        <w:rPr>
          <w:b/>
          <w:szCs w:val="28"/>
        </w:rPr>
        <w:t xml:space="preserve">                </w:t>
      </w:r>
      <w:r w:rsidRPr="0010258D">
        <w:rPr>
          <w:b/>
          <w:szCs w:val="28"/>
        </w:rPr>
        <w:t xml:space="preserve">        п. </w:t>
      </w:r>
      <w:proofErr w:type="spellStart"/>
      <w:r w:rsidRPr="0010258D">
        <w:rPr>
          <w:b/>
          <w:szCs w:val="28"/>
        </w:rPr>
        <w:t>Новокадамово</w:t>
      </w:r>
      <w:proofErr w:type="spellEnd"/>
    </w:p>
    <w:p w:rsidR="007C4A80" w:rsidRDefault="007C4A80" w:rsidP="007C4A80">
      <w:pPr>
        <w:jc w:val="both"/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7C4A80" w:rsidRPr="00B8153F" w:rsidTr="004D7C9F">
        <w:trPr>
          <w:trHeight w:val="610"/>
        </w:trPr>
        <w:tc>
          <w:tcPr>
            <w:tcW w:w="4361" w:type="dxa"/>
            <w:shd w:val="clear" w:color="auto" w:fill="auto"/>
          </w:tcPr>
          <w:p w:rsidR="007C4A80" w:rsidRPr="00647E49" w:rsidRDefault="007C4A80" w:rsidP="004D7C9F">
            <w:pPr>
              <w:pStyle w:val="21"/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Об отклонении от предельных параметров при возведении  жилого </w:t>
            </w:r>
            <w:r w:rsidR="00F347B9">
              <w:rPr>
                <w:szCs w:val="28"/>
              </w:rPr>
              <w:t>здания</w:t>
            </w:r>
            <w:r>
              <w:rPr>
                <w:szCs w:val="28"/>
              </w:rPr>
              <w:t xml:space="preserve"> п. </w:t>
            </w:r>
            <w:proofErr w:type="spellStart"/>
            <w:r>
              <w:rPr>
                <w:szCs w:val="28"/>
              </w:rPr>
              <w:t>Качкан</w:t>
            </w:r>
            <w:proofErr w:type="spellEnd"/>
          </w:p>
          <w:p w:rsidR="007C4A80" w:rsidRPr="00647E49" w:rsidRDefault="007C4A80" w:rsidP="004D7C9F">
            <w:pPr>
              <w:pStyle w:val="21"/>
              <w:ind w:right="-108"/>
              <w:rPr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7C4A80" w:rsidRPr="00B8153F" w:rsidRDefault="007C4A80" w:rsidP="004D7C9F">
            <w:pPr>
              <w:pStyle w:val="21"/>
              <w:rPr>
                <w:szCs w:val="28"/>
              </w:rPr>
            </w:pPr>
          </w:p>
        </w:tc>
      </w:tr>
    </w:tbl>
    <w:p w:rsidR="007C4A80" w:rsidRDefault="007C4A80" w:rsidP="007C4A80">
      <w:pPr>
        <w:pStyle w:val="21"/>
        <w:rPr>
          <w:sz w:val="24"/>
          <w:szCs w:val="24"/>
        </w:rPr>
      </w:pPr>
    </w:p>
    <w:p w:rsidR="007D4F64" w:rsidRPr="00094877" w:rsidRDefault="007C4A80" w:rsidP="007D4F64">
      <w:pPr>
        <w:ind w:left="-851" w:right="-426" w:hanging="425"/>
        <w:jc w:val="both"/>
        <w:outlineLvl w:val="0"/>
        <w:rPr>
          <w:szCs w:val="28"/>
        </w:rPr>
      </w:pPr>
      <w:r>
        <w:rPr>
          <w:szCs w:val="28"/>
        </w:rPr>
        <w:t xml:space="preserve">         Рассмотрев заявление гр. </w:t>
      </w:r>
      <w:proofErr w:type="spellStart"/>
      <w:r>
        <w:rPr>
          <w:szCs w:val="28"/>
        </w:rPr>
        <w:t>Овчинникова</w:t>
      </w:r>
      <w:proofErr w:type="spellEnd"/>
      <w:r>
        <w:rPr>
          <w:szCs w:val="28"/>
        </w:rPr>
        <w:t xml:space="preserve"> Александра Алексеевича по вопросу о</w:t>
      </w:r>
      <w:r w:rsidRPr="00647E49">
        <w:rPr>
          <w:szCs w:val="28"/>
        </w:rPr>
        <w:t xml:space="preserve"> предоставлении разрешения об отклонении от</w:t>
      </w:r>
      <w:r w:rsidRPr="00647E49">
        <w:rPr>
          <w:rStyle w:val="a3"/>
          <w:b w:val="0"/>
          <w:bCs w:val="0"/>
          <w:szCs w:val="28"/>
        </w:rPr>
        <w:t xml:space="preserve"> предельных параметров </w:t>
      </w:r>
      <w:r>
        <w:rPr>
          <w:rStyle w:val="a3"/>
          <w:b w:val="0"/>
          <w:bCs w:val="0"/>
          <w:szCs w:val="28"/>
        </w:rPr>
        <w:t xml:space="preserve">при возведении жилого </w:t>
      </w:r>
      <w:r w:rsidR="00490675">
        <w:rPr>
          <w:rStyle w:val="a3"/>
          <w:b w:val="0"/>
          <w:bCs w:val="0"/>
          <w:szCs w:val="28"/>
        </w:rPr>
        <w:t>здания</w:t>
      </w:r>
      <w:r>
        <w:rPr>
          <w:rStyle w:val="a3"/>
          <w:b w:val="0"/>
          <w:bCs w:val="0"/>
          <w:szCs w:val="28"/>
        </w:rPr>
        <w:t xml:space="preserve"> на уменьшение отступов </w:t>
      </w:r>
      <w:r w:rsidRPr="007C0BE0">
        <w:rPr>
          <w:rStyle w:val="a3"/>
          <w:b w:val="0"/>
          <w:bCs w:val="0"/>
          <w:szCs w:val="28"/>
        </w:rPr>
        <w:t>с участком № 2</w:t>
      </w:r>
      <w:r>
        <w:rPr>
          <w:rStyle w:val="a3"/>
          <w:b w:val="0"/>
          <w:bCs w:val="0"/>
          <w:szCs w:val="28"/>
        </w:rPr>
        <w:t>0</w:t>
      </w:r>
      <w:r w:rsidRPr="007C0BE0">
        <w:rPr>
          <w:rStyle w:val="a3"/>
          <w:b w:val="0"/>
          <w:bCs w:val="0"/>
          <w:szCs w:val="28"/>
        </w:rPr>
        <w:t xml:space="preserve"> по ул. </w:t>
      </w:r>
      <w:r>
        <w:rPr>
          <w:rStyle w:val="a3"/>
          <w:b w:val="0"/>
          <w:bCs w:val="0"/>
          <w:szCs w:val="28"/>
        </w:rPr>
        <w:t xml:space="preserve">Тернистая </w:t>
      </w:r>
      <w:r w:rsidRPr="007C0BE0">
        <w:rPr>
          <w:rStyle w:val="a3"/>
          <w:b w:val="0"/>
          <w:bCs w:val="0"/>
          <w:szCs w:val="28"/>
        </w:rPr>
        <w:t xml:space="preserve">от 3,0 м до </w:t>
      </w:r>
      <w:r>
        <w:rPr>
          <w:rStyle w:val="a3"/>
          <w:b w:val="0"/>
          <w:bCs w:val="0"/>
          <w:szCs w:val="28"/>
        </w:rPr>
        <w:t>1</w:t>
      </w:r>
      <w:r w:rsidRPr="007C0BE0">
        <w:rPr>
          <w:rStyle w:val="a3"/>
          <w:b w:val="0"/>
          <w:bCs w:val="0"/>
          <w:szCs w:val="28"/>
        </w:rPr>
        <w:t>,</w:t>
      </w:r>
      <w:r>
        <w:rPr>
          <w:rStyle w:val="a3"/>
          <w:b w:val="0"/>
          <w:bCs w:val="0"/>
          <w:szCs w:val="28"/>
        </w:rPr>
        <w:t>2</w:t>
      </w:r>
      <w:r w:rsidRPr="007C0BE0">
        <w:rPr>
          <w:rStyle w:val="a3"/>
          <w:b w:val="0"/>
          <w:bCs w:val="0"/>
          <w:szCs w:val="28"/>
        </w:rPr>
        <w:t xml:space="preserve"> м, на земельн</w:t>
      </w:r>
      <w:r w:rsidR="002D2A45">
        <w:rPr>
          <w:rStyle w:val="a3"/>
          <w:b w:val="0"/>
          <w:bCs w:val="0"/>
          <w:szCs w:val="28"/>
        </w:rPr>
        <w:t>ом</w:t>
      </w:r>
      <w:r w:rsidRPr="007C0BE0">
        <w:rPr>
          <w:rStyle w:val="a3"/>
          <w:b w:val="0"/>
          <w:bCs w:val="0"/>
          <w:szCs w:val="28"/>
        </w:rPr>
        <w:t xml:space="preserve"> участк</w:t>
      </w:r>
      <w:r w:rsidR="002D2A45">
        <w:rPr>
          <w:rStyle w:val="a3"/>
          <w:b w:val="0"/>
          <w:bCs w:val="0"/>
          <w:szCs w:val="28"/>
        </w:rPr>
        <w:t>е</w:t>
      </w:r>
      <w:r w:rsidRPr="007C0BE0">
        <w:rPr>
          <w:rStyle w:val="a3"/>
          <w:b w:val="0"/>
          <w:bCs w:val="0"/>
          <w:szCs w:val="28"/>
        </w:rPr>
        <w:t xml:space="preserve">, расположенный по адресу: Ростовская область, Октябрьский район, </w:t>
      </w:r>
      <w:r>
        <w:rPr>
          <w:rStyle w:val="a3"/>
          <w:b w:val="0"/>
          <w:bCs w:val="0"/>
          <w:szCs w:val="28"/>
        </w:rPr>
        <w:t xml:space="preserve">п. </w:t>
      </w:r>
      <w:proofErr w:type="spellStart"/>
      <w:r>
        <w:rPr>
          <w:rStyle w:val="a3"/>
          <w:b w:val="0"/>
          <w:bCs w:val="0"/>
          <w:szCs w:val="28"/>
        </w:rPr>
        <w:t>Качкан</w:t>
      </w:r>
      <w:proofErr w:type="spellEnd"/>
      <w:r w:rsidRPr="007C0BE0">
        <w:rPr>
          <w:rStyle w:val="a3"/>
          <w:b w:val="0"/>
          <w:bCs w:val="0"/>
          <w:szCs w:val="28"/>
        </w:rPr>
        <w:t xml:space="preserve">, ул. </w:t>
      </w:r>
      <w:r>
        <w:rPr>
          <w:rStyle w:val="a3"/>
          <w:b w:val="0"/>
          <w:bCs w:val="0"/>
          <w:szCs w:val="28"/>
        </w:rPr>
        <w:t xml:space="preserve">Тернистая </w:t>
      </w:r>
      <w:r w:rsidRPr="007C0BE0">
        <w:rPr>
          <w:rStyle w:val="a3"/>
          <w:b w:val="0"/>
          <w:bCs w:val="0"/>
          <w:szCs w:val="28"/>
        </w:rPr>
        <w:t>, 2</w:t>
      </w:r>
      <w:r>
        <w:rPr>
          <w:rStyle w:val="a3"/>
          <w:b w:val="0"/>
          <w:bCs w:val="0"/>
          <w:szCs w:val="28"/>
        </w:rPr>
        <w:t>2</w:t>
      </w:r>
      <w:r w:rsidRPr="007C0BE0">
        <w:rPr>
          <w:rStyle w:val="a3"/>
          <w:b w:val="0"/>
          <w:bCs w:val="0"/>
          <w:szCs w:val="28"/>
        </w:rPr>
        <w:t>,</w:t>
      </w:r>
      <w:r w:rsidRPr="00430182">
        <w:rPr>
          <w:rStyle w:val="a3"/>
          <w:b w:val="0"/>
          <w:bCs w:val="0"/>
          <w:szCs w:val="28"/>
        </w:rPr>
        <w:t xml:space="preserve"> </w:t>
      </w:r>
      <w:r>
        <w:rPr>
          <w:szCs w:val="28"/>
        </w:rPr>
        <w:t>в</w:t>
      </w:r>
      <w:r w:rsidRPr="00094877">
        <w:rPr>
          <w:szCs w:val="28"/>
        </w:rPr>
        <w:t xml:space="preserve"> соответствии с</w:t>
      </w:r>
      <w:r>
        <w:rPr>
          <w:szCs w:val="28"/>
        </w:rPr>
        <w:t>о статьей 40</w:t>
      </w:r>
      <w:r w:rsidRPr="00094877">
        <w:rPr>
          <w:szCs w:val="28"/>
        </w:rPr>
        <w:t xml:space="preserve"> Градостроительн</w:t>
      </w:r>
      <w:r>
        <w:rPr>
          <w:szCs w:val="28"/>
        </w:rPr>
        <w:t>ого</w:t>
      </w:r>
      <w:r w:rsidRPr="00094877">
        <w:rPr>
          <w:szCs w:val="28"/>
        </w:rPr>
        <w:t xml:space="preserve"> кодекс</w:t>
      </w:r>
      <w:r>
        <w:rPr>
          <w:szCs w:val="28"/>
        </w:rPr>
        <w:t xml:space="preserve">а Российской </w:t>
      </w:r>
      <w:r w:rsidRPr="00094877">
        <w:rPr>
          <w:szCs w:val="28"/>
        </w:rPr>
        <w:t>Федерац</w:t>
      </w:r>
      <w:r>
        <w:rPr>
          <w:szCs w:val="28"/>
        </w:rPr>
        <w:t xml:space="preserve">ии, </w:t>
      </w:r>
      <w:r w:rsidRPr="00094877">
        <w:rPr>
          <w:szCs w:val="28"/>
        </w:rPr>
        <w:t>решением Собрания депутатов Артемовского сельского поселения от 26.12.2016г. № 30 «</w:t>
      </w:r>
      <w:r w:rsidRPr="00094877">
        <w:rPr>
          <w:color w:val="000000"/>
          <w:szCs w:val="28"/>
        </w:rPr>
        <w:t>Об утверждении Правил землепользования и застройки муниципального образования «Артёмовское сельское поселение</w:t>
      </w:r>
      <w:r w:rsidRPr="00094877">
        <w:rPr>
          <w:szCs w:val="28"/>
        </w:rPr>
        <w:t xml:space="preserve">», </w:t>
      </w:r>
      <w:r>
        <w:rPr>
          <w:szCs w:val="28"/>
        </w:rPr>
        <w:t>на основании заключения результатов публичных слушаний от 00.00.2022г. по вопросу: «О предоставлении разрешения об отклонении от предельных параме</w:t>
      </w:r>
      <w:r w:rsidR="007D4F64">
        <w:rPr>
          <w:szCs w:val="28"/>
        </w:rPr>
        <w:t>тров при возведении жилого дома»</w:t>
      </w:r>
    </w:p>
    <w:p w:rsidR="007C4A80" w:rsidRPr="00DA59B0" w:rsidRDefault="007C4A80" w:rsidP="007C4A80">
      <w:pPr>
        <w:pStyle w:val="21"/>
        <w:rPr>
          <w:sz w:val="24"/>
          <w:szCs w:val="24"/>
        </w:rPr>
      </w:pPr>
    </w:p>
    <w:p w:rsidR="007C4A80" w:rsidRPr="00647E49" w:rsidRDefault="007C4A80" w:rsidP="007C4A80">
      <w:pPr>
        <w:pStyle w:val="21"/>
        <w:jc w:val="center"/>
        <w:rPr>
          <w:b/>
          <w:szCs w:val="28"/>
        </w:rPr>
      </w:pPr>
      <w:r w:rsidRPr="00647E49">
        <w:rPr>
          <w:b/>
          <w:szCs w:val="28"/>
        </w:rPr>
        <w:t>ПОСТАНОВЛЯЮ:</w:t>
      </w:r>
    </w:p>
    <w:p w:rsidR="007C4A80" w:rsidRPr="00DA59B0" w:rsidRDefault="007C4A80" w:rsidP="007C4A80">
      <w:pPr>
        <w:pStyle w:val="21"/>
        <w:jc w:val="center"/>
        <w:rPr>
          <w:b/>
          <w:sz w:val="24"/>
          <w:szCs w:val="24"/>
        </w:rPr>
      </w:pPr>
    </w:p>
    <w:p w:rsidR="007C4A80" w:rsidRDefault="007C4A80" w:rsidP="007D4F64">
      <w:pPr>
        <w:tabs>
          <w:tab w:val="num" w:pos="142"/>
          <w:tab w:val="left" w:pos="567"/>
          <w:tab w:val="left" w:pos="1134"/>
        </w:tabs>
        <w:ind w:left="-851"/>
        <w:jc w:val="both"/>
        <w:rPr>
          <w:szCs w:val="28"/>
        </w:rPr>
      </w:pPr>
      <w:r w:rsidRPr="00DA59B0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Pr="00647E49">
        <w:rPr>
          <w:szCs w:val="28"/>
        </w:rPr>
        <w:t>1.</w:t>
      </w:r>
      <w:r>
        <w:rPr>
          <w:szCs w:val="28"/>
        </w:rPr>
        <w:t xml:space="preserve"> Разрешить гр. </w:t>
      </w:r>
      <w:proofErr w:type="spellStart"/>
      <w:r>
        <w:rPr>
          <w:szCs w:val="28"/>
        </w:rPr>
        <w:t>Овчинникову</w:t>
      </w:r>
      <w:proofErr w:type="spellEnd"/>
      <w:r>
        <w:rPr>
          <w:szCs w:val="28"/>
        </w:rPr>
        <w:t xml:space="preserve"> Александру Алексеевичу отклонения от предельных параметров </w:t>
      </w:r>
      <w:r>
        <w:rPr>
          <w:rStyle w:val="a3"/>
          <w:b w:val="0"/>
          <w:bCs w:val="0"/>
          <w:szCs w:val="28"/>
        </w:rPr>
        <w:t xml:space="preserve">при возведении жилого </w:t>
      </w:r>
      <w:r w:rsidR="0088096C">
        <w:rPr>
          <w:rStyle w:val="a3"/>
          <w:b w:val="0"/>
          <w:bCs w:val="0"/>
          <w:szCs w:val="28"/>
        </w:rPr>
        <w:t>здания</w:t>
      </w:r>
      <w:r>
        <w:rPr>
          <w:rStyle w:val="a3"/>
          <w:b w:val="0"/>
          <w:bCs w:val="0"/>
          <w:szCs w:val="28"/>
        </w:rPr>
        <w:t xml:space="preserve"> на уменьшение отступов </w:t>
      </w:r>
      <w:r w:rsidRPr="007C0BE0">
        <w:rPr>
          <w:rStyle w:val="a3"/>
          <w:b w:val="0"/>
          <w:bCs w:val="0"/>
          <w:szCs w:val="28"/>
        </w:rPr>
        <w:t>с участком № 2</w:t>
      </w:r>
      <w:r>
        <w:rPr>
          <w:rStyle w:val="a3"/>
          <w:b w:val="0"/>
          <w:bCs w:val="0"/>
          <w:szCs w:val="28"/>
        </w:rPr>
        <w:t>0</w:t>
      </w:r>
      <w:r w:rsidRPr="007C0BE0">
        <w:rPr>
          <w:rStyle w:val="a3"/>
          <w:b w:val="0"/>
          <w:bCs w:val="0"/>
          <w:szCs w:val="28"/>
        </w:rPr>
        <w:t xml:space="preserve"> по ул. </w:t>
      </w:r>
      <w:proofErr w:type="gramStart"/>
      <w:r>
        <w:rPr>
          <w:rStyle w:val="a3"/>
          <w:b w:val="0"/>
          <w:bCs w:val="0"/>
          <w:szCs w:val="28"/>
        </w:rPr>
        <w:t>Тернистая</w:t>
      </w:r>
      <w:proofErr w:type="gramEnd"/>
      <w:r>
        <w:rPr>
          <w:rStyle w:val="a3"/>
          <w:b w:val="0"/>
          <w:bCs w:val="0"/>
          <w:szCs w:val="28"/>
        </w:rPr>
        <w:t xml:space="preserve"> </w:t>
      </w:r>
      <w:r w:rsidRPr="007C0BE0">
        <w:rPr>
          <w:rStyle w:val="a3"/>
          <w:b w:val="0"/>
          <w:bCs w:val="0"/>
          <w:szCs w:val="28"/>
        </w:rPr>
        <w:t xml:space="preserve">от 3,0 м до </w:t>
      </w:r>
      <w:r>
        <w:rPr>
          <w:rStyle w:val="a3"/>
          <w:b w:val="0"/>
          <w:bCs w:val="0"/>
          <w:szCs w:val="28"/>
        </w:rPr>
        <w:t>1</w:t>
      </w:r>
      <w:r w:rsidRPr="007C0BE0">
        <w:rPr>
          <w:rStyle w:val="a3"/>
          <w:b w:val="0"/>
          <w:bCs w:val="0"/>
          <w:szCs w:val="28"/>
        </w:rPr>
        <w:t>,</w:t>
      </w:r>
      <w:r>
        <w:rPr>
          <w:rStyle w:val="a3"/>
          <w:b w:val="0"/>
          <w:bCs w:val="0"/>
          <w:szCs w:val="28"/>
        </w:rPr>
        <w:t>2</w:t>
      </w:r>
      <w:r w:rsidRPr="007C0BE0">
        <w:rPr>
          <w:rStyle w:val="a3"/>
          <w:b w:val="0"/>
          <w:bCs w:val="0"/>
          <w:szCs w:val="28"/>
        </w:rPr>
        <w:t xml:space="preserve"> м, </w:t>
      </w:r>
      <w:r>
        <w:rPr>
          <w:szCs w:val="28"/>
        </w:rPr>
        <w:t>на земельном участке с кадастровым номером 61:28:0020501:413</w:t>
      </w:r>
      <w:r w:rsidR="002D2A45">
        <w:rPr>
          <w:szCs w:val="28"/>
        </w:rPr>
        <w:t>,</w:t>
      </w:r>
      <w:r>
        <w:rPr>
          <w:szCs w:val="28"/>
        </w:rPr>
        <w:t xml:space="preserve"> расположенном по адресу: Ростовская область, Октябрьский район, </w:t>
      </w:r>
      <w:proofErr w:type="spellStart"/>
      <w:r>
        <w:rPr>
          <w:szCs w:val="28"/>
        </w:rPr>
        <w:t>п</w:t>
      </w:r>
      <w:proofErr w:type="gramStart"/>
      <w:r>
        <w:rPr>
          <w:szCs w:val="28"/>
        </w:rPr>
        <w:t>.К</w:t>
      </w:r>
      <w:proofErr w:type="gramEnd"/>
      <w:r>
        <w:rPr>
          <w:szCs w:val="28"/>
        </w:rPr>
        <w:t>ачкан</w:t>
      </w:r>
      <w:proofErr w:type="spellEnd"/>
      <w:r>
        <w:rPr>
          <w:szCs w:val="28"/>
        </w:rPr>
        <w:t>, ул. Тернистая , 22,  принадлежащем ему на праве собственности.</w:t>
      </w:r>
    </w:p>
    <w:p w:rsidR="007D4F64" w:rsidRDefault="007D4F64" w:rsidP="007D4F64">
      <w:pPr>
        <w:tabs>
          <w:tab w:val="num" w:pos="142"/>
          <w:tab w:val="left" w:pos="1134"/>
        </w:tabs>
        <w:ind w:left="-851"/>
        <w:jc w:val="both"/>
        <w:rPr>
          <w:szCs w:val="28"/>
        </w:rPr>
      </w:pPr>
      <w:r>
        <w:rPr>
          <w:szCs w:val="28"/>
        </w:rPr>
        <w:t xml:space="preserve">    </w:t>
      </w:r>
      <w:r w:rsidR="007C4A80">
        <w:rPr>
          <w:szCs w:val="28"/>
        </w:rPr>
        <w:t xml:space="preserve">  2. </w:t>
      </w:r>
      <w:proofErr w:type="gramStart"/>
      <w:r w:rsidR="007C4A80">
        <w:rPr>
          <w:szCs w:val="28"/>
        </w:rPr>
        <w:t>Разместить</w:t>
      </w:r>
      <w:proofErr w:type="gramEnd"/>
      <w:r w:rsidR="007C4A80">
        <w:rPr>
          <w:szCs w:val="28"/>
        </w:rPr>
        <w:t xml:space="preserve"> настоящее постановление в Информационном бюллетене  и на официальном сайте Администрации А</w:t>
      </w:r>
      <w:r>
        <w:rPr>
          <w:szCs w:val="28"/>
        </w:rPr>
        <w:t>ртемовского сельского поселения.</w:t>
      </w:r>
    </w:p>
    <w:p w:rsidR="007C4A80" w:rsidRPr="00647E49" w:rsidRDefault="007D4F64" w:rsidP="007D4F64">
      <w:pPr>
        <w:tabs>
          <w:tab w:val="num" w:pos="142"/>
          <w:tab w:val="left" w:pos="1134"/>
        </w:tabs>
        <w:ind w:left="-851"/>
        <w:jc w:val="both"/>
        <w:rPr>
          <w:szCs w:val="28"/>
        </w:rPr>
      </w:pPr>
      <w:r>
        <w:rPr>
          <w:szCs w:val="28"/>
        </w:rPr>
        <w:t xml:space="preserve">    </w:t>
      </w:r>
      <w:r w:rsidR="007C4A80">
        <w:rPr>
          <w:szCs w:val="28"/>
        </w:rPr>
        <w:t xml:space="preserve">  3. Контроль исполнения данного постановления оставляю за собой.</w:t>
      </w:r>
    </w:p>
    <w:p w:rsidR="007C4A80" w:rsidRPr="00647E49" w:rsidRDefault="007C4A80" w:rsidP="007C4A80">
      <w:pPr>
        <w:tabs>
          <w:tab w:val="num" w:pos="142"/>
          <w:tab w:val="left" w:pos="1134"/>
        </w:tabs>
        <w:jc w:val="both"/>
        <w:rPr>
          <w:szCs w:val="28"/>
        </w:rPr>
      </w:pPr>
    </w:p>
    <w:p w:rsidR="007C4A80" w:rsidRDefault="007C4A80" w:rsidP="007C4A80">
      <w:pPr>
        <w:jc w:val="both"/>
        <w:rPr>
          <w:b/>
          <w:szCs w:val="28"/>
        </w:rPr>
      </w:pPr>
      <w:r>
        <w:rPr>
          <w:b/>
          <w:szCs w:val="28"/>
        </w:rPr>
        <w:t>Председатель Собрания депутатов -</w:t>
      </w:r>
    </w:p>
    <w:p w:rsidR="007C4A80" w:rsidRDefault="007C4A80" w:rsidP="007C4A80">
      <w:pPr>
        <w:jc w:val="both"/>
        <w:rPr>
          <w:b/>
          <w:szCs w:val="28"/>
        </w:rPr>
      </w:pPr>
      <w:r>
        <w:rPr>
          <w:b/>
          <w:szCs w:val="28"/>
        </w:rPr>
        <w:t xml:space="preserve">Глава </w:t>
      </w:r>
      <w:proofErr w:type="gramStart"/>
      <w:r>
        <w:rPr>
          <w:b/>
          <w:szCs w:val="28"/>
        </w:rPr>
        <w:t>Артёмовского</w:t>
      </w:r>
      <w:proofErr w:type="gramEnd"/>
    </w:p>
    <w:p w:rsidR="007C4A80" w:rsidRPr="00430182" w:rsidRDefault="007C4A80" w:rsidP="007C4A80">
      <w:pPr>
        <w:jc w:val="both"/>
        <w:rPr>
          <w:b/>
          <w:szCs w:val="28"/>
        </w:rPr>
      </w:pPr>
      <w:r>
        <w:rPr>
          <w:b/>
          <w:szCs w:val="28"/>
        </w:rPr>
        <w:t xml:space="preserve">сельского поселения                                                                  В.В. </w:t>
      </w:r>
      <w:proofErr w:type="spellStart"/>
      <w:r>
        <w:rPr>
          <w:b/>
          <w:szCs w:val="28"/>
        </w:rPr>
        <w:t>Ситникова</w:t>
      </w:r>
      <w:proofErr w:type="spellEnd"/>
    </w:p>
    <w:p w:rsidR="0082318E" w:rsidRDefault="0082318E"/>
    <w:sectPr w:rsidR="0082318E" w:rsidSect="007D4F6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8F9" w:rsidRDefault="003658F9" w:rsidP="007D4F64">
      <w:r>
        <w:separator/>
      </w:r>
    </w:p>
  </w:endnote>
  <w:endnote w:type="continuationSeparator" w:id="0">
    <w:p w:rsidR="003658F9" w:rsidRDefault="003658F9" w:rsidP="007D4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8F9" w:rsidRDefault="003658F9" w:rsidP="007D4F64">
      <w:r>
        <w:separator/>
      </w:r>
    </w:p>
  </w:footnote>
  <w:footnote w:type="continuationSeparator" w:id="0">
    <w:p w:rsidR="003658F9" w:rsidRDefault="003658F9" w:rsidP="007D4F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A62"/>
    <w:rsid w:val="00260A1A"/>
    <w:rsid w:val="002D2A45"/>
    <w:rsid w:val="003658F9"/>
    <w:rsid w:val="003E02E3"/>
    <w:rsid w:val="004026E5"/>
    <w:rsid w:val="00490675"/>
    <w:rsid w:val="00666A62"/>
    <w:rsid w:val="007C4A80"/>
    <w:rsid w:val="007D4F64"/>
    <w:rsid w:val="0082318E"/>
    <w:rsid w:val="0088096C"/>
    <w:rsid w:val="00CD3676"/>
    <w:rsid w:val="00F3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A8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7C4A80"/>
    <w:pPr>
      <w:jc w:val="both"/>
    </w:pPr>
  </w:style>
  <w:style w:type="character" w:customStyle="1" w:styleId="a3">
    <w:name w:val="Стиль полужирный"/>
    <w:rsid w:val="007C4A8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C4A8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4A8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7D4F6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D4F6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7D4F6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D4F6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A8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7C4A80"/>
    <w:pPr>
      <w:jc w:val="both"/>
    </w:pPr>
  </w:style>
  <w:style w:type="character" w:customStyle="1" w:styleId="a3">
    <w:name w:val="Стиль полужирный"/>
    <w:rsid w:val="007C4A8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C4A8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4A8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7D4F6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D4F6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7D4F6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D4F6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8</cp:revision>
  <dcterms:created xsi:type="dcterms:W3CDTF">2022-03-04T12:14:00Z</dcterms:created>
  <dcterms:modified xsi:type="dcterms:W3CDTF">2022-03-09T11:40:00Z</dcterms:modified>
</cp:coreProperties>
</file>